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41" w:rsidRPr="003E3F41" w:rsidRDefault="003E3F41" w:rsidP="003E3F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E3F41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E3F41" w:rsidRPr="003E3F41" w:rsidRDefault="003E3F41" w:rsidP="003E3F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E3F41">
        <w:rPr>
          <w:rStyle w:val="a4"/>
          <w:rFonts w:ascii="Times New Roman" w:hAnsi="Times New Roman" w:cs="Times New Roman"/>
          <w:sz w:val="28"/>
          <w:szCs w:val="28"/>
        </w:rPr>
        <w:t>«Средняя школа № 73 имени Т.В. Кравцова»</w:t>
      </w:r>
    </w:p>
    <w:p w:rsidR="003E3F41" w:rsidRPr="003E3F41" w:rsidRDefault="003E3F41" w:rsidP="003E3F4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9677" w:type="dxa"/>
        <w:tblLook w:val="04A0" w:firstRow="1" w:lastRow="0" w:firstColumn="1" w:lastColumn="0" w:noHBand="0" w:noVBand="1"/>
      </w:tblPr>
      <w:tblGrid>
        <w:gridCol w:w="4928"/>
        <w:gridCol w:w="4749"/>
      </w:tblGrid>
      <w:tr w:rsidR="003E3F41" w:rsidRPr="003E3F41" w:rsidTr="003E3F41">
        <w:trPr>
          <w:trHeight w:val="45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F41" w:rsidRPr="003E3F41" w:rsidRDefault="003E3F4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F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Рассмотрено</w:t>
            </w:r>
          </w:p>
          <w:p w:rsidR="003E3F41" w:rsidRPr="003E3F41" w:rsidRDefault="003E3F4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F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На заседании </w:t>
            </w:r>
            <w:proofErr w:type="spellStart"/>
            <w:r w:rsidRPr="003E3F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ПМПк</w:t>
            </w:r>
            <w:proofErr w:type="spellEnd"/>
          </w:p>
          <w:p w:rsidR="003E3F41" w:rsidRPr="003E3F41" w:rsidRDefault="003E3F4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F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Протокол № 1</w:t>
            </w:r>
          </w:p>
          <w:p w:rsidR="003E3F41" w:rsidRPr="003E3F41" w:rsidRDefault="003E3F4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F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От «29» 08.2019 г.</w:t>
            </w:r>
          </w:p>
          <w:p w:rsidR="003E3F41" w:rsidRPr="003E3F41" w:rsidRDefault="003E3F4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F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</w:t>
            </w:r>
            <w:proofErr w:type="spellStart"/>
            <w:r w:rsidRPr="003E3F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ПМПк</w:t>
            </w:r>
            <w:proofErr w:type="spellEnd"/>
          </w:p>
          <w:p w:rsidR="003E3F41" w:rsidRPr="003E3F41" w:rsidRDefault="003E3F41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F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________/Г.Е. </w:t>
            </w:r>
            <w:proofErr w:type="spellStart"/>
            <w:r w:rsidRPr="003E3F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Искакова</w:t>
            </w:r>
            <w:proofErr w:type="spellEnd"/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3F41" w:rsidRPr="003E3F41" w:rsidRDefault="003E3F41">
            <w:pPr>
              <w:ind w:left="56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F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:rsidR="003E3F41" w:rsidRPr="003E3F41" w:rsidRDefault="003E3F41">
            <w:pPr>
              <w:ind w:left="56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F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Директор МБОУ СШ № 73</w:t>
            </w:r>
          </w:p>
          <w:p w:rsidR="003E3F41" w:rsidRPr="003E3F41" w:rsidRDefault="003E3F41">
            <w:pPr>
              <w:ind w:left="56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F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__________/Т.В. Хлебникова</w:t>
            </w:r>
          </w:p>
          <w:p w:rsidR="003E3F41" w:rsidRPr="003E3F41" w:rsidRDefault="003E3F41">
            <w:pPr>
              <w:ind w:left="56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F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Приказ№ 03-02-251</w:t>
            </w:r>
          </w:p>
          <w:p w:rsidR="003E3F41" w:rsidRPr="003E3F41" w:rsidRDefault="003E3F41">
            <w:pPr>
              <w:ind w:left="56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F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От «29»08.2019 г.</w:t>
            </w:r>
          </w:p>
        </w:tc>
      </w:tr>
    </w:tbl>
    <w:p w:rsidR="003E3F41" w:rsidRDefault="003E3F41" w:rsidP="003E3F41">
      <w:pPr>
        <w:spacing w:after="0" w:line="240" w:lineRule="auto"/>
        <w:jc w:val="center"/>
        <w:rPr>
          <w:rStyle w:val="a4"/>
          <w:rFonts w:ascii="Calibri" w:eastAsia="Calibri" w:hAnsi="Calibri"/>
          <w:b w:val="0"/>
        </w:rPr>
      </w:pPr>
    </w:p>
    <w:p w:rsidR="003E3F41" w:rsidRDefault="003E3F41" w:rsidP="003E3F41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</w:p>
    <w:p w:rsidR="003E3F41" w:rsidRDefault="003E3F41" w:rsidP="003E3F41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</w:p>
    <w:p w:rsidR="003E3F41" w:rsidRDefault="003E3F41" w:rsidP="003E3F41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</w:p>
    <w:p w:rsidR="003E3F41" w:rsidRDefault="003E3F41" w:rsidP="003E3F41">
      <w:pPr>
        <w:spacing w:after="0" w:line="240" w:lineRule="auto"/>
        <w:jc w:val="center"/>
        <w:rPr>
          <w:rStyle w:val="a4"/>
          <w:b w:val="0"/>
          <w:sz w:val="24"/>
          <w:szCs w:val="24"/>
        </w:rPr>
      </w:pP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</w:rPr>
      </w:pP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коррекционно-развивающих занятий</w:t>
      </w: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Курс «</w:t>
      </w:r>
      <w:r>
        <w:rPr>
          <w:rFonts w:ascii="Times New Roman" w:hAnsi="Times New Roman"/>
          <w:bCs/>
          <w:sz w:val="28"/>
          <w:szCs w:val="28"/>
        </w:rPr>
        <w:t>Сенсорное развитие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детей с УО (интеллектуальные нарушения, вариант 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F41" w:rsidRDefault="003E3F41" w:rsidP="003E3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Педагог-психолог: Прохорова Ольга Игоревна</w:t>
      </w: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F41" w:rsidRDefault="003E3F41" w:rsidP="003E3F4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Красноярск, 2019</w:t>
      </w:r>
    </w:p>
    <w:p w:rsidR="00100C8F" w:rsidRDefault="00100C8F" w:rsidP="00100C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F04693" w:rsidRPr="00F04693" w:rsidTr="00B863A3">
        <w:tc>
          <w:tcPr>
            <w:tcW w:w="9571" w:type="dxa"/>
            <w:gridSpan w:val="3"/>
          </w:tcPr>
          <w:p w:rsidR="005346BD" w:rsidRPr="00F04693" w:rsidRDefault="005346BD" w:rsidP="00B8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Пояснительная записка</w:t>
            </w:r>
          </w:p>
        </w:tc>
      </w:tr>
      <w:tr w:rsidR="00F04693" w:rsidRPr="00F04693" w:rsidTr="00B863A3">
        <w:tc>
          <w:tcPr>
            <w:tcW w:w="675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Автор (ФИО должность)</w:t>
            </w:r>
          </w:p>
        </w:tc>
        <w:tc>
          <w:tcPr>
            <w:tcW w:w="5777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Прохорова Ольга Игоревна</w:t>
            </w:r>
          </w:p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04693" w:rsidRPr="00F04693" w:rsidTr="00B863A3">
        <w:tc>
          <w:tcPr>
            <w:tcW w:w="675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5777" w:type="dxa"/>
          </w:tcPr>
          <w:p w:rsidR="0049224A" w:rsidRPr="0049224A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индивидуального психологического сопровожден</w:t>
            </w:r>
            <w:r w:rsidR="00B50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ия    обучающегося </w:t>
            </w:r>
            <w:r w:rsidR="00E82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92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B503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класса, </w:t>
            </w:r>
            <w:r w:rsidRPr="00F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часть Адаптированной основной общеобразовательной программы начального об</w:t>
            </w:r>
            <w:r w:rsidR="00E82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щего образования обучающихся с </w:t>
            </w:r>
            <w:r w:rsidRPr="00F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ОВЗ </w:t>
            </w:r>
            <w:r w:rsidR="0049224A" w:rsidRPr="0049224A">
              <w:rPr>
                <w:rFonts w:ascii="Times New Roman" w:hAnsi="Times New Roman" w:cs="Times New Roman"/>
                <w:sz w:val="24"/>
                <w:szCs w:val="24"/>
              </w:rPr>
              <w:t>с умеренной (тяжелой) степенью</w:t>
            </w:r>
          </w:p>
          <w:p w:rsidR="0040567E" w:rsidRPr="00F04693" w:rsidRDefault="0049224A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A">
              <w:rPr>
                <w:rFonts w:ascii="Times New Roman" w:hAnsi="Times New Roman" w:cs="Times New Roman"/>
                <w:sz w:val="24"/>
                <w:szCs w:val="24"/>
              </w:rPr>
              <w:t>умственной отсталости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вариант </w:t>
            </w:r>
            <w:r w:rsidR="009375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F04693" w:rsidRPr="00F04693" w:rsidTr="00B863A3">
        <w:tc>
          <w:tcPr>
            <w:tcW w:w="675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Вид ресурса</w:t>
            </w:r>
          </w:p>
        </w:tc>
        <w:tc>
          <w:tcPr>
            <w:tcW w:w="5777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Программа индивидуального психологического сопровождения обучающихся с ОВЗ</w:t>
            </w:r>
          </w:p>
        </w:tc>
      </w:tr>
      <w:tr w:rsidR="00F04693" w:rsidRPr="00F04693" w:rsidTr="00B863A3">
        <w:tc>
          <w:tcPr>
            <w:tcW w:w="675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77" w:type="dxa"/>
          </w:tcPr>
          <w:p w:rsidR="0040567E" w:rsidRPr="00F04693" w:rsidRDefault="00AC4B49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0567E" w:rsidRPr="00F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сихологическ</w:t>
            </w:r>
            <w:r w:rsidRPr="00F04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="0040567E" w:rsidRPr="00F0469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F04693" w:rsidRPr="00F04693" w:rsidTr="00B863A3">
        <w:tc>
          <w:tcPr>
            <w:tcW w:w="675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Цель и задачи ресурса</w:t>
            </w:r>
          </w:p>
        </w:tc>
        <w:tc>
          <w:tcPr>
            <w:tcW w:w="5777" w:type="dxa"/>
          </w:tcPr>
          <w:p w:rsidR="0049224A" w:rsidRPr="0049224A" w:rsidRDefault="0049224A" w:rsidP="00B86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49224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системный подход к созданию условий для развития детей с ОВЗ, коррекцию недостатков в психическом развитии обучающихся и социальной адаптации.</w:t>
            </w:r>
          </w:p>
          <w:p w:rsidR="0049224A" w:rsidRPr="0049224A" w:rsidRDefault="0049224A" w:rsidP="00B86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49224A" w:rsidRPr="0049224A" w:rsidRDefault="0049224A" w:rsidP="00B863A3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A">
              <w:rPr>
                <w:rFonts w:ascii="Times New Roman" w:hAnsi="Times New Roman" w:cs="Times New Roman"/>
                <w:sz w:val="24"/>
                <w:szCs w:val="24"/>
              </w:rPr>
              <w:t xml:space="preserve">Развить познавательные процессы ребенка; </w:t>
            </w:r>
          </w:p>
          <w:p w:rsidR="0049224A" w:rsidRDefault="0049224A" w:rsidP="00B863A3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A">
              <w:rPr>
                <w:rFonts w:ascii="Times New Roman" w:hAnsi="Times New Roman" w:cs="Times New Roman"/>
                <w:sz w:val="24"/>
                <w:szCs w:val="24"/>
              </w:rPr>
              <w:t>Развить моторику рук.</w:t>
            </w:r>
          </w:p>
          <w:p w:rsidR="0049224A" w:rsidRPr="0049224A" w:rsidRDefault="0049224A" w:rsidP="00B863A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9" w:rsidRPr="00F04693" w:rsidRDefault="0040567E" w:rsidP="00B86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Принципы коррекционной работы </w:t>
            </w:r>
            <w:r w:rsidR="00AC4B49" w:rsidRPr="00F04693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педагога-психолога</w:t>
            </w:r>
            <w:r w:rsidR="00F046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F04693" w:rsidRPr="00F0469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AC4B49" w:rsidRPr="00F046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педагога-психолога</w:t>
            </w: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 w:rsidR="00AC4B49" w:rsidRPr="00F04693"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 </w:t>
            </w: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строится с учетом специфических принципов. К принципам</w:t>
            </w:r>
            <w:r w:rsidR="00AC4B49" w:rsidRPr="00F04693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 относятся:</w:t>
            </w:r>
          </w:p>
          <w:p w:rsidR="00AC4B49" w:rsidRPr="00F04693" w:rsidRDefault="00AC4B49" w:rsidP="00B863A3">
            <w:pPr>
              <w:spacing w:after="0" w:line="27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49" w:rsidRPr="00F04693" w:rsidRDefault="00AC4B49" w:rsidP="00B863A3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Принцип приоритетности интересов обучающегося, оказывать помощь в развитии с учетом его индивидуальных образовательных потребностей.</w:t>
            </w:r>
          </w:p>
          <w:p w:rsidR="00AC4B49" w:rsidRPr="00F04693" w:rsidRDefault="00AC4B49" w:rsidP="00B863A3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 xml:space="preserve">Принцип системности обеспечивает единство диагностики, коррекции и развития. </w:t>
            </w:r>
          </w:p>
          <w:p w:rsidR="00AC4B49" w:rsidRPr="00F04693" w:rsidRDefault="00AC4B49" w:rsidP="00B863A3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Принцип непрерывности обеспечивает проведение коррекционной работы на всем протяжении обучения школьников с учетом изменений в их личности.</w:t>
            </w:r>
          </w:p>
          <w:p w:rsidR="0040567E" w:rsidRPr="00F04693" w:rsidRDefault="00AC4B49" w:rsidP="00B863A3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      </w:r>
          </w:p>
        </w:tc>
      </w:tr>
      <w:tr w:rsidR="00F04693" w:rsidRPr="00F04693" w:rsidTr="00B863A3">
        <w:tc>
          <w:tcPr>
            <w:tcW w:w="675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Возраст учащихся, для которых предназначен ресурс</w:t>
            </w:r>
          </w:p>
        </w:tc>
        <w:tc>
          <w:tcPr>
            <w:tcW w:w="5777" w:type="dxa"/>
          </w:tcPr>
          <w:p w:rsidR="0040567E" w:rsidRPr="00F04693" w:rsidRDefault="00E82AAF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525" w:rsidRPr="00F04693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E15525" w:rsidRPr="00F046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693" w:rsidRPr="00F04693" w:rsidTr="00B863A3">
        <w:tc>
          <w:tcPr>
            <w:tcW w:w="675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19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использованию ресурса</w:t>
            </w:r>
          </w:p>
        </w:tc>
        <w:tc>
          <w:tcPr>
            <w:tcW w:w="5777" w:type="dxa"/>
          </w:tcPr>
          <w:p w:rsidR="00B503C8" w:rsidRPr="00F04693" w:rsidRDefault="0040567E" w:rsidP="00B86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процесса в условиях инклюзии заключается в том, что позволяет </w:t>
            </w:r>
            <w:r w:rsidR="00E15525" w:rsidRPr="00F04693">
              <w:rPr>
                <w:rFonts w:ascii="Times New Roman" w:hAnsi="Times New Roman" w:cs="Times New Roman"/>
                <w:sz w:val="24"/>
                <w:szCs w:val="24"/>
              </w:rPr>
              <w:t xml:space="preserve">развить эмоционально-волевую, мотивационную сферы, познавательный интерес и активность, навыки самоконтроля и </w:t>
            </w:r>
            <w:proofErr w:type="spellStart"/>
            <w:r w:rsidR="00E15525" w:rsidRPr="00F0469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E15525" w:rsidRPr="00F04693">
              <w:rPr>
                <w:rFonts w:ascii="Times New Roman" w:hAnsi="Times New Roman" w:cs="Times New Roman"/>
                <w:sz w:val="24"/>
                <w:szCs w:val="24"/>
              </w:rPr>
              <w:t xml:space="preserve">. аналитико-синтетическую деятельность, внимание, память, мыслительные операции, </w:t>
            </w: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способствуя достижению главной цели педагогического воздействия – освоению адаптированной основной образовательной программы.</w:t>
            </w:r>
          </w:p>
        </w:tc>
      </w:tr>
      <w:tr w:rsidR="00F04693" w:rsidRPr="00F04693" w:rsidTr="00B863A3">
        <w:tc>
          <w:tcPr>
            <w:tcW w:w="675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896" w:type="dxa"/>
            <w:gridSpan w:val="2"/>
          </w:tcPr>
          <w:p w:rsidR="0040567E" w:rsidRPr="00F04693" w:rsidRDefault="0040567E" w:rsidP="00B863A3">
            <w:pPr>
              <w:pStyle w:val="c14"/>
              <w:spacing w:before="0" w:beforeAutospacing="0" w:after="0" w:afterAutospacing="0" w:line="270" w:lineRule="atLeast"/>
              <w:ind w:firstLine="708"/>
              <w:jc w:val="center"/>
              <w:rPr>
                <w:rStyle w:val="c1"/>
              </w:rPr>
            </w:pPr>
            <w:r w:rsidRPr="00F04693">
              <w:rPr>
                <w:rStyle w:val="c1"/>
              </w:rPr>
              <w:t>Источники информации</w:t>
            </w:r>
          </w:p>
        </w:tc>
      </w:tr>
      <w:tr w:rsidR="00F04693" w:rsidRPr="00F04693" w:rsidTr="00B863A3">
        <w:tc>
          <w:tcPr>
            <w:tcW w:w="675" w:type="dxa"/>
          </w:tcPr>
          <w:p w:rsidR="0040567E" w:rsidRPr="00F04693" w:rsidRDefault="0040567E" w:rsidP="00B8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</w:tcPr>
          <w:p w:rsidR="0040567E" w:rsidRPr="00F04693" w:rsidRDefault="0040567E" w:rsidP="00B863A3">
            <w:pPr>
              <w:pStyle w:val="Default"/>
              <w:rPr>
                <w:color w:val="auto"/>
              </w:rPr>
            </w:pPr>
          </w:p>
          <w:p w:rsidR="0040567E" w:rsidRPr="00F04693" w:rsidRDefault="0040567E" w:rsidP="00B86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 – методическое обеспечение</w:t>
            </w:r>
          </w:p>
          <w:p w:rsidR="003241E6" w:rsidRPr="00F04693" w:rsidRDefault="003241E6" w:rsidP="00B863A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Выготский, Л.С. Психология / Л.С. Выготский. - М.: ЭКСМО, 2013. - 1008 с.</w:t>
            </w:r>
          </w:p>
          <w:p w:rsidR="0040567E" w:rsidRPr="00F04693" w:rsidRDefault="00E15525" w:rsidP="00B863A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Александровская, Э.М., </w:t>
            </w:r>
            <w:proofErr w:type="spellStart"/>
            <w:r w:rsidRPr="00F0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Кокуркина</w:t>
            </w:r>
            <w:proofErr w:type="spellEnd"/>
            <w:r w:rsidRPr="00F0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Н.И., Куренкова, Н.В. Психологическое сопровождение школьников / Э.М. Александровская, Н.И. </w:t>
            </w:r>
            <w:proofErr w:type="spellStart"/>
            <w:r w:rsidRPr="00F0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Кокуркина</w:t>
            </w:r>
            <w:proofErr w:type="spellEnd"/>
            <w:r w:rsidRPr="00F0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Н.В. Куренкова. - М.: Академия, 2012. - 208 c.</w:t>
            </w:r>
          </w:p>
          <w:p w:rsidR="003241E6" w:rsidRPr="00F04693" w:rsidRDefault="003241E6" w:rsidP="00B863A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Варенова, Т.В. Коррекция развития детей с особыми образовательными потребностями: учебно-метод. пособие / Т В. Варенова. - М.: Форум, 2015. - 272 с.</w:t>
            </w:r>
          </w:p>
          <w:p w:rsidR="003241E6" w:rsidRPr="00F04693" w:rsidRDefault="003241E6" w:rsidP="00B863A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Гудкова, Т.В., Тверетина, М.А. Формирование коммуникативной компетенции учащихся с ОВЗ: из опыта работы / Т.В. Гудкова, М.А. Тверетина // Сибирский учитель. - 2016. С. 37-40.</w:t>
            </w:r>
          </w:p>
          <w:p w:rsidR="003241E6" w:rsidRPr="00F04693" w:rsidRDefault="003241E6" w:rsidP="00B863A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Жигорева</w:t>
            </w:r>
            <w:proofErr w:type="spellEnd"/>
            <w:r w:rsidRPr="00F0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М.В., Левченко, И.Ю. Дети с комплексными нарушениями развития: Диагностика и сопровождение / М.В. </w:t>
            </w:r>
            <w:proofErr w:type="spellStart"/>
            <w:r w:rsidRPr="00F0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Жигорева</w:t>
            </w:r>
            <w:proofErr w:type="spellEnd"/>
            <w:r w:rsidRPr="00F0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И.Ю. </w:t>
            </w:r>
            <w:proofErr w:type="spellStart"/>
            <w:r w:rsidRPr="00F0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Леченко</w:t>
            </w:r>
            <w:proofErr w:type="spellEnd"/>
            <w:r w:rsidRPr="00F04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Национальный книжный центр, 2016. - 208 с.</w:t>
            </w:r>
          </w:p>
          <w:p w:rsidR="00482F14" w:rsidRPr="00F04693" w:rsidRDefault="00E82AAF" w:rsidP="00B863A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82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Семаго, Н.Я., Семаго, М.М. Создание и апробация модели психолого- педагогического сопровождения инклюзивной практики: Методическое пособие / Под общ. ред. С.В. Алехиной, М.М. Семаго. - М.: МГППУ, 2012. - 306 с.</w:t>
            </w:r>
          </w:p>
        </w:tc>
      </w:tr>
    </w:tbl>
    <w:p w:rsidR="003241E6" w:rsidRPr="00734B1D" w:rsidRDefault="003241E6" w:rsidP="0032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567E" w:rsidRPr="00734B1D" w:rsidRDefault="0040567E" w:rsidP="00324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B1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ПО БЛОКАМ</w:t>
      </w:r>
    </w:p>
    <w:p w:rsidR="0040567E" w:rsidRPr="00F04693" w:rsidRDefault="0040567E" w:rsidP="0040567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693">
        <w:rPr>
          <w:rFonts w:ascii="Times New Roman" w:hAnsi="Times New Roman" w:cs="Times New Roman"/>
          <w:iCs/>
          <w:sz w:val="24"/>
          <w:szCs w:val="24"/>
        </w:rPr>
        <w:t>Блок. Диагностическое сопровождение.</w:t>
      </w:r>
    </w:p>
    <w:p w:rsidR="0040567E" w:rsidRPr="00F04693" w:rsidRDefault="005346BD" w:rsidP="00405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93">
        <w:rPr>
          <w:rFonts w:ascii="Times New Roman" w:hAnsi="Times New Roman" w:cs="Times New Roman"/>
          <w:sz w:val="24"/>
          <w:szCs w:val="24"/>
        </w:rPr>
        <w:t xml:space="preserve">Сбор и анализ информации (информационно-аналитическая деятельность). </w:t>
      </w:r>
      <w:r w:rsidR="0040567E" w:rsidRPr="00F04693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3241E6" w:rsidRPr="00F04693">
        <w:rPr>
          <w:rFonts w:ascii="Times New Roman" w:hAnsi="Times New Roman" w:cs="Times New Roman"/>
          <w:sz w:val="24"/>
          <w:szCs w:val="24"/>
        </w:rPr>
        <w:t>педагога-психолога</w:t>
      </w:r>
      <w:r w:rsidR="0040567E" w:rsidRPr="00F04693">
        <w:rPr>
          <w:rFonts w:ascii="Times New Roman" w:hAnsi="Times New Roman" w:cs="Times New Roman"/>
          <w:sz w:val="24"/>
          <w:szCs w:val="24"/>
        </w:rPr>
        <w:t xml:space="preserve"> с ребенком начинается с изучения документации</w:t>
      </w:r>
    </w:p>
    <w:p w:rsidR="0040567E" w:rsidRPr="00F04693" w:rsidRDefault="0040567E" w:rsidP="00405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93">
        <w:rPr>
          <w:rFonts w:ascii="Times New Roman" w:hAnsi="Times New Roman" w:cs="Times New Roman"/>
          <w:sz w:val="24"/>
          <w:szCs w:val="24"/>
        </w:rPr>
        <w:t>(записей, сделанных специалистами ПМПК, направившей ребенка в данное учреждение,</w:t>
      </w:r>
      <w:r w:rsidR="003241E6" w:rsidRPr="00F04693">
        <w:rPr>
          <w:rFonts w:ascii="Times New Roman" w:hAnsi="Times New Roman" w:cs="Times New Roman"/>
          <w:sz w:val="24"/>
          <w:szCs w:val="24"/>
        </w:rPr>
        <w:t xml:space="preserve"> данные с </w:t>
      </w:r>
      <w:r w:rsidRPr="00F04693">
        <w:rPr>
          <w:rFonts w:ascii="Times New Roman" w:hAnsi="Times New Roman" w:cs="Times New Roman"/>
          <w:sz w:val="24"/>
          <w:szCs w:val="24"/>
        </w:rPr>
        <w:t>общей медицинской карт</w:t>
      </w:r>
      <w:r w:rsidR="003241E6" w:rsidRPr="00F04693">
        <w:rPr>
          <w:rFonts w:ascii="Times New Roman" w:hAnsi="Times New Roman" w:cs="Times New Roman"/>
          <w:sz w:val="24"/>
          <w:szCs w:val="24"/>
        </w:rPr>
        <w:t>ы</w:t>
      </w:r>
      <w:r w:rsidRPr="00F04693">
        <w:rPr>
          <w:rFonts w:ascii="Times New Roman" w:hAnsi="Times New Roman" w:cs="Times New Roman"/>
          <w:sz w:val="24"/>
          <w:szCs w:val="24"/>
        </w:rPr>
        <w:t>).</w:t>
      </w:r>
    </w:p>
    <w:p w:rsidR="0040567E" w:rsidRPr="00F04693" w:rsidRDefault="0040567E" w:rsidP="0040567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693">
        <w:rPr>
          <w:rFonts w:ascii="Times New Roman" w:hAnsi="Times New Roman" w:cs="Times New Roman"/>
          <w:sz w:val="24"/>
          <w:szCs w:val="24"/>
        </w:rPr>
        <w:t xml:space="preserve"> Диагностика проводится в начале, по окончанию 1-го полугодия </w:t>
      </w:r>
      <w:r w:rsidR="003241E6" w:rsidRPr="00F04693">
        <w:rPr>
          <w:rFonts w:ascii="Times New Roman" w:hAnsi="Times New Roman" w:cs="Times New Roman"/>
          <w:sz w:val="24"/>
          <w:szCs w:val="24"/>
        </w:rPr>
        <w:t xml:space="preserve">(экспресс диагностика) и </w:t>
      </w:r>
      <w:r w:rsidRPr="00F04693">
        <w:rPr>
          <w:rFonts w:ascii="Times New Roman" w:hAnsi="Times New Roman" w:cs="Times New Roman"/>
          <w:sz w:val="24"/>
          <w:szCs w:val="24"/>
        </w:rPr>
        <w:t>в конце учебного года.</w:t>
      </w:r>
    </w:p>
    <w:p w:rsidR="0040567E" w:rsidRPr="00F04693" w:rsidRDefault="0040567E" w:rsidP="004056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693">
        <w:rPr>
          <w:rFonts w:ascii="Times New Roman" w:hAnsi="Times New Roman" w:cs="Times New Roman"/>
          <w:bCs/>
          <w:sz w:val="24"/>
          <w:szCs w:val="24"/>
        </w:rPr>
        <w:t xml:space="preserve">2 Блок. Коррекционно-развивающий </w:t>
      </w:r>
    </w:p>
    <w:p w:rsidR="0040567E" w:rsidRPr="00F04693" w:rsidRDefault="0040567E" w:rsidP="00405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93">
        <w:rPr>
          <w:rFonts w:ascii="Times New Roman" w:hAnsi="Times New Roman" w:cs="Times New Roman"/>
          <w:sz w:val="24"/>
          <w:szCs w:val="24"/>
        </w:rPr>
        <w:t>На основании полученных о ребенке</w:t>
      </w:r>
      <w:r w:rsidR="004A3772" w:rsidRPr="00F04693">
        <w:rPr>
          <w:rFonts w:ascii="Times New Roman" w:hAnsi="Times New Roman" w:cs="Times New Roman"/>
          <w:sz w:val="24"/>
          <w:szCs w:val="24"/>
        </w:rPr>
        <w:t xml:space="preserve"> данных, </w:t>
      </w:r>
      <w:r w:rsidRPr="00F04693">
        <w:rPr>
          <w:rFonts w:ascii="Times New Roman" w:hAnsi="Times New Roman" w:cs="Times New Roman"/>
          <w:sz w:val="24"/>
          <w:szCs w:val="24"/>
        </w:rPr>
        <w:t xml:space="preserve">составляются коррекционные занятия с учетом возраста, диагноза </w:t>
      </w:r>
      <w:r w:rsidR="00C56273" w:rsidRPr="00F04693">
        <w:rPr>
          <w:rFonts w:ascii="Times New Roman" w:hAnsi="Times New Roman" w:cs="Times New Roman"/>
          <w:sz w:val="24"/>
          <w:szCs w:val="24"/>
        </w:rPr>
        <w:t>(</w:t>
      </w:r>
      <w:r w:rsidR="00C56273">
        <w:rPr>
          <w:rFonts w:ascii="Times New Roman" w:hAnsi="Times New Roman" w:cs="Times New Roman"/>
          <w:sz w:val="24"/>
          <w:szCs w:val="24"/>
        </w:rPr>
        <w:t xml:space="preserve">с умеренной (тяжелой) степенью </w:t>
      </w:r>
      <w:r w:rsidR="00C56273" w:rsidRPr="00493BA0">
        <w:rPr>
          <w:rFonts w:ascii="Times New Roman" w:hAnsi="Times New Roman" w:cs="Times New Roman"/>
          <w:sz w:val="24"/>
          <w:szCs w:val="24"/>
        </w:rPr>
        <w:t>умственной отсталости</w:t>
      </w:r>
      <w:r w:rsidR="00C56273" w:rsidRPr="00F04693">
        <w:rPr>
          <w:rFonts w:ascii="Times New Roman" w:hAnsi="Times New Roman" w:cs="Times New Roman"/>
          <w:sz w:val="24"/>
          <w:szCs w:val="24"/>
        </w:rPr>
        <w:t xml:space="preserve">) </w:t>
      </w:r>
      <w:r w:rsidRPr="00F04693">
        <w:rPr>
          <w:rFonts w:ascii="Times New Roman" w:hAnsi="Times New Roman" w:cs="Times New Roman"/>
          <w:sz w:val="24"/>
          <w:szCs w:val="24"/>
        </w:rPr>
        <w:t xml:space="preserve">уровня познавательной деятельности ивыявленных вторичных отклонений в развитии. </w:t>
      </w:r>
    </w:p>
    <w:p w:rsidR="0040567E" w:rsidRPr="00F04693" w:rsidRDefault="0040567E" w:rsidP="00405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693">
        <w:rPr>
          <w:rFonts w:ascii="Times New Roman" w:hAnsi="Times New Roman" w:cs="Times New Roman"/>
          <w:bCs/>
          <w:sz w:val="24"/>
          <w:szCs w:val="24"/>
        </w:rPr>
        <w:t xml:space="preserve">Все блоки программы курса занятий взаимосвязаны. В основе предложенной системы лежит комплексныйподход, предусматривающий решение на одном занятии разных, но однонаправленных задач из нескольких разделов программы, способствующих целостному развитию ребенка (например, </w:t>
      </w:r>
      <w:r w:rsidR="004A3772" w:rsidRPr="00F04693">
        <w:rPr>
          <w:rFonts w:ascii="Times New Roman" w:hAnsi="Times New Roman" w:cs="Times New Roman"/>
          <w:bCs/>
          <w:sz w:val="24"/>
          <w:szCs w:val="24"/>
        </w:rPr>
        <w:t xml:space="preserve">развитие произвольного внимания, навыков самоконтроля и </w:t>
      </w:r>
      <w:proofErr w:type="spellStart"/>
      <w:r w:rsidR="004A3772" w:rsidRPr="00F04693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="004A3772" w:rsidRPr="00F046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A3772" w:rsidRPr="00F04693">
        <w:rPr>
          <w:rFonts w:ascii="Times New Roman" w:hAnsi="Times New Roman" w:cs="Times New Roman"/>
          <w:bCs/>
          <w:iCs/>
          <w:sz w:val="24"/>
          <w:szCs w:val="24"/>
        </w:rPr>
        <w:t>развитие мелкой моторки</w:t>
      </w:r>
      <w:r w:rsidRPr="00F04693">
        <w:rPr>
          <w:rFonts w:ascii="Times New Roman" w:hAnsi="Times New Roman" w:cs="Times New Roman"/>
          <w:bCs/>
          <w:iCs/>
          <w:sz w:val="24"/>
          <w:szCs w:val="24"/>
        </w:rPr>
        <w:t>, развитие зрительной памяти</w:t>
      </w:r>
      <w:r w:rsidR="004A3772" w:rsidRPr="00F04693">
        <w:rPr>
          <w:rFonts w:ascii="Times New Roman" w:hAnsi="Times New Roman" w:cs="Times New Roman"/>
          <w:bCs/>
          <w:iCs/>
          <w:sz w:val="24"/>
          <w:szCs w:val="24"/>
        </w:rPr>
        <w:t>, мыслительных операций</w:t>
      </w:r>
      <w:r w:rsidRPr="00F04693">
        <w:rPr>
          <w:rFonts w:ascii="Times New Roman" w:hAnsi="Times New Roman" w:cs="Times New Roman"/>
          <w:bCs/>
          <w:sz w:val="24"/>
          <w:szCs w:val="24"/>
        </w:rPr>
        <w:t>и т. д.)</w:t>
      </w:r>
    </w:p>
    <w:p w:rsidR="0040567E" w:rsidRPr="00F04693" w:rsidRDefault="0040567E" w:rsidP="004A3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693">
        <w:rPr>
          <w:rFonts w:ascii="Times New Roman" w:hAnsi="Times New Roman" w:cs="Times New Roman"/>
          <w:sz w:val="24"/>
          <w:szCs w:val="24"/>
        </w:rPr>
        <w:t xml:space="preserve">3-й блок. Для проведения индивидуального обследования детей младшего </w:t>
      </w:r>
      <w:proofErr w:type="spellStart"/>
      <w:r w:rsidRPr="00F04693">
        <w:rPr>
          <w:rFonts w:ascii="Times New Roman" w:hAnsi="Times New Roman" w:cs="Times New Roman"/>
          <w:sz w:val="24"/>
          <w:szCs w:val="24"/>
        </w:rPr>
        <w:t>школьноговозраста</w:t>
      </w:r>
      <w:proofErr w:type="spellEnd"/>
      <w:r w:rsidRPr="00F04693">
        <w:rPr>
          <w:rFonts w:ascii="Times New Roman" w:hAnsi="Times New Roman" w:cs="Times New Roman"/>
          <w:sz w:val="24"/>
          <w:szCs w:val="24"/>
        </w:rPr>
        <w:t xml:space="preserve"> использую </w:t>
      </w:r>
      <w:proofErr w:type="spellStart"/>
      <w:proofErr w:type="gramStart"/>
      <w:r w:rsidRPr="00F04693">
        <w:rPr>
          <w:rFonts w:ascii="Times New Roman" w:hAnsi="Times New Roman" w:cs="Times New Roman"/>
          <w:sz w:val="24"/>
          <w:szCs w:val="24"/>
        </w:rPr>
        <w:t>методики</w:t>
      </w:r>
      <w:r w:rsidR="004A3772" w:rsidRPr="00F04693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4A3772" w:rsidRPr="00F04693">
        <w:rPr>
          <w:rFonts w:ascii="Times New Roman" w:hAnsi="Times New Roman" w:cs="Times New Roman"/>
          <w:sz w:val="24"/>
          <w:szCs w:val="24"/>
        </w:rPr>
        <w:t>Пьера</w:t>
      </w:r>
      <w:proofErr w:type="spellEnd"/>
      <w:r w:rsidR="004A3772" w:rsidRPr="00F046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A3772" w:rsidRPr="00F04693">
        <w:rPr>
          <w:rFonts w:ascii="Times New Roman" w:hAnsi="Times New Roman" w:cs="Times New Roman"/>
          <w:sz w:val="24"/>
          <w:szCs w:val="24"/>
        </w:rPr>
        <w:t>Рузера</w:t>
      </w:r>
      <w:proofErr w:type="spellEnd"/>
      <w:r w:rsidR="004A3772" w:rsidRPr="00F04693">
        <w:rPr>
          <w:rFonts w:ascii="Times New Roman" w:hAnsi="Times New Roman" w:cs="Times New Roman"/>
          <w:sz w:val="24"/>
          <w:szCs w:val="24"/>
        </w:rPr>
        <w:t xml:space="preserve">», «Запоминание 10 слов»  </w:t>
      </w:r>
      <w:proofErr w:type="spellStart"/>
      <w:r w:rsidR="004A3772" w:rsidRPr="00F04693">
        <w:rPr>
          <w:rFonts w:ascii="Times New Roman" w:hAnsi="Times New Roman" w:cs="Times New Roman"/>
          <w:sz w:val="24"/>
          <w:szCs w:val="24"/>
        </w:rPr>
        <w:t>А.Р.Лурия</w:t>
      </w:r>
      <w:proofErr w:type="spellEnd"/>
      <w:r w:rsidR="004A3772" w:rsidRPr="00F04693">
        <w:rPr>
          <w:rFonts w:ascii="Times New Roman" w:hAnsi="Times New Roman" w:cs="Times New Roman"/>
          <w:sz w:val="24"/>
          <w:szCs w:val="24"/>
        </w:rPr>
        <w:t xml:space="preserve">, «Узнавание фигур», «Узнавание перечеркнутых/недорисованных изображений», «Исследование пространственных представлений», «Словесно-логического мышления» Э.Ф. </w:t>
      </w:r>
      <w:proofErr w:type="spellStart"/>
      <w:r w:rsidR="004A3772" w:rsidRPr="00F04693">
        <w:rPr>
          <w:rFonts w:ascii="Times New Roman" w:hAnsi="Times New Roman" w:cs="Times New Roman"/>
          <w:sz w:val="24"/>
          <w:szCs w:val="24"/>
        </w:rPr>
        <w:t>Замбацявичене</w:t>
      </w:r>
      <w:proofErr w:type="spellEnd"/>
      <w:r w:rsidR="004A3772" w:rsidRPr="00F04693">
        <w:rPr>
          <w:rFonts w:ascii="Times New Roman" w:hAnsi="Times New Roman" w:cs="Times New Roman"/>
          <w:sz w:val="24"/>
          <w:szCs w:val="24"/>
        </w:rPr>
        <w:t xml:space="preserve">, цветовой тест </w:t>
      </w:r>
      <w:proofErr w:type="spellStart"/>
      <w:r w:rsidR="004A3772" w:rsidRPr="00F04693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="004A3772" w:rsidRPr="00F04693">
        <w:rPr>
          <w:rFonts w:ascii="Times New Roman" w:hAnsi="Times New Roman" w:cs="Times New Roman"/>
          <w:sz w:val="24"/>
          <w:szCs w:val="24"/>
        </w:rPr>
        <w:t>, шкала тревожности А.М. Прихожан</w:t>
      </w:r>
      <w:r w:rsidRPr="00F04693">
        <w:rPr>
          <w:rFonts w:ascii="Times New Roman" w:hAnsi="Times New Roman" w:cs="Times New Roman"/>
          <w:sz w:val="24"/>
          <w:szCs w:val="24"/>
        </w:rPr>
        <w:t xml:space="preserve">. Данный инструментарий позволил выявить уровень развития </w:t>
      </w:r>
      <w:r w:rsidR="004A3772" w:rsidRPr="00F04693">
        <w:rPr>
          <w:rFonts w:ascii="Times New Roman" w:hAnsi="Times New Roman" w:cs="Times New Roman"/>
          <w:sz w:val="24"/>
          <w:szCs w:val="24"/>
        </w:rPr>
        <w:t xml:space="preserve">высших психических функций, особенности эмоционально-личностной сферы, мотивационную </w:t>
      </w:r>
      <w:r w:rsidRPr="00F04693">
        <w:rPr>
          <w:rFonts w:ascii="Times New Roman" w:hAnsi="Times New Roman" w:cs="Times New Roman"/>
          <w:sz w:val="24"/>
          <w:szCs w:val="24"/>
        </w:rPr>
        <w:t>к обучению.</w:t>
      </w:r>
    </w:p>
    <w:p w:rsidR="00F04693" w:rsidRPr="00F04693" w:rsidRDefault="00F04693" w:rsidP="00F0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7E" w:rsidRPr="00734B1D" w:rsidRDefault="0040567E" w:rsidP="00405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1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0567E" w:rsidRPr="00734B1D" w:rsidRDefault="0040567E" w:rsidP="00405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4B1D">
        <w:rPr>
          <w:rFonts w:ascii="Times New Roman" w:hAnsi="Times New Roman" w:cs="Times New Roman"/>
          <w:b/>
          <w:sz w:val="24"/>
          <w:szCs w:val="24"/>
        </w:rPr>
        <w:t xml:space="preserve">Количество занятий в неделю </w:t>
      </w:r>
      <w:r w:rsidR="005346BD" w:rsidRPr="00734B1D">
        <w:rPr>
          <w:rFonts w:ascii="Times New Roman" w:hAnsi="Times New Roman" w:cs="Times New Roman"/>
          <w:b/>
          <w:sz w:val="24"/>
          <w:szCs w:val="24"/>
        </w:rPr>
        <w:t>–1 раз.</w:t>
      </w:r>
    </w:p>
    <w:p w:rsidR="0040567E" w:rsidRPr="00734B1D" w:rsidRDefault="0040567E" w:rsidP="00405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1D">
        <w:rPr>
          <w:rFonts w:ascii="Times New Roman" w:hAnsi="Times New Roman" w:cs="Times New Roman"/>
          <w:b/>
          <w:sz w:val="24"/>
          <w:szCs w:val="24"/>
        </w:rPr>
        <w:t>Количество занятий в год –</w:t>
      </w:r>
      <w:r w:rsidR="005346BD" w:rsidRPr="00734B1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82AAF">
        <w:rPr>
          <w:rFonts w:ascii="Times New Roman" w:hAnsi="Times New Roman" w:cs="Times New Roman"/>
          <w:b/>
          <w:sz w:val="24"/>
          <w:szCs w:val="24"/>
        </w:rPr>
        <w:t>4</w:t>
      </w:r>
      <w:r w:rsidR="005346BD" w:rsidRPr="00734B1D">
        <w:rPr>
          <w:rFonts w:ascii="Times New Roman" w:hAnsi="Times New Roman" w:cs="Times New Roman"/>
          <w:b/>
          <w:sz w:val="24"/>
          <w:szCs w:val="24"/>
        </w:rPr>
        <w:t xml:space="preserve"> занятия.</w:t>
      </w:r>
    </w:p>
    <w:p w:rsidR="0040567E" w:rsidRPr="00734B1D" w:rsidRDefault="0040567E" w:rsidP="00405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23" w:type="dxa"/>
        <w:tblLook w:val="04A0" w:firstRow="1" w:lastRow="0" w:firstColumn="1" w:lastColumn="0" w:noHBand="0" w:noVBand="1"/>
      </w:tblPr>
      <w:tblGrid>
        <w:gridCol w:w="808"/>
        <w:gridCol w:w="5963"/>
        <w:gridCol w:w="995"/>
        <w:gridCol w:w="1557"/>
      </w:tblGrid>
      <w:tr w:rsidR="00F04693" w:rsidRPr="00F04693" w:rsidTr="00324B7C">
        <w:tc>
          <w:tcPr>
            <w:tcW w:w="808" w:type="dxa"/>
          </w:tcPr>
          <w:p w:rsidR="0040567E" w:rsidRPr="00F04693" w:rsidRDefault="0040567E" w:rsidP="00324B7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963" w:type="dxa"/>
          </w:tcPr>
          <w:p w:rsidR="0040567E" w:rsidRPr="00F04693" w:rsidRDefault="0040567E" w:rsidP="00324B7C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Раздел, тема</w:t>
            </w:r>
          </w:p>
        </w:tc>
        <w:tc>
          <w:tcPr>
            <w:tcW w:w="995" w:type="dxa"/>
          </w:tcPr>
          <w:p w:rsidR="0040567E" w:rsidRPr="00F04693" w:rsidRDefault="0040567E" w:rsidP="00324B7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r w:rsidRPr="00F046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557" w:type="dxa"/>
          </w:tcPr>
          <w:p w:rsidR="0040567E" w:rsidRPr="00F04693" w:rsidRDefault="0040567E" w:rsidP="00324B7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Дата </w:t>
            </w:r>
            <w:r w:rsidRPr="00F046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проведения</w:t>
            </w:r>
          </w:p>
        </w:tc>
      </w:tr>
      <w:tr w:rsidR="0049224A" w:rsidRPr="00F04693" w:rsidTr="00324B7C">
        <w:tc>
          <w:tcPr>
            <w:tcW w:w="808" w:type="dxa"/>
          </w:tcPr>
          <w:p w:rsidR="0049224A" w:rsidRPr="00F04693" w:rsidRDefault="0049224A" w:rsidP="00492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63" w:type="dxa"/>
          </w:tcPr>
          <w:p w:rsidR="0049224A" w:rsidRPr="008D595A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познавательных </w:t>
            </w:r>
            <w:r w:rsidRPr="008D595A">
              <w:rPr>
                <w:rFonts w:ascii="Times New Roman" w:hAnsi="Times New Roman"/>
                <w:sz w:val="24"/>
                <w:szCs w:val="24"/>
              </w:rPr>
              <w:t>процессов</w:t>
            </w:r>
          </w:p>
        </w:tc>
        <w:tc>
          <w:tcPr>
            <w:tcW w:w="995" w:type="dxa"/>
          </w:tcPr>
          <w:p w:rsidR="0049224A" w:rsidRPr="008D595A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49224A" w:rsidRPr="00F04693" w:rsidRDefault="0049224A" w:rsidP="0049224A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24A" w:rsidRPr="00F04693" w:rsidTr="00324B7C">
        <w:tc>
          <w:tcPr>
            <w:tcW w:w="808" w:type="dxa"/>
          </w:tcPr>
          <w:p w:rsidR="0049224A" w:rsidRPr="00F04693" w:rsidRDefault="0049224A" w:rsidP="00492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</w:tcPr>
          <w:p w:rsidR="0049224A" w:rsidRPr="00D56B39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 w:rsidRPr="00D56B39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эмоционально-личностной сферы</w:t>
            </w:r>
          </w:p>
        </w:tc>
        <w:tc>
          <w:tcPr>
            <w:tcW w:w="995" w:type="dxa"/>
          </w:tcPr>
          <w:p w:rsidR="0049224A" w:rsidRPr="00D56B39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49224A" w:rsidRPr="00F04693" w:rsidRDefault="0049224A" w:rsidP="0049224A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24A" w:rsidRPr="00F04693" w:rsidTr="00324B7C">
        <w:tc>
          <w:tcPr>
            <w:tcW w:w="808" w:type="dxa"/>
          </w:tcPr>
          <w:p w:rsidR="0049224A" w:rsidRPr="00F04693" w:rsidRDefault="0049224A" w:rsidP="00492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</w:tcPr>
          <w:p w:rsidR="0049224A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  <w:p w:rsidR="002445CF" w:rsidRPr="00D56B39" w:rsidRDefault="002445CF" w:rsidP="0049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9224A" w:rsidRPr="008D595A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49224A" w:rsidRPr="00F04693" w:rsidRDefault="0049224A" w:rsidP="0049224A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24A" w:rsidRPr="00F04693" w:rsidTr="00324B7C">
        <w:tc>
          <w:tcPr>
            <w:tcW w:w="808" w:type="dxa"/>
          </w:tcPr>
          <w:p w:rsidR="0049224A" w:rsidRPr="00F04693" w:rsidRDefault="0049224A" w:rsidP="00492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3" w:type="dxa"/>
          </w:tcPr>
          <w:p w:rsidR="0049224A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  <w:p w:rsidR="002445CF" w:rsidRPr="00D56B39" w:rsidRDefault="002445CF" w:rsidP="0049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9224A" w:rsidRPr="00D56B39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49224A" w:rsidRPr="00F04693" w:rsidRDefault="0049224A" w:rsidP="0049224A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24A" w:rsidRPr="00F04693" w:rsidTr="00324B7C">
        <w:tc>
          <w:tcPr>
            <w:tcW w:w="808" w:type="dxa"/>
          </w:tcPr>
          <w:p w:rsidR="0049224A" w:rsidRPr="00F04693" w:rsidRDefault="0049224A" w:rsidP="0049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3" w:type="dxa"/>
          </w:tcPr>
          <w:p w:rsidR="0049224A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  <w:p w:rsidR="002445CF" w:rsidRDefault="002445CF" w:rsidP="0049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9224A" w:rsidRPr="00D56B39" w:rsidRDefault="0049224A" w:rsidP="0049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49224A" w:rsidRPr="00F04693" w:rsidRDefault="0049224A" w:rsidP="0049224A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24A" w:rsidRPr="00F04693" w:rsidTr="00324B7C">
        <w:tc>
          <w:tcPr>
            <w:tcW w:w="808" w:type="dxa"/>
          </w:tcPr>
          <w:p w:rsidR="0049224A" w:rsidRPr="00F04693" w:rsidRDefault="0049224A" w:rsidP="0049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</w:tcPr>
          <w:p w:rsidR="0049224A" w:rsidRPr="00D56B39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995" w:type="dxa"/>
          </w:tcPr>
          <w:p w:rsidR="0049224A" w:rsidRPr="00D56B39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49224A" w:rsidRPr="00F04693" w:rsidRDefault="0049224A" w:rsidP="0049224A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24A" w:rsidRPr="00F04693" w:rsidTr="00324B7C">
        <w:tc>
          <w:tcPr>
            <w:tcW w:w="808" w:type="dxa"/>
          </w:tcPr>
          <w:p w:rsidR="0049224A" w:rsidRPr="00F04693" w:rsidRDefault="0049224A" w:rsidP="0049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</w:tcPr>
          <w:p w:rsidR="0049224A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  <w:p w:rsidR="002445CF" w:rsidRDefault="002445CF" w:rsidP="0049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9224A" w:rsidRPr="00D56B39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49224A" w:rsidRPr="00F04693" w:rsidRDefault="0049224A" w:rsidP="0049224A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24A" w:rsidRPr="00F04693" w:rsidTr="00324B7C">
        <w:tc>
          <w:tcPr>
            <w:tcW w:w="808" w:type="dxa"/>
          </w:tcPr>
          <w:p w:rsidR="0049224A" w:rsidRPr="00F04693" w:rsidRDefault="0049224A" w:rsidP="0049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3" w:type="dxa"/>
          </w:tcPr>
          <w:p w:rsidR="0049224A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  <w:p w:rsidR="002445CF" w:rsidRDefault="002445CF" w:rsidP="0049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9224A" w:rsidRPr="00D56B39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49224A" w:rsidRPr="00F04693" w:rsidRDefault="0049224A" w:rsidP="0049224A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24A" w:rsidRPr="00F04693" w:rsidTr="00324B7C">
        <w:tc>
          <w:tcPr>
            <w:tcW w:w="808" w:type="dxa"/>
          </w:tcPr>
          <w:p w:rsidR="0049224A" w:rsidRPr="00F04693" w:rsidRDefault="0049224A" w:rsidP="0049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3" w:type="dxa"/>
          </w:tcPr>
          <w:p w:rsidR="0049224A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Сенсорная сфера</w:t>
            </w:r>
          </w:p>
          <w:p w:rsidR="002445CF" w:rsidRPr="00D56B39" w:rsidRDefault="002445CF" w:rsidP="0049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9224A" w:rsidRPr="00D56B39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49224A" w:rsidRPr="00F04693" w:rsidRDefault="0049224A" w:rsidP="0049224A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24A" w:rsidRPr="00F04693" w:rsidTr="00324B7C">
        <w:tc>
          <w:tcPr>
            <w:tcW w:w="808" w:type="dxa"/>
          </w:tcPr>
          <w:p w:rsidR="0049224A" w:rsidRPr="00F04693" w:rsidRDefault="0049224A" w:rsidP="0049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3" w:type="dxa"/>
          </w:tcPr>
          <w:p w:rsidR="0049224A" w:rsidRDefault="0049224A" w:rsidP="004922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работать по правилу</w:t>
            </w:r>
          </w:p>
          <w:p w:rsidR="002445CF" w:rsidRPr="001B6AFB" w:rsidRDefault="002445CF" w:rsidP="0049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9224A" w:rsidRPr="00D56B39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49224A" w:rsidRPr="00F04693" w:rsidRDefault="0049224A" w:rsidP="0049224A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24A" w:rsidRPr="00F04693" w:rsidTr="00324B7C">
        <w:tc>
          <w:tcPr>
            <w:tcW w:w="808" w:type="dxa"/>
          </w:tcPr>
          <w:p w:rsidR="0049224A" w:rsidRPr="00F04693" w:rsidRDefault="0049224A" w:rsidP="0049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3" w:type="dxa"/>
          </w:tcPr>
          <w:p w:rsidR="0049224A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 w:rsidRPr="0083779F">
              <w:rPr>
                <w:rFonts w:ascii="Times New Roman" w:hAnsi="Times New Roman"/>
                <w:sz w:val="24"/>
                <w:szCs w:val="24"/>
              </w:rPr>
              <w:t xml:space="preserve">Развитие моторики </w:t>
            </w:r>
          </w:p>
          <w:p w:rsidR="002445CF" w:rsidRPr="00D56B39" w:rsidRDefault="002445CF" w:rsidP="0049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9224A" w:rsidRPr="00D56B39" w:rsidRDefault="0049224A" w:rsidP="0049224A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7" w:type="dxa"/>
          </w:tcPr>
          <w:p w:rsidR="0049224A" w:rsidRPr="00F04693" w:rsidRDefault="0049224A" w:rsidP="0049224A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24A" w:rsidRPr="00F04693" w:rsidTr="00324B7C">
        <w:tc>
          <w:tcPr>
            <w:tcW w:w="808" w:type="dxa"/>
          </w:tcPr>
          <w:p w:rsidR="0049224A" w:rsidRPr="00F04693" w:rsidRDefault="0049224A" w:rsidP="0049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3" w:type="dxa"/>
          </w:tcPr>
          <w:p w:rsidR="0049224A" w:rsidRPr="008D595A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 w:rsidRPr="008D595A">
              <w:rPr>
                <w:rFonts w:ascii="Times New Roman" w:hAnsi="Times New Roman"/>
                <w:sz w:val="24"/>
                <w:szCs w:val="24"/>
              </w:rPr>
              <w:t>Диагностика познавательн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8D595A">
              <w:rPr>
                <w:rFonts w:ascii="Times New Roman" w:hAnsi="Times New Roman"/>
                <w:sz w:val="24"/>
                <w:szCs w:val="24"/>
              </w:rPr>
              <w:t>процессов</w:t>
            </w:r>
          </w:p>
        </w:tc>
        <w:tc>
          <w:tcPr>
            <w:tcW w:w="995" w:type="dxa"/>
          </w:tcPr>
          <w:p w:rsidR="0049224A" w:rsidRDefault="0049224A" w:rsidP="0049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49224A" w:rsidRPr="00F04693" w:rsidRDefault="0049224A" w:rsidP="0049224A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567E" w:rsidRPr="00F04693" w:rsidRDefault="0040567E" w:rsidP="0040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7E" w:rsidRPr="00F04693" w:rsidRDefault="0040567E" w:rsidP="0040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69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0F1826" w:rsidRPr="0036174B" w:rsidRDefault="000F1826" w:rsidP="000F182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4B">
        <w:rPr>
          <w:rFonts w:ascii="Times New Roman" w:hAnsi="Times New Roman" w:cs="Times New Roman"/>
          <w:sz w:val="24"/>
          <w:szCs w:val="24"/>
        </w:rPr>
        <w:t xml:space="preserve">Скорректирована эмоционально-личностная сфера, сведение к минимуму проявлений </w:t>
      </w:r>
      <w:proofErr w:type="spellStart"/>
      <w:r w:rsidRPr="0036174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6174B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0F1826" w:rsidRPr="0036174B" w:rsidRDefault="000F1826" w:rsidP="000F182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4B">
        <w:rPr>
          <w:rFonts w:ascii="Times New Roman" w:hAnsi="Times New Roman" w:cs="Times New Roman"/>
          <w:sz w:val="24"/>
          <w:szCs w:val="24"/>
        </w:rPr>
        <w:t>Скорректирована эмоционально-волевая сфера.</w:t>
      </w:r>
    </w:p>
    <w:p w:rsidR="000F1826" w:rsidRPr="0036174B" w:rsidRDefault="000F1826" w:rsidP="000F182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4B">
        <w:rPr>
          <w:rFonts w:ascii="Times New Roman" w:hAnsi="Times New Roman" w:cs="Times New Roman"/>
          <w:sz w:val="24"/>
          <w:szCs w:val="24"/>
        </w:rPr>
        <w:t xml:space="preserve">Сотрудничество со взрослыми и сверстниками. </w:t>
      </w:r>
    </w:p>
    <w:p w:rsidR="000F1826" w:rsidRPr="0036174B" w:rsidRDefault="000F1826" w:rsidP="000F182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4B">
        <w:rPr>
          <w:rFonts w:ascii="Times New Roman" w:hAnsi="Times New Roman" w:cs="Times New Roman"/>
          <w:sz w:val="24"/>
          <w:szCs w:val="24"/>
        </w:rPr>
        <w:t xml:space="preserve">Сформировано адекватное восприятие окружающих предметов и явлений. </w:t>
      </w:r>
    </w:p>
    <w:p w:rsidR="000F1826" w:rsidRDefault="000F1826" w:rsidP="000F182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4B">
        <w:rPr>
          <w:rFonts w:ascii="Times New Roman" w:hAnsi="Times New Roman" w:cs="Times New Roman"/>
          <w:sz w:val="24"/>
          <w:szCs w:val="24"/>
        </w:rPr>
        <w:t>Развиты мыслительные операции.</w:t>
      </w:r>
    </w:p>
    <w:p w:rsidR="000F1826" w:rsidRDefault="000F1826" w:rsidP="00F0469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880191" w:rsidRPr="00F04693" w:rsidRDefault="00830C61" w:rsidP="00F0469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0469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К</w:t>
      </w:r>
      <w:r w:rsidR="00880191" w:rsidRPr="00F0469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оммуникативные компетенции:</w:t>
      </w:r>
    </w:p>
    <w:p w:rsidR="00682E7E" w:rsidRPr="00734B1D" w:rsidRDefault="00682E7E" w:rsidP="00734B1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Владение навыками общения в различных жизненных ситуациях;</w:t>
      </w:r>
    </w:p>
    <w:p w:rsidR="00880191" w:rsidRPr="00734B1D" w:rsidRDefault="00880191" w:rsidP="00734B1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Умение взаимодействовать с окружающими людьми;</w:t>
      </w:r>
    </w:p>
    <w:p w:rsidR="00880191" w:rsidRPr="00734B1D" w:rsidRDefault="00880191" w:rsidP="00734B1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Владение навыками коллективной работы и овладения различными социальными ролями</w:t>
      </w:r>
      <w:r w:rsidR="00830C61"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682E7E" w:rsidRPr="00734B1D" w:rsidRDefault="00682E7E" w:rsidP="00734B1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Выработка положительных черт характера;</w:t>
      </w:r>
    </w:p>
    <w:p w:rsidR="00682E7E" w:rsidRPr="00734B1D" w:rsidRDefault="00682E7E" w:rsidP="00734B1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Коррекция нежелательных черт характера и поведения.</w:t>
      </w:r>
    </w:p>
    <w:p w:rsidR="00F04693" w:rsidRPr="00F04693" w:rsidRDefault="00F04693" w:rsidP="00830C6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880191" w:rsidRPr="00F04693" w:rsidRDefault="00482F14" w:rsidP="00830C6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0469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</w:t>
      </w:r>
      <w:r w:rsidR="00830C61" w:rsidRPr="00F0469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оциально-трудовые компетенции:</w:t>
      </w:r>
    </w:p>
    <w:p w:rsidR="00682E7E" w:rsidRPr="00734B1D" w:rsidRDefault="00830C61" w:rsidP="00734B1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Владеет комму</w:t>
      </w:r>
      <w:r w:rsidR="00682E7E"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никативными навыками</w:t>
      </w:r>
      <w:r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682E7E" w:rsidRPr="00734B1D" w:rsidRDefault="00682E7E" w:rsidP="00734B1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Имеет представления о предметах и явлениях окружающего мира</w:t>
      </w:r>
      <w:r w:rsidR="00830C61"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682E7E" w:rsidRPr="00734B1D" w:rsidRDefault="00682E7E" w:rsidP="00734B1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Кругозор расширен</w:t>
      </w:r>
      <w:r w:rsidR="00CB2C22"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CB2C22" w:rsidRPr="00734B1D" w:rsidRDefault="00CB2C22" w:rsidP="00734B1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Сформированы знания и умения, способствующие социальной адаптации. Владеет мораль</w:t>
      </w:r>
      <w:r w:rsidR="00830C61"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но-этическими нормами поведения;</w:t>
      </w:r>
    </w:p>
    <w:p w:rsidR="00CB2C22" w:rsidRPr="00734B1D" w:rsidRDefault="00CB2C22" w:rsidP="00734B1D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Сформирована готовность к трудовой деятельности.</w:t>
      </w:r>
    </w:p>
    <w:p w:rsidR="00F04693" w:rsidRPr="00F04693" w:rsidRDefault="00F04693" w:rsidP="00830C6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:rsidR="00880191" w:rsidRPr="00F04693" w:rsidRDefault="00830C61" w:rsidP="00830C6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F0469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Ц</w:t>
      </w:r>
      <w:r w:rsidR="00482F14" w:rsidRPr="00F0469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енностно-смысловые и общекультурные</w:t>
      </w:r>
      <w:r w:rsidR="00880191" w:rsidRPr="00F0469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ком</w:t>
      </w:r>
      <w:r w:rsidR="00482F14" w:rsidRPr="00F0469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петенции:</w:t>
      </w:r>
    </w:p>
    <w:p w:rsidR="00482F14" w:rsidRPr="00734B1D" w:rsidRDefault="00482F14" w:rsidP="00734B1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Адекватно оценивает свои способности и возможности;</w:t>
      </w:r>
    </w:p>
    <w:p w:rsidR="00482F14" w:rsidRPr="00734B1D" w:rsidRDefault="00482F14" w:rsidP="00734B1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Понимает важность таких ценностей как здоровье, семья, интересная работа;</w:t>
      </w:r>
    </w:p>
    <w:p w:rsidR="00482F14" w:rsidRPr="00734B1D" w:rsidRDefault="00482F14" w:rsidP="00734B1D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4B1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Сформировано собственное представление о необходимости соблюдать общечеловеческие, нравственные законы и нормы.</w:t>
      </w:r>
    </w:p>
    <w:p w:rsidR="00880191" w:rsidRPr="00F04693" w:rsidRDefault="00880191" w:rsidP="0040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C42" w:rsidRPr="00F04693" w:rsidRDefault="00013C42" w:rsidP="000F06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3C42" w:rsidRPr="00F04693" w:rsidSect="0045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9CE"/>
    <w:multiLevelType w:val="hybridMultilevel"/>
    <w:tmpl w:val="43407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BFB"/>
    <w:multiLevelType w:val="hybridMultilevel"/>
    <w:tmpl w:val="CAB8ABD2"/>
    <w:lvl w:ilvl="0" w:tplc="1D908FC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0AB5"/>
    <w:multiLevelType w:val="multilevel"/>
    <w:tmpl w:val="C2E8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7503F"/>
    <w:multiLevelType w:val="hybridMultilevel"/>
    <w:tmpl w:val="99280E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610F4"/>
    <w:multiLevelType w:val="hybridMultilevel"/>
    <w:tmpl w:val="2D12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2E69"/>
    <w:multiLevelType w:val="hybridMultilevel"/>
    <w:tmpl w:val="428C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D066F"/>
    <w:multiLevelType w:val="hybridMultilevel"/>
    <w:tmpl w:val="0576DA02"/>
    <w:lvl w:ilvl="0" w:tplc="007CE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2BA8"/>
    <w:multiLevelType w:val="hybridMultilevel"/>
    <w:tmpl w:val="13EED594"/>
    <w:lvl w:ilvl="0" w:tplc="007CE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84352"/>
    <w:multiLevelType w:val="hybridMultilevel"/>
    <w:tmpl w:val="A2EA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A47FC"/>
    <w:multiLevelType w:val="multilevel"/>
    <w:tmpl w:val="BD1E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A5F1F"/>
    <w:multiLevelType w:val="hybridMultilevel"/>
    <w:tmpl w:val="D1E2667E"/>
    <w:lvl w:ilvl="0" w:tplc="007CE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400"/>
    <w:multiLevelType w:val="multilevel"/>
    <w:tmpl w:val="5B2A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C7D5A"/>
    <w:multiLevelType w:val="hybridMultilevel"/>
    <w:tmpl w:val="8FD4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21D37"/>
    <w:multiLevelType w:val="hybridMultilevel"/>
    <w:tmpl w:val="68E80B78"/>
    <w:lvl w:ilvl="0" w:tplc="E110D6B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B327E7"/>
    <w:multiLevelType w:val="hybridMultilevel"/>
    <w:tmpl w:val="218C4776"/>
    <w:lvl w:ilvl="0" w:tplc="007CE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84AF8"/>
    <w:multiLevelType w:val="hybridMultilevel"/>
    <w:tmpl w:val="9EAE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1123E"/>
    <w:multiLevelType w:val="hybridMultilevel"/>
    <w:tmpl w:val="FCFC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7693C"/>
    <w:multiLevelType w:val="hybridMultilevel"/>
    <w:tmpl w:val="B8B0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058F2"/>
    <w:multiLevelType w:val="hybridMultilevel"/>
    <w:tmpl w:val="F890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400DD"/>
    <w:multiLevelType w:val="multilevel"/>
    <w:tmpl w:val="B376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412191"/>
    <w:multiLevelType w:val="multilevel"/>
    <w:tmpl w:val="CAD6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C563FB"/>
    <w:multiLevelType w:val="hybridMultilevel"/>
    <w:tmpl w:val="D90E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95D65"/>
    <w:multiLevelType w:val="hybridMultilevel"/>
    <w:tmpl w:val="8154FFD0"/>
    <w:lvl w:ilvl="0" w:tplc="007CE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13CDB"/>
    <w:multiLevelType w:val="hybridMultilevel"/>
    <w:tmpl w:val="BD1C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34F4B"/>
    <w:multiLevelType w:val="hybridMultilevel"/>
    <w:tmpl w:val="6BA03C98"/>
    <w:lvl w:ilvl="0" w:tplc="007CEC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4C0AFE"/>
    <w:multiLevelType w:val="hybridMultilevel"/>
    <w:tmpl w:val="CA7688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615380"/>
    <w:multiLevelType w:val="hybridMultilevel"/>
    <w:tmpl w:val="5A28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14DFD"/>
    <w:multiLevelType w:val="hybridMultilevel"/>
    <w:tmpl w:val="4C72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32542"/>
    <w:multiLevelType w:val="hybridMultilevel"/>
    <w:tmpl w:val="27CE8D7A"/>
    <w:lvl w:ilvl="0" w:tplc="007CEC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4549A1"/>
    <w:multiLevelType w:val="hybridMultilevel"/>
    <w:tmpl w:val="DA64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F02C6"/>
    <w:multiLevelType w:val="multilevel"/>
    <w:tmpl w:val="4698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5"/>
  </w:num>
  <w:num w:numId="3">
    <w:abstractNumId w:val="8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3"/>
  </w:num>
  <w:num w:numId="9">
    <w:abstractNumId w:val="27"/>
  </w:num>
  <w:num w:numId="10">
    <w:abstractNumId w:val="21"/>
  </w:num>
  <w:num w:numId="11">
    <w:abstractNumId w:val="29"/>
  </w:num>
  <w:num w:numId="12">
    <w:abstractNumId w:val="15"/>
  </w:num>
  <w:num w:numId="13">
    <w:abstractNumId w:val="18"/>
  </w:num>
  <w:num w:numId="14">
    <w:abstractNumId w:val="26"/>
  </w:num>
  <w:num w:numId="15">
    <w:abstractNumId w:val="4"/>
  </w:num>
  <w:num w:numId="16">
    <w:abstractNumId w:val="19"/>
  </w:num>
  <w:num w:numId="17">
    <w:abstractNumId w:val="20"/>
  </w:num>
  <w:num w:numId="18">
    <w:abstractNumId w:val="11"/>
  </w:num>
  <w:num w:numId="19">
    <w:abstractNumId w:val="30"/>
  </w:num>
  <w:num w:numId="20">
    <w:abstractNumId w:val="9"/>
  </w:num>
  <w:num w:numId="21">
    <w:abstractNumId w:val="2"/>
  </w:num>
  <w:num w:numId="22">
    <w:abstractNumId w:val="13"/>
  </w:num>
  <w:num w:numId="23">
    <w:abstractNumId w:val="3"/>
  </w:num>
  <w:num w:numId="24">
    <w:abstractNumId w:val="28"/>
  </w:num>
  <w:num w:numId="25">
    <w:abstractNumId w:val="22"/>
  </w:num>
  <w:num w:numId="26">
    <w:abstractNumId w:val="14"/>
  </w:num>
  <w:num w:numId="27">
    <w:abstractNumId w:val="10"/>
  </w:num>
  <w:num w:numId="28">
    <w:abstractNumId w:val="6"/>
  </w:num>
  <w:num w:numId="29">
    <w:abstractNumId w:val="24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186"/>
    <w:rsid w:val="00013C42"/>
    <w:rsid w:val="00025AF6"/>
    <w:rsid w:val="00032E15"/>
    <w:rsid w:val="00093DAF"/>
    <w:rsid w:val="000B37A5"/>
    <w:rsid w:val="000E376D"/>
    <w:rsid w:val="000F066B"/>
    <w:rsid w:val="000F1826"/>
    <w:rsid w:val="00100C8F"/>
    <w:rsid w:val="00100FDF"/>
    <w:rsid w:val="0010680B"/>
    <w:rsid w:val="00106F56"/>
    <w:rsid w:val="001543AF"/>
    <w:rsid w:val="00172316"/>
    <w:rsid w:val="001F17CA"/>
    <w:rsid w:val="002224CA"/>
    <w:rsid w:val="002445CF"/>
    <w:rsid w:val="0025504D"/>
    <w:rsid w:val="00290B9E"/>
    <w:rsid w:val="002D7CB2"/>
    <w:rsid w:val="00317A36"/>
    <w:rsid w:val="003241E6"/>
    <w:rsid w:val="00327A05"/>
    <w:rsid w:val="0038744A"/>
    <w:rsid w:val="003B218E"/>
    <w:rsid w:val="003C7B93"/>
    <w:rsid w:val="003E26EB"/>
    <w:rsid w:val="003E3F41"/>
    <w:rsid w:val="00404904"/>
    <w:rsid w:val="0040567E"/>
    <w:rsid w:val="00440A68"/>
    <w:rsid w:val="00452A5F"/>
    <w:rsid w:val="00462EA4"/>
    <w:rsid w:val="00482F14"/>
    <w:rsid w:val="0049224A"/>
    <w:rsid w:val="004A2151"/>
    <w:rsid w:val="004A3772"/>
    <w:rsid w:val="004C32A9"/>
    <w:rsid w:val="004D02B3"/>
    <w:rsid w:val="004D7779"/>
    <w:rsid w:val="005346BD"/>
    <w:rsid w:val="00537A1B"/>
    <w:rsid w:val="00550D21"/>
    <w:rsid w:val="00550F7F"/>
    <w:rsid w:val="005646D8"/>
    <w:rsid w:val="005821B4"/>
    <w:rsid w:val="005A6EE9"/>
    <w:rsid w:val="005D4943"/>
    <w:rsid w:val="005F4E00"/>
    <w:rsid w:val="00637DDB"/>
    <w:rsid w:val="00663B4B"/>
    <w:rsid w:val="006653C6"/>
    <w:rsid w:val="00682E7E"/>
    <w:rsid w:val="006B2B80"/>
    <w:rsid w:val="006D3DAB"/>
    <w:rsid w:val="006E7A11"/>
    <w:rsid w:val="00715821"/>
    <w:rsid w:val="00726BBC"/>
    <w:rsid w:val="00734B1D"/>
    <w:rsid w:val="0074054D"/>
    <w:rsid w:val="00763415"/>
    <w:rsid w:val="00776061"/>
    <w:rsid w:val="00785210"/>
    <w:rsid w:val="007D5545"/>
    <w:rsid w:val="007E7E1D"/>
    <w:rsid w:val="007F4E07"/>
    <w:rsid w:val="00812A4D"/>
    <w:rsid w:val="00814186"/>
    <w:rsid w:val="00816D13"/>
    <w:rsid w:val="00830C61"/>
    <w:rsid w:val="008364DB"/>
    <w:rsid w:val="00880191"/>
    <w:rsid w:val="008A365B"/>
    <w:rsid w:val="008A6CC8"/>
    <w:rsid w:val="008D0574"/>
    <w:rsid w:val="009135B8"/>
    <w:rsid w:val="009163EF"/>
    <w:rsid w:val="009375EE"/>
    <w:rsid w:val="0094298F"/>
    <w:rsid w:val="00953986"/>
    <w:rsid w:val="009E0B5A"/>
    <w:rsid w:val="00A30A6D"/>
    <w:rsid w:val="00A56DD0"/>
    <w:rsid w:val="00A92D3B"/>
    <w:rsid w:val="00AB0F74"/>
    <w:rsid w:val="00AC262B"/>
    <w:rsid w:val="00AC4B49"/>
    <w:rsid w:val="00AC7E36"/>
    <w:rsid w:val="00AD0934"/>
    <w:rsid w:val="00AE530B"/>
    <w:rsid w:val="00B40D1C"/>
    <w:rsid w:val="00B503C8"/>
    <w:rsid w:val="00B7442A"/>
    <w:rsid w:val="00B863A3"/>
    <w:rsid w:val="00BF4A2C"/>
    <w:rsid w:val="00C06F69"/>
    <w:rsid w:val="00C45144"/>
    <w:rsid w:val="00C56273"/>
    <w:rsid w:val="00C72188"/>
    <w:rsid w:val="00C72856"/>
    <w:rsid w:val="00CA511E"/>
    <w:rsid w:val="00CB0FBA"/>
    <w:rsid w:val="00CB2C22"/>
    <w:rsid w:val="00CC4262"/>
    <w:rsid w:val="00CE2A00"/>
    <w:rsid w:val="00D85192"/>
    <w:rsid w:val="00D94D4D"/>
    <w:rsid w:val="00DD4DF4"/>
    <w:rsid w:val="00DE281C"/>
    <w:rsid w:val="00DF3441"/>
    <w:rsid w:val="00E15525"/>
    <w:rsid w:val="00E6447C"/>
    <w:rsid w:val="00E74E51"/>
    <w:rsid w:val="00E82AAF"/>
    <w:rsid w:val="00EA4806"/>
    <w:rsid w:val="00EA76B1"/>
    <w:rsid w:val="00EC7E49"/>
    <w:rsid w:val="00F04693"/>
    <w:rsid w:val="00F80654"/>
    <w:rsid w:val="00F8302F"/>
    <w:rsid w:val="00FA0884"/>
    <w:rsid w:val="00FD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3D35"/>
  <w15:docId w15:val="{BC98AEC4-D07A-42CC-9B5E-11918723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41"/>
    <w:pPr>
      <w:ind w:left="720"/>
      <w:contextualSpacing/>
    </w:pPr>
  </w:style>
  <w:style w:type="character" w:styleId="a4">
    <w:name w:val="Strong"/>
    <w:basedOn w:val="a0"/>
    <w:uiPriority w:val="22"/>
    <w:qFormat/>
    <w:rsid w:val="00D85192"/>
    <w:rPr>
      <w:b/>
      <w:bCs/>
    </w:rPr>
  </w:style>
  <w:style w:type="character" w:customStyle="1" w:styleId="c8">
    <w:name w:val="c8"/>
    <w:basedOn w:val="a0"/>
    <w:rsid w:val="00290B9E"/>
  </w:style>
  <w:style w:type="character" w:customStyle="1" w:styleId="c1">
    <w:name w:val="c1"/>
    <w:basedOn w:val="a0"/>
    <w:rsid w:val="00290B9E"/>
  </w:style>
  <w:style w:type="paragraph" w:styleId="a5">
    <w:name w:val="Normal (Web)"/>
    <w:basedOn w:val="a"/>
    <w:uiPriority w:val="99"/>
    <w:unhideWhenUsed/>
    <w:rsid w:val="004A215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7E36"/>
  </w:style>
  <w:style w:type="paragraph" w:customStyle="1" w:styleId="Default">
    <w:name w:val="Default"/>
    <w:rsid w:val="00387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E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50D21"/>
    <w:rPr>
      <w:color w:val="0000FF"/>
      <w:u w:val="single"/>
    </w:rPr>
  </w:style>
  <w:style w:type="character" w:styleId="a8">
    <w:name w:val="Emphasis"/>
    <w:basedOn w:val="a0"/>
    <w:uiPriority w:val="20"/>
    <w:qFormat/>
    <w:rsid w:val="0074054D"/>
    <w:rPr>
      <w:i/>
      <w:iCs/>
    </w:rPr>
  </w:style>
  <w:style w:type="paragraph" w:styleId="a9">
    <w:name w:val="No Spacing"/>
    <w:link w:val="aa"/>
    <w:uiPriority w:val="1"/>
    <w:qFormat/>
    <w:rsid w:val="004D777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D777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CC8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40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13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F2C81-D815-4F3B-B916-1B9A5A94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</dc:creator>
  <cp:keywords/>
  <dc:description/>
  <cp:lastModifiedBy>SCH73</cp:lastModifiedBy>
  <cp:revision>58</cp:revision>
  <cp:lastPrinted>2016-09-29T07:24:00Z</cp:lastPrinted>
  <dcterms:created xsi:type="dcterms:W3CDTF">2016-09-26T13:14:00Z</dcterms:created>
  <dcterms:modified xsi:type="dcterms:W3CDTF">2020-09-09T08:52:00Z</dcterms:modified>
</cp:coreProperties>
</file>