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B6" w:rsidRDefault="006B77B6">
      <w:pPr>
        <w:framePr w:wrap="none" w:vAnchor="page" w:hAnchor="page" w:x="4641" w:y="2732"/>
        <w:rPr>
          <w:sz w:val="2"/>
          <w:szCs w:val="2"/>
        </w:rPr>
      </w:pPr>
    </w:p>
    <w:p w:rsidR="006B77B6" w:rsidRDefault="00CA70F2">
      <w:pPr>
        <w:pStyle w:val="20"/>
        <w:framePr w:w="9178" w:h="302" w:hRule="exact" w:wrap="none" w:vAnchor="page" w:hAnchor="page" w:x="1521" w:y="14727"/>
        <w:shd w:val="clear" w:color="auto" w:fill="auto"/>
        <w:spacing w:before="0" w:line="240" w:lineRule="exact"/>
        <w:ind w:left="160" w:firstLine="0"/>
      </w:pPr>
      <w:r>
        <w:rPr>
          <w:rStyle w:val="21"/>
        </w:rPr>
        <w:t>Красноярск</w:t>
      </w:r>
      <w:r w:rsidR="008D35CC">
        <w:rPr>
          <w:rStyle w:val="21"/>
        </w:rPr>
        <w:t>,2018</w:t>
      </w:r>
    </w:p>
    <w:p w:rsidR="00324C20" w:rsidRDefault="00324C20" w:rsidP="00324C20">
      <w:pPr>
        <w:framePr w:h="3960" w:wrap="notBeside" w:vAnchor="text" w:hAnchor="text" w:xAlign="center" w:y="1"/>
        <w:jc w:val="center"/>
        <w:rPr>
          <w:sz w:val="2"/>
          <w:szCs w:val="2"/>
        </w:rPr>
      </w:pPr>
      <w:r>
        <w:fldChar w:fldCharType="begin"/>
      </w:r>
      <w:r>
        <w:instrText xml:space="preserve"> INCLUDEPICTURE  "C:\\Users\\Leto\\Documents\\media\\image1.jpeg"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98pt">
            <v:imagedata r:id="rId7" r:href="rId8"/>
          </v:shape>
        </w:pict>
      </w:r>
      <w:r>
        <w:fldChar w:fldCharType="end"/>
      </w: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rStyle w:val="a8"/>
          <w:rFonts w:ascii="Times New Roman" w:hAnsi="Times New Roman" w:cs="Times New Roman"/>
        </w:rPr>
      </w:pPr>
    </w:p>
    <w:p w:rsidR="00FA4402" w:rsidRPr="00FA4402" w:rsidRDefault="00FA4402" w:rsidP="008D35CC">
      <w:pPr>
        <w:pStyle w:val="a6"/>
        <w:jc w:val="center"/>
        <w:rPr>
          <w:rFonts w:ascii="Times New Roman" w:hAnsi="Times New Roman" w:cs="Times New Roman"/>
          <w:b/>
          <w:sz w:val="28"/>
          <w:szCs w:val="28"/>
        </w:rPr>
      </w:pPr>
      <w:r w:rsidRPr="00FA4402">
        <w:rPr>
          <w:rFonts w:ascii="Times New Roman" w:hAnsi="Times New Roman" w:cs="Times New Roman"/>
          <w:b/>
          <w:sz w:val="28"/>
          <w:szCs w:val="28"/>
        </w:rPr>
        <w:t xml:space="preserve">АДАПТИРОВАННАЯ </w:t>
      </w:r>
    </w:p>
    <w:p w:rsidR="00FA4402" w:rsidRPr="00FA4402" w:rsidRDefault="00FA4402" w:rsidP="008D35CC">
      <w:pPr>
        <w:pStyle w:val="a6"/>
        <w:jc w:val="center"/>
        <w:rPr>
          <w:rFonts w:ascii="Times New Roman" w:hAnsi="Times New Roman" w:cs="Times New Roman"/>
          <w:b/>
          <w:sz w:val="28"/>
          <w:szCs w:val="28"/>
        </w:rPr>
      </w:pPr>
      <w:r w:rsidRPr="00FA4402">
        <w:rPr>
          <w:rFonts w:ascii="Times New Roman" w:hAnsi="Times New Roman" w:cs="Times New Roman"/>
          <w:b/>
          <w:sz w:val="28"/>
          <w:szCs w:val="28"/>
        </w:rPr>
        <w:t>ОСНОВНАЯ ОБЩЕОБРАЗОВАТЕЛЬНАЯ ПРОГРАММА</w:t>
      </w:r>
    </w:p>
    <w:p w:rsidR="00FA4402" w:rsidRPr="00FA4402" w:rsidRDefault="00FA4402" w:rsidP="008D35CC">
      <w:pPr>
        <w:pStyle w:val="a6"/>
        <w:jc w:val="center"/>
        <w:rPr>
          <w:rFonts w:ascii="Times New Roman" w:hAnsi="Times New Roman" w:cs="Times New Roman"/>
          <w:b/>
          <w:sz w:val="28"/>
          <w:szCs w:val="28"/>
        </w:rPr>
      </w:pPr>
      <w:r w:rsidRPr="00FA4402">
        <w:rPr>
          <w:rFonts w:ascii="Times New Roman" w:hAnsi="Times New Roman" w:cs="Times New Roman"/>
          <w:b/>
          <w:sz w:val="28"/>
          <w:szCs w:val="28"/>
        </w:rPr>
        <w:t xml:space="preserve">НАЧАЛЬНОГО ОБЩЕГО ОБРАЗОВАНИЯ ОБУЧАЮЩИХСЯ </w:t>
      </w:r>
    </w:p>
    <w:p w:rsidR="00FA4402" w:rsidRPr="00FA4402" w:rsidRDefault="00FA4402" w:rsidP="008D35CC">
      <w:pPr>
        <w:pStyle w:val="a6"/>
        <w:jc w:val="center"/>
        <w:rPr>
          <w:rStyle w:val="a8"/>
          <w:rFonts w:ascii="Times New Roman" w:hAnsi="Times New Roman" w:cs="Times New Roman"/>
          <w:b w:val="0"/>
          <w:sz w:val="28"/>
          <w:szCs w:val="28"/>
        </w:rPr>
      </w:pPr>
      <w:r w:rsidRPr="00FA4402">
        <w:rPr>
          <w:rFonts w:ascii="Times New Roman" w:hAnsi="Times New Roman" w:cs="Times New Roman"/>
          <w:b/>
          <w:sz w:val="28"/>
          <w:szCs w:val="28"/>
        </w:rPr>
        <w:t>С НАРУШЕНИЯМИ ОПОРНО-ДВИГАТЕЛЬНОГО АППАРАТА</w:t>
      </w:r>
    </w:p>
    <w:p w:rsidR="00FA4402" w:rsidRDefault="00324C20" w:rsidP="008D35CC">
      <w:pPr>
        <w:pStyle w:val="a6"/>
        <w:jc w:val="center"/>
        <w:rPr>
          <w:rStyle w:val="a8"/>
          <w:rFonts w:ascii="Times New Roman" w:hAnsi="Times New Roman" w:cs="Times New Roman"/>
        </w:rPr>
      </w:pPr>
      <w:r>
        <w:rPr>
          <w:rStyle w:val="a8"/>
          <w:rFonts w:ascii="Times New Roman" w:hAnsi="Times New Roman" w:cs="Times New Roman"/>
        </w:rPr>
        <w:t>(вариант 6.1)</w:t>
      </w:r>
      <w:bookmarkStart w:id="0" w:name="_GoBack"/>
      <w:bookmarkEnd w:id="0"/>
    </w:p>
    <w:p w:rsidR="00FA4402" w:rsidRDefault="00FA4402" w:rsidP="008D35CC">
      <w:pPr>
        <w:pStyle w:val="a6"/>
        <w:jc w:val="center"/>
        <w:rPr>
          <w:rStyle w:val="a8"/>
          <w:rFonts w:ascii="Times New Roman" w:hAnsi="Times New Roman" w:cs="Times New Roman"/>
        </w:rPr>
      </w:pPr>
    </w:p>
    <w:p w:rsidR="00FA4402" w:rsidRDefault="00FA4402" w:rsidP="008D35CC">
      <w:pPr>
        <w:pStyle w:val="a6"/>
        <w:jc w:val="center"/>
        <w:rPr>
          <w:sz w:val="2"/>
          <w:szCs w:val="2"/>
        </w:rPr>
        <w:sectPr w:rsidR="00FA4402">
          <w:pgSz w:w="11900" w:h="16840"/>
          <w:pgMar w:top="360" w:right="360" w:bottom="360" w:left="360" w:header="0" w:footer="3" w:gutter="0"/>
          <w:cols w:space="720"/>
          <w:noEndnote/>
          <w:docGrid w:linePitch="360"/>
        </w:sectPr>
      </w:pPr>
    </w:p>
    <w:p w:rsidR="006B77B6" w:rsidRDefault="00CA70F2">
      <w:pPr>
        <w:pStyle w:val="20"/>
        <w:framePr w:w="9538" w:h="298" w:hRule="exact" w:wrap="none" w:vAnchor="page" w:hAnchor="page" w:x="1341" w:y="1426"/>
        <w:shd w:val="clear" w:color="auto" w:fill="auto"/>
        <w:spacing w:before="0" w:line="240" w:lineRule="exact"/>
        <w:ind w:left="20" w:firstLine="0"/>
      </w:pPr>
      <w:r>
        <w:lastRenderedPageBreak/>
        <w:t>ОГЛАВЛЕНИЕ</w:t>
      </w:r>
    </w:p>
    <w:p w:rsidR="006B77B6" w:rsidRDefault="00CA70F2" w:rsidP="00FA4402">
      <w:pPr>
        <w:pStyle w:val="20"/>
        <w:framePr w:w="9538" w:h="10191" w:hRule="exact" w:wrap="none" w:vAnchor="page" w:hAnchor="page" w:x="1341" w:y="2664"/>
        <w:numPr>
          <w:ilvl w:val="0"/>
          <w:numId w:val="1"/>
        </w:numPr>
        <w:shd w:val="clear" w:color="auto" w:fill="auto"/>
        <w:tabs>
          <w:tab w:val="left" w:pos="674"/>
        </w:tabs>
        <w:spacing w:before="0" w:after="205" w:line="240" w:lineRule="exact"/>
        <w:ind w:firstLine="0"/>
      </w:pPr>
      <w:r>
        <w:t>ОБЩИЕ ПОЛОЖЕНИЯ</w:t>
      </w:r>
    </w:p>
    <w:p w:rsidR="006B77B6" w:rsidRDefault="00FA4402">
      <w:pPr>
        <w:pStyle w:val="20"/>
        <w:framePr w:w="9538" w:h="10191" w:hRule="exact" w:wrap="none" w:vAnchor="page" w:hAnchor="page" w:x="1341" w:y="2664"/>
        <w:numPr>
          <w:ilvl w:val="0"/>
          <w:numId w:val="1"/>
        </w:numPr>
        <w:shd w:val="clear" w:color="auto" w:fill="auto"/>
        <w:tabs>
          <w:tab w:val="left" w:pos="674"/>
        </w:tabs>
        <w:spacing w:before="0" w:after="318" w:line="413" w:lineRule="exact"/>
        <w:ind w:firstLine="0"/>
        <w:jc w:val="both"/>
      </w:pPr>
      <w: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p>
    <w:p w:rsidR="006B77B6" w:rsidRDefault="00CA70F2">
      <w:pPr>
        <w:pStyle w:val="20"/>
        <w:framePr w:w="9538" w:h="10191" w:hRule="exact" w:wrap="none" w:vAnchor="page" w:hAnchor="page" w:x="1341" w:y="2664"/>
        <w:numPr>
          <w:ilvl w:val="1"/>
          <w:numId w:val="1"/>
        </w:numPr>
        <w:shd w:val="clear" w:color="auto" w:fill="auto"/>
        <w:spacing w:before="0" w:after="338" w:line="240" w:lineRule="exact"/>
        <w:ind w:left="460" w:firstLine="0"/>
        <w:jc w:val="left"/>
      </w:pPr>
      <w:r>
        <w:t>Целевой раздел</w:t>
      </w:r>
    </w:p>
    <w:p w:rsidR="006B77B6" w:rsidRDefault="00CA70F2">
      <w:pPr>
        <w:pStyle w:val="20"/>
        <w:framePr w:w="9538" w:h="10191" w:hRule="exact" w:wrap="none" w:vAnchor="page" w:hAnchor="page" w:x="1341" w:y="2664"/>
        <w:numPr>
          <w:ilvl w:val="2"/>
          <w:numId w:val="1"/>
        </w:numPr>
        <w:shd w:val="clear" w:color="auto" w:fill="auto"/>
        <w:tabs>
          <w:tab w:val="left" w:pos="681"/>
        </w:tabs>
        <w:spacing w:before="0" w:after="210" w:line="240" w:lineRule="exact"/>
        <w:ind w:firstLine="0"/>
        <w:jc w:val="both"/>
      </w:pPr>
      <w:r>
        <w:t>Пояснительная записка</w:t>
      </w:r>
    </w:p>
    <w:p w:rsidR="006B77B6" w:rsidRDefault="00CA70F2">
      <w:pPr>
        <w:pStyle w:val="20"/>
        <w:framePr w:w="9538" w:h="10191" w:hRule="exact" w:wrap="none" w:vAnchor="page" w:hAnchor="page" w:x="1341" w:y="2664"/>
        <w:numPr>
          <w:ilvl w:val="2"/>
          <w:numId w:val="1"/>
        </w:numPr>
        <w:shd w:val="clear" w:color="auto" w:fill="auto"/>
        <w:tabs>
          <w:tab w:val="left" w:pos="681"/>
        </w:tabs>
        <w:spacing w:before="0" w:after="180" w:line="413" w:lineRule="exact"/>
        <w:ind w:firstLine="0"/>
        <w:jc w:val="both"/>
      </w:pPr>
      <w: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p w:rsidR="006B77B6" w:rsidRDefault="00CA70F2">
      <w:pPr>
        <w:pStyle w:val="20"/>
        <w:framePr w:w="9538" w:h="10191" w:hRule="exact" w:wrap="none" w:vAnchor="page" w:hAnchor="page" w:x="1341" w:y="2664"/>
        <w:numPr>
          <w:ilvl w:val="2"/>
          <w:numId w:val="1"/>
        </w:numPr>
        <w:shd w:val="clear" w:color="auto" w:fill="auto"/>
        <w:tabs>
          <w:tab w:val="left" w:pos="681"/>
        </w:tabs>
        <w:spacing w:before="0" w:line="413" w:lineRule="exact"/>
        <w:ind w:firstLine="0"/>
        <w:jc w:val="both"/>
      </w:pPr>
      <w:r>
        <w:t>Система оценки достижения обучающимися с нарушениями опорно- 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rsidR="006B77B6" w:rsidRDefault="00CA70F2">
      <w:pPr>
        <w:pStyle w:val="20"/>
        <w:framePr w:w="9538" w:h="10191" w:hRule="exact" w:wrap="none" w:vAnchor="page" w:hAnchor="page" w:x="1341" w:y="2664"/>
        <w:numPr>
          <w:ilvl w:val="1"/>
          <w:numId w:val="1"/>
        </w:numPr>
        <w:shd w:val="clear" w:color="auto" w:fill="auto"/>
        <w:tabs>
          <w:tab w:val="left" w:pos="504"/>
        </w:tabs>
        <w:spacing w:before="0" w:line="653" w:lineRule="exact"/>
        <w:ind w:firstLine="0"/>
        <w:jc w:val="both"/>
      </w:pPr>
      <w:r>
        <w:t>Содержательный раздел</w:t>
      </w:r>
    </w:p>
    <w:p w:rsidR="006B77B6" w:rsidRDefault="00CA70F2">
      <w:pPr>
        <w:pStyle w:val="20"/>
        <w:framePr w:w="9538" w:h="10191" w:hRule="exact" w:wrap="none" w:vAnchor="page" w:hAnchor="page" w:x="1341" w:y="2664"/>
        <w:numPr>
          <w:ilvl w:val="2"/>
          <w:numId w:val="1"/>
        </w:numPr>
        <w:shd w:val="clear" w:color="auto" w:fill="auto"/>
        <w:tabs>
          <w:tab w:val="left" w:pos="674"/>
        </w:tabs>
        <w:spacing w:before="0" w:line="653" w:lineRule="exact"/>
        <w:ind w:firstLine="0"/>
        <w:jc w:val="both"/>
      </w:pPr>
      <w:r>
        <w:t>Направления и содержание программы коррекционной работы</w:t>
      </w:r>
    </w:p>
    <w:p w:rsidR="006B77B6" w:rsidRDefault="00CA70F2">
      <w:pPr>
        <w:pStyle w:val="20"/>
        <w:framePr w:w="9538" w:h="10191" w:hRule="exact" w:wrap="none" w:vAnchor="page" w:hAnchor="page" w:x="1341" w:y="2664"/>
        <w:numPr>
          <w:ilvl w:val="1"/>
          <w:numId w:val="1"/>
        </w:numPr>
        <w:shd w:val="clear" w:color="auto" w:fill="auto"/>
        <w:tabs>
          <w:tab w:val="left" w:pos="518"/>
        </w:tabs>
        <w:spacing w:before="0" w:line="653" w:lineRule="exact"/>
        <w:ind w:firstLine="0"/>
        <w:jc w:val="both"/>
      </w:pPr>
      <w:r>
        <w:t>Организационный раздел</w:t>
      </w:r>
    </w:p>
    <w:p w:rsidR="006B77B6" w:rsidRDefault="00CA70F2">
      <w:pPr>
        <w:pStyle w:val="20"/>
        <w:framePr w:w="9538" w:h="10191" w:hRule="exact" w:wrap="none" w:vAnchor="page" w:hAnchor="page" w:x="1341" w:y="2664"/>
        <w:numPr>
          <w:ilvl w:val="2"/>
          <w:numId w:val="1"/>
        </w:numPr>
        <w:shd w:val="clear" w:color="auto" w:fill="auto"/>
        <w:tabs>
          <w:tab w:val="left" w:pos="700"/>
        </w:tabs>
        <w:spacing w:before="0" w:line="653" w:lineRule="exact"/>
        <w:ind w:firstLine="0"/>
        <w:jc w:val="both"/>
      </w:pPr>
      <w:r>
        <w:t>Учебный план</w:t>
      </w:r>
    </w:p>
    <w:p w:rsidR="006B77B6" w:rsidRDefault="00CA70F2">
      <w:pPr>
        <w:pStyle w:val="20"/>
        <w:framePr w:w="9538" w:h="10191" w:hRule="exact" w:wrap="none" w:vAnchor="page" w:hAnchor="page" w:x="1341" w:y="2664"/>
        <w:numPr>
          <w:ilvl w:val="2"/>
          <w:numId w:val="1"/>
        </w:numPr>
        <w:shd w:val="clear" w:color="auto" w:fill="auto"/>
        <w:tabs>
          <w:tab w:val="left" w:pos="700"/>
        </w:tabs>
        <w:spacing w:before="0" w:line="413" w:lineRule="exact"/>
        <w:ind w:firstLine="0"/>
        <w:jc w:val="left"/>
      </w:pPr>
      <w:r>
        <w:t>Система условий реализации адаптированной основной общеобразовательной программы начального общего образования обучающимися с нарушениями опорнодвигательного аппарата</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10"/>
        <w:framePr w:w="10171" w:h="298" w:hRule="exact" w:wrap="none" w:vAnchor="page" w:hAnchor="page" w:x="1024" w:y="1435"/>
        <w:shd w:val="clear" w:color="auto" w:fill="auto"/>
        <w:spacing w:after="0" w:line="240" w:lineRule="exact"/>
        <w:ind w:left="320" w:firstLine="0"/>
      </w:pPr>
      <w:bookmarkStart w:id="1" w:name="bookmark0"/>
      <w:r>
        <w:lastRenderedPageBreak/>
        <w:t>Общие положения</w:t>
      </w:r>
      <w:bookmarkEnd w:id="1"/>
    </w:p>
    <w:p w:rsidR="006B77B6" w:rsidRDefault="00CA70F2">
      <w:pPr>
        <w:pStyle w:val="20"/>
        <w:framePr w:w="10171" w:h="13184" w:hRule="exact" w:wrap="none" w:vAnchor="page" w:hAnchor="page" w:x="1024" w:y="1879"/>
        <w:shd w:val="clear" w:color="auto" w:fill="auto"/>
        <w:spacing w:before="0" w:line="274" w:lineRule="exact"/>
        <w:ind w:left="440" w:right="860" w:firstLine="720"/>
        <w:jc w:val="both"/>
      </w:pPr>
      <w:r>
        <w:t>Адаптированная основная общеобразовательная программа начального общего образования обучающимися с нарушениями опорно - двигательного аппарата - это общеобразовательная программа, адаптированная для обучения детей с нарушениями опорно- двигательного аппарата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B77B6" w:rsidRDefault="00CA70F2">
      <w:pPr>
        <w:pStyle w:val="20"/>
        <w:framePr w:w="10171" w:h="13184" w:hRule="exact" w:wrap="none" w:vAnchor="page" w:hAnchor="page" w:x="1024" w:y="1879"/>
        <w:shd w:val="clear" w:color="auto" w:fill="auto"/>
        <w:spacing w:before="0" w:line="274" w:lineRule="exact"/>
        <w:ind w:left="440" w:right="860" w:firstLine="720"/>
        <w:jc w:val="both"/>
      </w:pPr>
      <w:r>
        <w:t>Адаптированная основная общеобразовательная программа начального общего образования для обучающимися с нарушениями опорно - двигательного аппарата определяет содержание образования, ожидаемые результаты и условия ее реализации.</w:t>
      </w:r>
    </w:p>
    <w:p w:rsidR="006B77B6" w:rsidRDefault="00CA70F2">
      <w:pPr>
        <w:pStyle w:val="20"/>
        <w:framePr w:w="10171" w:h="13184" w:hRule="exact" w:wrap="none" w:vAnchor="page" w:hAnchor="page" w:x="1024" w:y="1879"/>
        <w:shd w:val="clear" w:color="auto" w:fill="auto"/>
        <w:spacing w:before="0" w:line="274" w:lineRule="exact"/>
        <w:ind w:left="440" w:right="860" w:firstLine="720"/>
        <w:jc w:val="both"/>
      </w:pPr>
      <w:r>
        <w:t>Нормативно-правовую базу разработки АООП НОО для обучающимися с нарушениями опорно- двигательного аппарата составляют:</w:t>
      </w:r>
    </w:p>
    <w:p w:rsidR="006B77B6" w:rsidRDefault="00CA70F2">
      <w:pPr>
        <w:pStyle w:val="20"/>
        <w:framePr w:w="10171" w:h="13184" w:hRule="exact" w:wrap="none" w:vAnchor="page" w:hAnchor="page" w:x="1024" w:y="1879"/>
        <w:numPr>
          <w:ilvl w:val="0"/>
          <w:numId w:val="2"/>
        </w:numPr>
        <w:shd w:val="clear" w:color="auto" w:fill="auto"/>
        <w:tabs>
          <w:tab w:val="left" w:pos="1860"/>
        </w:tabs>
        <w:spacing w:before="0" w:line="278" w:lineRule="exact"/>
        <w:ind w:left="440" w:right="860" w:firstLine="720"/>
        <w:jc w:val="both"/>
      </w:pPr>
      <w:r>
        <w:t xml:space="preserve">Федеральный закон Российской Федерации «Об образовании в Российской Федерации» </w:t>
      </w:r>
      <w:r>
        <w:rPr>
          <w:lang w:val="en-US" w:eastAsia="en-US" w:bidi="en-US"/>
        </w:rPr>
        <w:t>N</w:t>
      </w:r>
      <w:r w:rsidRPr="00CA70F2">
        <w:rPr>
          <w:lang w:eastAsia="en-US" w:bidi="en-US"/>
        </w:rPr>
        <w:t xml:space="preserve"> </w:t>
      </w:r>
      <w:r>
        <w:t xml:space="preserve">273-ФЗ (в ред. Федеральных законов от 07.05.2013 </w:t>
      </w:r>
      <w:r>
        <w:rPr>
          <w:lang w:val="en-US" w:eastAsia="en-US" w:bidi="en-US"/>
        </w:rPr>
        <w:t xml:space="preserve">N </w:t>
      </w:r>
      <w:r>
        <w:t xml:space="preserve">99- ФЗ, от 23.07.2013 </w:t>
      </w:r>
      <w:r>
        <w:rPr>
          <w:lang w:val="en-US" w:eastAsia="en-US" w:bidi="en-US"/>
        </w:rPr>
        <w:t xml:space="preserve">N </w:t>
      </w:r>
      <w:r>
        <w:t>203-ФЗ);</w:t>
      </w:r>
    </w:p>
    <w:p w:rsidR="006B77B6" w:rsidRDefault="00CA70F2">
      <w:pPr>
        <w:pStyle w:val="20"/>
        <w:framePr w:w="10171" w:h="13184" w:hRule="exact" w:wrap="none" w:vAnchor="page" w:hAnchor="page" w:x="1024" w:y="1879"/>
        <w:numPr>
          <w:ilvl w:val="0"/>
          <w:numId w:val="2"/>
        </w:numPr>
        <w:shd w:val="clear" w:color="auto" w:fill="auto"/>
        <w:tabs>
          <w:tab w:val="left" w:pos="1860"/>
        </w:tabs>
        <w:spacing w:before="0" w:line="278" w:lineRule="exact"/>
        <w:ind w:left="440" w:right="860" w:firstLine="720"/>
        <w:jc w:val="both"/>
      </w:pPr>
      <w:r>
        <w:t>Федеральный государственный образовательный стандарт начального общего образования для обучающихся с ОВЗ;</w:t>
      </w:r>
    </w:p>
    <w:p w:rsidR="006B77B6" w:rsidRDefault="00CA70F2">
      <w:pPr>
        <w:pStyle w:val="20"/>
        <w:framePr w:w="10171" w:h="13184" w:hRule="exact" w:wrap="none" w:vAnchor="page" w:hAnchor="page" w:x="1024" w:y="1879"/>
        <w:numPr>
          <w:ilvl w:val="0"/>
          <w:numId w:val="2"/>
        </w:numPr>
        <w:shd w:val="clear" w:color="auto" w:fill="auto"/>
        <w:tabs>
          <w:tab w:val="left" w:pos="1860"/>
        </w:tabs>
        <w:spacing w:before="0" w:line="278" w:lineRule="exact"/>
        <w:ind w:left="440" w:right="860" w:firstLine="720"/>
        <w:jc w:val="both"/>
      </w:pPr>
      <w:r>
        <w:t>Нормативно-методические документы Минобрнауки Российской Федерации и другие нормативно-правовые акты в области образования;</w:t>
      </w:r>
    </w:p>
    <w:p w:rsidR="006B77B6" w:rsidRDefault="00CA70F2">
      <w:pPr>
        <w:pStyle w:val="20"/>
        <w:framePr w:w="10171" w:h="13184" w:hRule="exact" w:wrap="none" w:vAnchor="page" w:hAnchor="page" w:x="1024" w:y="1879"/>
        <w:numPr>
          <w:ilvl w:val="0"/>
          <w:numId w:val="2"/>
        </w:numPr>
        <w:shd w:val="clear" w:color="auto" w:fill="auto"/>
        <w:tabs>
          <w:tab w:val="left" w:pos="1860"/>
        </w:tabs>
        <w:spacing w:before="0" w:line="278" w:lineRule="exact"/>
        <w:ind w:left="440" w:right="860" w:firstLine="720"/>
        <w:jc w:val="both"/>
      </w:pPr>
      <w: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6B77B6" w:rsidRDefault="00CA70F2">
      <w:pPr>
        <w:pStyle w:val="20"/>
        <w:framePr w:w="10171" w:h="13184" w:hRule="exact" w:wrap="none" w:vAnchor="page" w:hAnchor="page" w:x="1024" w:y="1879"/>
        <w:numPr>
          <w:ilvl w:val="0"/>
          <w:numId w:val="2"/>
        </w:numPr>
        <w:shd w:val="clear" w:color="auto" w:fill="auto"/>
        <w:tabs>
          <w:tab w:val="left" w:pos="1860"/>
        </w:tabs>
        <w:spacing w:before="0" w:after="244" w:line="278" w:lineRule="exact"/>
        <w:ind w:left="440" w:firstLine="720"/>
        <w:jc w:val="both"/>
      </w:pPr>
      <w:r>
        <w:t>Устав МБОУ СШ № 7</w:t>
      </w:r>
      <w:r w:rsidR="008D35CC">
        <w:t>3 им. Т.К.</w:t>
      </w:r>
      <w:r w:rsidR="00D8718C">
        <w:t>Кравцова.</w:t>
      </w:r>
    </w:p>
    <w:p w:rsidR="006B77B6" w:rsidRDefault="00CA70F2">
      <w:pPr>
        <w:pStyle w:val="50"/>
        <w:framePr w:w="10171" w:h="13184" w:hRule="exact" w:wrap="none" w:vAnchor="page" w:hAnchor="page" w:x="1024" w:y="1879"/>
        <w:shd w:val="clear" w:color="auto" w:fill="auto"/>
        <w:spacing w:before="0" w:after="236" w:line="274" w:lineRule="exact"/>
        <w:ind w:left="320"/>
      </w:pPr>
      <w:r>
        <w:t>Принципы и подходы к формированию адаптированной основной</w:t>
      </w:r>
      <w:r>
        <w:br/>
        <w:t>общеобразовательной программы начального общего образования обучающихся с</w:t>
      </w:r>
      <w:r>
        <w:br/>
        <w:t>нарушениями опорно- двигательного аппарата</w:t>
      </w:r>
    </w:p>
    <w:p w:rsidR="006B77B6" w:rsidRDefault="00CA70F2">
      <w:pPr>
        <w:pStyle w:val="20"/>
        <w:framePr w:w="10171" w:h="13184" w:hRule="exact" w:wrap="none" w:vAnchor="page" w:hAnchor="page" w:x="1024" w:y="1879"/>
        <w:shd w:val="clear" w:color="auto" w:fill="auto"/>
        <w:spacing w:before="0" w:line="278" w:lineRule="exact"/>
        <w:ind w:firstLine="800"/>
        <w:jc w:val="left"/>
      </w:pPr>
      <w:r>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6B77B6" w:rsidRDefault="00CA70F2">
      <w:pPr>
        <w:pStyle w:val="20"/>
        <w:framePr w:w="10171" w:h="13184" w:hRule="exact" w:wrap="none" w:vAnchor="page" w:hAnchor="page" w:x="1024" w:y="1879"/>
        <w:shd w:val="clear" w:color="auto" w:fill="auto"/>
        <w:spacing w:before="0" w:line="413" w:lineRule="exact"/>
        <w:ind w:firstLine="800"/>
        <w:jc w:val="left"/>
      </w:pPr>
      <w:r>
        <w:rPr>
          <w:rStyle w:val="23"/>
        </w:rPr>
        <w:t>Дифференцированный</w:t>
      </w:r>
      <w:r>
        <w:t xml:space="preserve"> подход к построению АООП НОО для детей 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w:t>
      </w:r>
    </w:p>
    <w:p w:rsidR="006B77B6" w:rsidRDefault="00CA70F2">
      <w:pPr>
        <w:pStyle w:val="20"/>
        <w:framePr w:w="10171" w:h="13184" w:hRule="exact" w:wrap="none" w:vAnchor="page" w:hAnchor="page" w:x="1024" w:y="1879"/>
        <w:shd w:val="clear" w:color="auto" w:fill="auto"/>
        <w:spacing w:before="0" w:line="413" w:lineRule="exact"/>
        <w:ind w:right="720" w:firstLine="0"/>
        <w:jc w:val="left"/>
      </w:pPr>
      <w:r>
        <w:t>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rsidR="006B77B6" w:rsidRDefault="00CA70F2">
      <w:pPr>
        <w:pStyle w:val="20"/>
        <w:framePr w:w="10171" w:h="13184" w:hRule="exact" w:wrap="none" w:vAnchor="page" w:hAnchor="page" w:x="1024" w:y="1879"/>
        <w:numPr>
          <w:ilvl w:val="0"/>
          <w:numId w:val="3"/>
        </w:numPr>
        <w:shd w:val="clear" w:color="auto" w:fill="auto"/>
        <w:tabs>
          <w:tab w:val="left" w:pos="202"/>
        </w:tabs>
        <w:spacing w:before="0" w:line="413" w:lineRule="exact"/>
        <w:ind w:firstLine="0"/>
        <w:jc w:val="both"/>
      </w:pPr>
      <w:r>
        <w:t>структуре образовательной программы;</w:t>
      </w:r>
    </w:p>
    <w:p w:rsidR="006B77B6" w:rsidRDefault="00CA70F2">
      <w:pPr>
        <w:pStyle w:val="20"/>
        <w:framePr w:w="10171" w:h="13184" w:hRule="exact" w:wrap="none" w:vAnchor="page" w:hAnchor="page" w:x="1024" w:y="1879"/>
        <w:numPr>
          <w:ilvl w:val="0"/>
          <w:numId w:val="3"/>
        </w:numPr>
        <w:shd w:val="clear" w:color="auto" w:fill="auto"/>
        <w:tabs>
          <w:tab w:val="left" w:pos="202"/>
        </w:tabs>
        <w:spacing w:before="0" w:line="413" w:lineRule="exact"/>
        <w:ind w:firstLine="0"/>
        <w:jc w:val="both"/>
      </w:pPr>
      <w:r>
        <w:t>условиям реализации образовательной программы;</w:t>
      </w:r>
    </w:p>
    <w:p w:rsidR="006B77B6" w:rsidRDefault="00CA70F2">
      <w:pPr>
        <w:pStyle w:val="20"/>
        <w:framePr w:w="10171" w:h="13184" w:hRule="exact" w:wrap="none" w:vAnchor="page" w:hAnchor="page" w:x="1024" w:y="1879"/>
        <w:numPr>
          <w:ilvl w:val="0"/>
          <w:numId w:val="3"/>
        </w:numPr>
        <w:shd w:val="clear" w:color="auto" w:fill="auto"/>
        <w:tabs>
          <w:tab w:val="left" w:pos="202"/>
        </w:tabs>
        <w:spacing w:before="0" w:line="413" w:lineRule="exact"/>
        <w:ind w:firstLine="0"/>
        <w:jc w:val="both"/>
      </w:pPr>
      <w:r>
        <w:t>результатам образования.</w:t>
      </w:r>
    </w:p>
    <w:p w:rsidR="006B77B6" w:rsidRDefault="00CA70F2">
      <w:pPr>
        <w:pStyle w:val="20"/>
        <w:framePr w:w="10171" w:h="13184" w:hRule="exact" w:wrap="none" w:vAnchor="page" w:hAnchor="page" w:x="1024" w:y="1879"/>
        <w:shd w:val="clear" w:color="auto" w:fill="auto"/>
        <w:spacing w:before="0" w:line="413" w:lineRule="exact"/>
        <w:ind w:firstLine="800"/>
        <w:jc w:val="left"/>
      </w:pPr>
      <w:r>
        <w:t>Применение дифференцированного подхода к созданию образовательных программ</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4135" w:hRule="exact" w:wrap="none" w:vAnchor="page" w:hAnchor="page" w:x="1024" w:y="1293"/>
        <w:shd w:val="clear" w:color="auto" w:fill="auto"/>
        <w:spacing w:before="0" w:line="413" w:lineRule="exact"/>
        <w:ind w:right="600" w:firstLine="0"/>
        <w:jc w:val="left"/>
      </w:pPr>
      <w:r>
        <w:lastRenderedPageBreak/>
        <w:t>обеспечивает разнообразие содержания, предоставляя детям с НОДА возможность реализовать индивидуальный потенциал развития.</w:t>
      </w:r>
    </w:p>
    <w:p w:rsidR="006B77B6" w:rsidRDefault="00CA70F2">
      <w:pPr>
        <w:pStyle w:val="20"/>
        <w:framePr w:w="10171" w:h="14135" w:hRule="exact" w:wrap="none" w:vAnchor="page" w:hAnchor="page" w:x="1024" w:y="1293"/>
        <w:shd w:val="clear" w:color="auto" w:fill="auto"/>
        <w:spacing w:before="0" w:line="413" w:lineRule="exact"/>
        <w:ind w:right="600" w:firstLine="700"/>
        <w:jc w:val="left"/>
      </w:pPr>
      <w:r>
        <w:rPr>
          <w:rStyle w:val="23"/>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w:t>
      </w:r>
    </w:p>
    <w:p w:rsidR="006B77B6" w:rsidRDefault="00CA70F2">
      <w:pPr>
        <w:pStyle w:val="20"/>
        <w:framePr w:w="10171" w:h="14135" w:hRule="exact" w:wrap="none" w:vAnchor="page" w:hAnchor="page" w:x="1024" w:y="1293"/>
        <w:shd w:val="clear" w:color="auto" w:fill="auto"/>
        <w:spacing w:before="0" w:line="413" w:lineRule="exact"/>
        <w:ind w:right="600" w:firstLine="0"/>
        <w:jc w:val="left"/>
      </w:pPr>
      <w:r>
        <w:t>детей с нормальным и нарушенным развитием. Деятельностный подход в образовании строится на признании того, что развитие личности обучающихся с НОДА младшего школьного возрастаопределяется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6B77B6" w:rsidRDefault="00CA70F2">
      <w:pPr>
        <w:pStyle w:val="20"/>
        <w:framePr w:w="10171" w:h="14135" w:hRule="exact" w:wrap="none" w:vAnchor="page" w:hAnchor="page" w:x="1024" w:y="1293"/>
        <w:shd w:val="clear" w:color="auto" w:fill="auto"/>
        <w:spacing w:before="0" w:line="413" w:lineRule="exact"/>
        <w:ind w:right="600" w:firstLine="1180"/>
        <w:jc w:val="left"/>
      </w:pPr>
      <w:r>
        <w:t>В контексте разработки АООП начального общего образования для обучающихся с НОДА реализация деятельностного подхода обеспечивает:</w:t>
      </w:r>
    </w:p>
    <w:p w:rsidR="006B77B6" w:rsidRDefault="00CA70F2">
      <w:pPr>
        <w:pStyle w:val="20"/>
        <w:framePr w:w="10171" w:h="14135" w:hRule="exact" w:wrap="none" w:vAnchor="page" w:hAnchor="page" w:x="1024" w:y="1293"/>
        <w:numPr>
          <w:ilvl w:val="0"/>
          <w:numId w:val="2"/>
        </w:numPr>
        <w:shd w:val="clear" w:color="auto" w:fill="auto"/>
        <w:tabs>
          <w:tab w:val="left" w:pos="198"/>
        </w:tabs>
        <w:spacing w:before="0" w:line="413" w:lineRule="exact"/>
        <w:ind w:firstLine="0"/>
        <w:jc w:val="both"/>
      </w:pPr>
      <w:r>
        <w:t>придание результатам образования социально и личностно значимого характера;</w:t>
      </w:r>
    </w:p>
    <w:p w:rsidR="006B77B6" w:rsidRDefault="00CA70F2">
      <w:pPr>
        <w:pStyle w:val="20"/>
        <w:framePr w:w="10171" w:h="14135" w:hRule="exact" w:wrap="none" w:vAnchor="page" w:hAnchor="page" w:x="1024" w:y="1293"/>
        <w:numPr>
          <w:ilvl w:val="0"/>
          <w:numId w:val="2"/>
        </w:numPr>
        <w:shd w:val="clear" w:color="auto" w:fill="auto"/>
        <w:tabs>
          <w:tab w:val="left" w:pos="198"/>
        </w:tabs>
        <w:spacing w:before="0" w:line="413" w:lineRule="exact"/>
        <w:ind w:right="800" w:firstLine="0"/>
        <w:jc w:val="both"/>
      </w:pPr>
      <w: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6B77B6" w:rsidRDefault="00CA70F2">
      <w:pPr>
        <w:pStyle w:val="20"/>
        <w:framePr w:w="10171" w:h="14135" w:hRule="exact" w:wrap="none" w:vAnchor="page" w:hAnchor="page" w:x="1024" w:y="1293"/>
        <w:numPr>
          <w:ilvl w:val="0"/>
          <w:numId w:val="2"/>
        </w:numPr>
        <w:shd w:val="clear" w:color="auto" w:fill="auto"/>
        <w:tabs>
          <w:tab w:val="left" w:pos="202"/>
        </w:tabs>
        <w:spacing w:before="0" w:line="413" w:lineRule="exact"/>
        <w:ind w:right="600" w:firstLine="0"/>
        <w:jc w:val="left"/>
      </w:pPr>
      <w:r>
        <w:t>существенное повышение мотивации и интереса к учению, приобретению нового опыта деятельности и поведения;</w:t>
      </w:r>
    </w:p>
    <w:p w:rsidR="006B77B6" w:rsidRDefault="00CA70F2">
      <w:pPr>
        <w:pStyle w:val="20"/>
        <w:framePr w:w="10171" w:h="14135" w:hRule="exact" w:wrap="none" w:vAnchor="page" w:hAnchor="page" w:x="1024" w:y="1293"/>
        <w:numPr>
          <w:ilvl w:val="0"/>
          <w:numId w:val="2"/>
        </w:numPr>
        <w:shd w:val="clear" w:color="auto" w:fill="auto"/>
        <w:tabs>
          <w:tab w:val="left" w:pos="207"/>
        </w:tabs>
        <w:spacing w:before="0" w:line="413" w:lineRule="exact"/>
        <w:ind w:right="600" w:firstLine="0"/>
        <w:jc w:val="left"/>
      </w:pPr>
      <w: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B77B6" w:rsidRDefault="00CA70F2">
      <w:pPr>
        <w:pStyle w:val="20"/>
        <w:framePr w:w="10171" w:h="14135" w:hRule="exact" w:wrap="none" w:vAnchor="page" w:hAnchor="page" w:x="1024" w:y="1293"/>
        <w:shd w:val="clear" w:color="auto" w:fill="auto"/>
        <w:spacing w:before="0" w:line="413" w:lineRule="exact"/>
        <w:ind w:right="600" w:firstLine="700"/>
        <w:jc w:val="left"/>
      </w:pPr>
      <w:r>
        <w:t>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 -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B77B6" w:rsidRDefault="00CA70F2">
      <w:pPr>
        <w:pStyle w:val="20"/>
        <w:framePr w:w="10171" w:h="14135" w:hRule="exact" w:wrap="none" w:vAnchor="page" w:hAnchor="page" w:x="1024" w:y="1293"/>
        <w:shd w:val="clear" w:color="auto" w:fill="auto"/>
        <w:spacing w:before="0" w:line="413" w:lineRule="exact"/>
        <w:ind w:firstLine="0"/>
        <w:jc w:val="both"/>
      </w:pPr>
      <w:r>
        <w:t>- принцип учета типологических и индивидуальных образовательных потребностей</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7483" w:hRule="exact" w:wrap="none" w:vAnchor="page" w:hAnchor="page" w:x="1024" w:y="1293"/>
        <w:shd w:val="clear" w:color="auto" w:fill="auto"/>
        <w:spacing w:before="0" w:line="413" w:lineRule="exact"/>
        <w:ind w:firstLine="0"/>
        <w:jc w:val="both"/>
      </w:pPr>
      <w:r>
        <w:lastRenderedPageBreak/>
        <w:t>обучающихся;</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413" w:lineRule="exact"/>
        <w:ind w:firstLine="0"/>
        <w:jc w:val="both"/>
      </w:pPr>
      <w:r>
        <w:t>принцип коррекционной направленности образовательного процесса;</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413" w:lineRule="exact"/>
        <w:ind w:right="600" w:firstLine="0"/>
        <w:jc w:val="left"/>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413" w:lineRule="exact"/>
        <w:ind w:firstLine="0"/>
        <w:jc w:val="both"/>
      </w:pPr>
      <w:r>
        <w:t>онтогенетический принцип;</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413" w:lineRule="exact"/>
        <w:ind w:firstLine="0"/>
        <w:jc w:val="both"/>
      </w:pPr>
      <w:r>
        <w:t>принцип преемственности, предполагающий при проектировании АООП ориентировку</w:t>
      </w:r>
    </w:p>
    <w:p w:rsidR="006B77B6" w:rsidRDefault="00CA70F2">
      <w:pPr>
        <w:pStyle w:val="20"/>
        <w:framePr w:w="10171" w:h="7483" w:hRule="exact" w:wrap="none" w:vAnchor="page" w:hAnchor="page" w:x="1024" w:y="1293"/>
        <w:shd w:val="clear" w:color="auto" w:fill="auto"/>
        <w:spacing w:before="0" w:line="317" w:lineRule="exact"/>
        <w:ind w:firstLine="0"/>
        <w:jc w:val="left"/>
      </w:pPr>
      <w:r>
        <w:t>на программу основного общего образования, что обеспечивает непрерывность образования обучающихся с НОДА;</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317" w:lineRule="exact"/>
        <w:ind w:firstLine="0"/>
        <w:jc w:val="left"/>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6B77B6" w:rsidRDefault="00CA70F2">
      <w:pPr>
        <w:pStyle w:val="20"/>
        <w:framePr w:w="10171" w:h="7483" w:hRule="exact" w:wrap="none" w:vAnchor="page" w:hAnchor="page" w:x="1024" w:y="1293"/>
        <w:numPr>
          <w:ilvl w:val="0"/>
          <w:numId w:val="3"/>
        </w:numPr>
        <w:shd w:val="clear" w:color="auto" w:fill="auto"/>
        <w:tabs>
          <w:tab w:val="left" w:pos="207"/>
        </w:tabs>
        <w:spacing w:before="0" w:line="317" w:lineRule="exact"/>
        <w:ind w:right="600" w:firstLine="0"/>
        <w:jc w:val="left"/>
      </w:pPr>
      <w: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B77B6" w:rsidRDefault="00CA70F2">
      <w:pPr>
        <w:pStyle w:val="20"/>
        <w:framePr w:w="10171" w:h="7483" w:hRule="exact" w:wrap="none" w:vAnchor="page" w:hAnchor="page" w:x="1024" w:y="1293"/>
        <w:numPr>
          <w:ilvl w:val="0"/>
          <w:numId w:val="3"/>
        </w:numPr>
        <w:shd w:val="clear" w:color="auto" w:fill="auto"/>
        <w:tabs>
          <w:tab w:val="left" w:pos="212"/>
        </w:tabs>
        <w:spacing w:before="0" w:line="317" w:lineRule="exact"/>
        <w:ind w:firstLine="0"/>
        <w:jc w:val="left"/>
      </w:pPr>
      <w: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6B77B6" w:rsidRDefault="00CA70F2">
      <w:pPr>
        <w:pStyle w:val="20"/>
        <w:framePr w:w="10171" w:h="7483" w:hRule="exact" w:wrap="none" w:vAnchor="page" w:hAnchor="page" w:x="1024" w:y="1293"/>
        <w:numPr>
          <w:ilvl w:val="0"/>
          <w:numId w:val="3"/>
        </w:numPr>
        <w:shd w:val="clear" w:color="auto" w:fill="auto"/>
        <w:tabs>
          <w:tab w:val="left" w:pos="202"/>
        </w:tabs>
        <w:spacing w:before="0" w:line="317" w:lineRule="exact"/>
        <w:ind w:firstLine="0"/>
        <w:jc w:val="both"/>
      </w:pPr>
      <w:r>
        <w:t>принцип сотрудничества с семьей.</w:t>
      </w:r>
    </w:p>
    <w:p w:rsidR="006B77B6" w:rsidRDefault="00CA70F2">
      <w:pPr>
        <w:pStyle w:val="10"/>
        <w:framePr w:w="10171" w:h="6222" w:hRule="exact" w:wrap="none" w:vAnchor="page" w:hAnchor="page" w:x="1024" w:y="9069"/>
        <w:numPr>
          <w:ilvl w:val="0"/>
          <w:numId w:val="4"/>
        </w:numPr>
        <w:shd w:val="clear" w:color="auto" w:fill="auto"/>
        <w:tabs>
          <w:tab w:val="left" w:pos="4326"/>
        </w:tabs>
        <w:spacing w:after="0" w:line="274" w:lineRule="exact"/>
        <w:ind w:left="3840" w:firstLine="0"/>
        <w:jc w:val="both"/>
      </w:pPr>
      <w:bookmarkStart w:id="2" w:name="bookmark1"/>
      <w:r>
        <w:t>Целевой раздел</w:t>
      </w:r>
      <w:bookmarkEnd w:id="2"/>
    </w:p>
    <w:p w:rsidR="006B77B6" w:rsidRDefault="00CA70F2">
      <w:pPr>
        <w:pStyle w:val="10"/>
        <w:framePr w:w="10171" w:h="6222" w:hRule="exact" w:wrap="none" w:vAnchor="page" w:hAnchor="page" w:x="1024" w:y="9069"/>
        <w:numPr>
          <w:ilvl w:val="0"/>
          <w:numId w:val="5"/>
        </w:numPr>
        <w:shd w:val="clear" w:color="auto" w:fill="auto"/>
        <w:tabs>
          <w:tab w:val="left" w:pos="3903"/>
        </w:tabs>
        <w:spacing w:after="120" w:line="274" w:lineRule="exact"/>
        <w:ind w:left="3240" w:firstLine="0"/>
        <w:jc w:val="both"/>
      </w:pPr>
      <w:bookmarkStart w:id="3" w:name="bookmark2"/>
      <w:r>
        <w:t>Пояснительная записка</w:t>
      </w:r>
      <w:bookmarkEnd w:id="3"/>
    </w:p>
    <w:p w:rsidR="006B77B6" w:rsidRDefault="00CA70F2">
      <w:pPr>
        <w:pStyle w:val="10"/>
        <w:framePr w:w="10171" w:h="6222" w:hRule="exact" w:wrap="none" w:vAnchor="page" w:hAnchor="page" w:x="1024" w:y="9069"/>
        <w:shd w:val="clear" w:color="auto" w:fill="auto"/>
        <w:spacing w:after="120" w:line="274" w:lineRule="exact"/>
        <w:ind w:left="1680"/>
        <w:jc w:val="left"/>
      </w:pPr>
      <w:bookmarkStart w:id="4" w:name="bookmark3"/>
      <w:r>
        <w:t>Цель реализации адаптированной основной общеобразовательной программы начального общего образования для обучающихся с НОДА</w:t>
      </w:r>
      <w:bookmarkEnd w:id="4"/>
    </w:p>
    <w:p w:rsidR="006B77B6" w:rsidRDefault="00CA70F2">
      <w:pPr>
        <w:pStyle w:val="20"/>
        <w:framePr w:w="10171" w:h="6222" w:hRule="exact" w:wrap="none" w:vAnchor="page" w:hAnchor="page" w:x="1024" w:y="9069"/>
        <w:shd w:val="clear" w:color="auto" w:fill="auto"/>
        <w:spacing w:before="0" w:line="274" w:lineRule="exact"/>
        <w:ind w:right="400" w:firstLine="740"/>
        <w:jc w:val="both"/>
      </w:pPr>
      <w:r>
        <w:t>Адаптированная основная общеобразовательная программа начального общего образования для обучающихся с нарушением опорно-двигательного аппарата (далее - НОДА) (вариант 6.1)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обучающихся с НОДА.</w:t>
      </w:r>
    </w:p>
    <w:p w:rsidR="006B77B6" w:rsidRDefault="00CA70F2">
      <w:pPr>
        <w:pStyle w:val="20"/>
        <w:framePr w:w="10171" w:h="6222" w:hRule="exact" w:wrap="none" w:vAnchor="page" w:hAnchor="page" w:x="1024" w:y="9069"/>
        <w:shd w:val="clear" w:color="auto" w:fill="auto"/>
        <w:spacing w:before="0" w:line="274" w:lineRule="exact"/>
        <w:ind w:right="400" w:firstLine="740"/>
        <w:jc w:val="both"/>
      </w:pPr>
      <w:r>
        <w:t>Целью реализации АООП НОО для обучающихся с НОДА является создание условий выполнения требований Стандарта через обеспечение получения качественного начального общего образования обучающимися с НОДА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w:t>
      </w:r>
    </w:p>
    <w:p w:rsidR="006B77B6" w:rsidRDefault="00CA70F2">
      <w:pPr>
        <w:pStyle w:val="20"/>
        <w:framePr w:w="10171" w:h="6222" w:hRule="exact" w:wrap="none" w:vAnchor="page" w:hAnchor="page" w:x="1024" w:y="9069"/>
        <w:shd w:val="clear" w:color="auto" w:fill="auto"/>
        <w:spacing w:before="0" w:line="274" w:lineRule="exact"/>
        <w:ind w:right="400" w:firstLine="740"/>
        <w:jc w:val="both"/>
      </w:pPr>
      <w:r>
        <w:t>Достижение поставленной цели требует за счет учета особых образовательных потребностей обучающихся с НОДА решения следующих основных задач:</w:t>
      </w:r>
    </w:p>
    <w:p w:rsidR="006B77B6" w:rsidRDefault="00CA70F2">
      <w:pPr>
        <w:pStyle w:val="20"/>
        <w:framePr w:w="10171" w:h="6222" w:hRule="exact" w:wrap="none" w:vAnchor="page" w:hAnchor="page" w:x="1024" w:y="9069"/>
        <w:shd w:val="clear" w:color="auto" w:fill="auto"/>
        <w:spacing w:before="0" w:line="274" w:lineRule="exact"/>
        <w:ind w:right="400" w:firstLine="740"/>
        <w:jc w:val="both"/>
      </w:pPr>
      <w: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lastRenderedPageBreak/>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развития личности обучающегося с НОДА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6B77B6" w:rsidRDefault="00CA70F2">
      <w:pPr>
        <w:pStyle w:val="20"/>
        <w:framePr w:w="10171" w:h="13767" w:hRule="exact" w:wrap="none" w:vAnchor="page" w:hAnchor="page" w:x="1024" w:y="1404"/>
        <w:shd w:val="clear" w:color="auto" w:fill="auto"/>
        <w:spacing w:before="0" w:line="274" w:lineRule="exact"/>
        <w:ind w:firstLine="740"/>
        <w:jc w:val="both"/>
      </w:pPr>
      <w:r>
        <w:t>достижения планируемых результатов освоения АООП НОО обучающимися с НОДА;</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осуществления коррекционной работы, обеспечивающей минимизацию негативного влияния особенностей познавательной деятельности обучающихся с НОДА на освоение ими АООП НОО, сохранение и поддержание физического и психического здоровья обучающегося с НОДА, профилактику (при необходимости) и коррекцию вторичных нарушений, оптимизацию социальной адаптации и интеграции;</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организации интеллектуальных и творческих соревнований, физкультурнооздоровительной деятельности;</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участия обучающихся с НОДА,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использования в образовательном процессе современных образовательных технологий деятельностного типа, определяющих пути и способы достижения обучающимися с НОДА социально желаемого уровня (результата) личностного и познавательного развития с учетом их особых образовательных потребностей;</w:t>
      </w:r>
    </w:p>
    <w:p w:rsidR="006B77B6" w:rsidRDefault="00CA70F2">
      <w:pPr>
        <w:pStyle w:val="20"/>
        <w:framePr w:w="10171" w:h="13767" w:hRule="exact" w:wrap="none" w:vAnchor="page" w:hAnchor="page" w:x="1024" w:y="1404"/>
        <w:shd w:val="clear" w:color="auto" w:fill="auto"/>
        <w:spacing w:before="0" w:after="120" w:line="274" w:lineRule="exact"/>
        <w:ind w:right="400" w:firstLine="740"/>
        <w:jc w:val="both"/>
      </w:pPr>
      <w:r>
        <w:t>предоставления обучающимся с НОДА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6B77B6" w:rsidRDefault="00CA70F2">
      <w:pPr>
        <w:pStyle w:val="10"/>
        <w:framePr w:w="10171" w:h="13767" w:hRule="exact" w:wrap="none" w:vAnchor="page" w:hAnchor="page" w:x="1024" w:y="1404"/>
        <w:shd w:val="clear" w:color="auto" w:fill="auto"/>
        <w:spacing w:after="0" w:line="274" w:lineRule="exact"/>
        <w:ind w:left="140" w:firstLine="1500"/>
        <w:jc w:val="left"/>
      </w:pPr>
      <w:bookmarkStart w:id="5" w:name="bookmark4"/>
      <w:r>
        <w:t>Принципы и подходы к формированию адаптированной основной общеобразовательной программы начального общего образования для обучающихся с</w:t>
      </w:r>
      <w:bookmarkEnd w:id="5"/>
    </w:p>
    <w:p w:rsidR="006B77B6" w:rsidRDefault="00CA70F2">
      <w:pPr>
        <w:pStyle w:val="10"/>
        <w:framePr w:w="10171" w:h="13767" w:hRule="exact" w:wrap="none" w:vAnchor="page" w:hAnchor="page" w:x="1024" w:y="1404"/>
        <w:shd w:val="clear" w:color="auto" w:fill="auto"/>
        <w:spacing w:after="0" w:line="274" w:lineRule="exact"/>
        <w:ind w:left="4560" w:firstLine="0"/>
        <w:jc w:val="left"/>
      </w:pPr>
      <w:bookmarkStart w:id="6" w:name="bookmark5"/>
      <w:r>
        <w:t>НОДА</w:t>
      </w:r>
      <w:bookmarkEnd w:id="6"/>
    </w:p>
    <w:p w:rsidR="006B77B6" w:rsidRDefault="00CA70F2">
      <w:pPr>
        <w:pStyle w:val="20"/>
        <w:framePr w:w="10171" w:h="13767" w:hRule="exact" w:wrap="none" w:vAnchor="page" w:hAnchor="page" w:x="1024" w:y="1404"/>
        <w:shd w:val="clear" w:color="auto" w:fill="auto"/>
        <w:spacing w:before="0" w:after="240" w:line="274" w:lineRule="exact"/>
        <w:ind w:firstLine="740"/>
        <w:jc w:val="both"/>
      </w:pPr>
      <w:r>
        <w:t>Представлены в разделе 1. Общие положения.</w:t>
      </w:r>
    </w:p>
    <w:p w:rsidR="006B77B6" w:rsidRDefault="00CA70F2">
      <w:pPr>
        <w:pStyle w:val="10"/>
        <w:framePr w:w="10171" w:h="13767" w:hRule="exact" w:wrap="none" w:vAnchor="page" w:hAnchor="page" w:x="1024" w:y="1404"/>
        <w:shd w:val="clear" w:color="auto" w:fill="auto"/>
        <w:spacing w:after="0" w:line="274" w:lineRule="exact"/>
        <w:ind w:left="1280" w:firstLine="0"/>
        <w:jc w:val="left"/>
      </w:pPr>
      <w:bookmarkStart w:id="7" w:name="bookmark6"/>
      <w:r>
        <w:t>Психолого-педагогическая характеристика обучающихся с НОДА</w:t>
      </w:r>
      <w:bookmarkEnd w:id="7"/>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 xml:space="preserve">Категория детей с </w:t>
      </w:r>
      <w:r>
        <w:rPr>
          <w:rStyle w:val="24"/>
        </w:rPr>
        <w:t xml:space="preserve">нарушениями опорно-двигательного аппарата </w:t>
      </w:r>
      <w:r>
        <w:t>- неоднородная по составу группа школьников</w:t>
      </w:r>
      <w:r>
        <w:rPr>
          <w:rStyle w:val="24"/>
        </w:rPr>
        <w:t xml:space="preserve">. </w:t>
      </w:r>
      <w:r>
        <w:t>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12 , Мастюковой и М.К. Смуглиной; Международная классификация болезней 10-го пересмотра).</w:t>
      </w:r>
    </w:p>
    <w:p w:rsidR="006B77B6" w:rsidRDefault="00CA70F2">
      <w:pPr>
        <w:pStyle w:val="20"/>
        <w:framePr w:w="10171" w:h="13767" w:hRule="exact" w:wrap="none" w:vAnchor="page" w:hAnchor="page" w:x="1024" w:y="1404"/>
        <w:shd w:val="clear" w:color="auto" w:fill="auto"/>
        <w:spacing w:before="0" w:line="274" w:lineRule="exact"/>
        <w:ind w:right="400" w:firstLine="740"/>
        <w:jc w:val="both"/>
      </w:pPr>
      <w: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945" w:hRule="exact" w:wrap="none" w:vAnchor="page" w:hAnchor="page" w:x="1024" w:y="1404"/>
        <w:shd w:val="clear" w:color="auto" w:fill="auto"/>
        <w:spacing w:before="0" w:line="274" w:lineRule="exact"/>
        <w:ind w:right="400" w:firstLine="0"/>
        <w:jc w:val="both"/>
      </w:pPr>
      <w:r>
        <w:lastRenderedPageBreak/>
        <w:t>оценке сформированности познавательных и социальных способностей у детей с нарушениями опорно-двигательного аппарата:</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Группа обучающихся с НОДА по варианту 6.1.: дети с нарушениями функций опорно - 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6B77B6" w:rsidRDefault="00CA70F2">
      <w:pPr>
        <w:pStyle w:val="20"/>
        <w:framePr w:w="10171" w:h="13945" w:hRule="exact" w:wrap="none" w:vAnchor="page" w:hAnchor="page" w:x="1024" w:y="1404"/>
        <w:shd w:val="clear" w:color="auto" w:fill="auto"/>
        <w:spacing w:before="0" w:line="274" w:lineRule="exact"/>
        <w:ind w:firstLine="1560"/>
        <w:jc w:val="left"/>
      </w:pPr>
      <w:r>
        <w:rPr>
          <w:rStyle w:val="24"/>
        </w:rPr>
        <w:t xml:space="preserve">Особые образовательные потребности обучающихся с НОДА </w:t>
      </w:r>
      <w:r>
        <w:t>В структуру особых образовательных потребностей обучающихся с НОДА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w:t>
      </w:r>
    </w:p>
    <w:p w:rsidR="006B77B6" w:rsidRDefault="00CA70F2">
      <w:pPr>
        <w:pStyle w:val="20"/>
        <w:framePr w:w="10171" w:h="13945" w:hRule="exact" w:wrap="none" w:vAnchor="page" w:hAnchor="page" w:x="1024" w:y="1404"/>
        <w:shd w:val="clear" w:color="auto" w:fill="auto"/>
        <w:spacing w:before="0" w:line="274" w:lineRule="exact"/>
        <w:ind w:firstLine="760"/>
        <w:jc w:val="both"/>
      </w:pPr>
      <w:r>
        <w:t>К общим потребностям относятся:</w:t>
      </w:r>
    </w:p>
    <w:p w:rsidR="006B77B6" w:rsidRDefault="00CA70F2">
      <w:pPr>
        <w:pStyle w:val="20"/>
        <w:framePr w:w="10171" w:h="13945" w:hRule="exact" w:wrap="none" w:vAnchor="page" w:hAnchor="page" w:x="1024" w:y="1404"/>
        <w:shd w:val="clear" w:color="auto" w:fill="auto"/>
        <w:spacing w:before="0" w:line="274" w:lineRule="exact"/>
        <w:ind w:firstLine="760"/>
        <w:jc w:val="both"/>
      </w:pPr>
      <w:r>
        <w:t>получение специальной помощи средствами образования;</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психологическое сопровождение, оптимизирующее взаимодействие обучающегося с педагогами и соучениками;</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психологическое сопровождение, направленное на установление взаимодействия семьи и образовательной организации;</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индивидуализации обучения требуется в большей степени, чем для обучающихся, не имеющих ограничений по возможностям здоровья;</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следует обеспечить особую пространственную и временную организацию образовательной среды;</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необходимо максимальное расширение образовательного пространства за счет расширения социальных контактов с широким социумом.</w:t>
      </w:r>
    </w:p>
    <w:p w:rsidR="006B77B6" w:rsidRDefault="00CA70F2">
      <w:pPr>
        <w:pStyle w:val="20"/>
        <w:framePr w:w="10171" w:h="13945" w:hRule="exact" w:wrap="none" w:vAnchor="page" w:hAnchor="page" w:x="1024" w:y="1404"/>
        <w:shd w:val="clear" w:color="auto" w:fill="auto"/>
        <w:spacing w:before="0" w:line="274" w:lineRule="exact"/>
        <w:ind w:right="400" w:firstLine="760"/>
        <w:jc w:val="both"/>
      </w:pPr>
      <w: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B77B6" w:rsidRDefault="00CA70F2">
      <w:pPr>
        <w:pStyle w:val="20"/>
        <w:framePr w:w="10171" w:h="13945" w:hRule="exact" w:wrap="none" w:vAnchor="page" w:hAnchor="page" w:x="1024" w:y="1404"/>
        <w:numPr>
          <w:ilvl w:val="0"/>
          <w:numId w:val="2"/>
        </w:numPr>
        <w:shd w:val="clear" w:color="auto" w:fill="auto"/>
        <w:tabs>
          <w:tab w:val="left" w:pos="758"/>
        </w:tabs>
        <w:spacing w:before="0" w:line="278" w:lineRule="exact"/>
        <w:ind w:left="760" w:right="40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B77B6" w:rsidRDefault="00CA70F2">
      <w:pPr>
        <w:pStyle w:val="20"/>
        <w:framePr w:w="10171" w:h="13945" w:hRule="exact" w:wrap="none" w:vAnchor="page" w:hAnchor="page" w:x="1024" w:y="1404"/>
        <w:numPr>
          <w:ilvl w:val="0"/>
          <w:numId w:val="2"/>
        </w:numPr>
        <w:shd w:val="clear" w:color="auto" w:fill="auto"/>
        <w:tabs>
          <w:tab w:val="left" w:pos="758"/>
        </w:tabs>
        <w:spacing w:before="0" w:line="278" w:lineRule="exact"/>
        <w:ind w:left="760" w:right="400"/>
        <w:jc w:val="both"/>
      </w:pPr>
      <w: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6B77B6" w:rsidRDefault="00CA70F2">
      <w:pPr>
        <w:pStyle w:val="20"/>
        <w:framePr w:w="10171" w:h="13945" w:hRule="exact" w:wrap="none" w:vAnchor="page" w:hAnchor="page" w:x="1024" w:y="1404"/>
        <w:numPr>
          <w:ilvl w:val="0"/>
          <w:numId w:val="2"/>
        </w:numPr>
        <w:shd w:val="clear" w:color="auto" w:fill="auto"/>
        <w:tabs>
          <w:tab w:val="left" w:pos="758"/>
        </w:tabs>
        <w:spacing w:before="0" w:line="278" w:lineRule="exact"/>
        <w:ind w:left="760" w:right="400"/>
        <w:jc w:val="both"/>
      </w:pPr>
      <w: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B77B6" w:rsidRDefault="00CA70F2">
      <w:pPr>
        <w:pStyle w:val="20"/>
        <w:framePr w:w="10171" w:h="13945" w:hRule="exact" w:wrap="none" w:vAnchor="page" w:hAnchor="page" w:x="1024" w:y="1404"/>
        <w:numPr>
          <w:ilvl w:val="0"/>
          <w:numId w:val="2"/>
        </w:numPr>
        <w:shd w:val="clear" w:color="auto" w:fill="auto"/>
        <w:tabs>
          <w:tab w:val="left" w:pos="758"/>
        </w:tabs>
        <w:spacing w:before="0" w:line="278" w:lineRule="exact"/>
        <w:ind w:left="760" w:right="400"/>
        <w:jc w:val="both"/>
      </w:pPr>
      <w:r>
        <w:t>индивидуализация обучения требуется в большей степени, чем для нормально развивающегося ребёнка;</w:t>
      </w:r>
    </w:p>
    <w:p w:rsidR="006B77B6" w:rsidRDefault="00CA70F2">
      <w:pPr>
        <w:pStyle w:val="20"/>
        <w:framePr w:w="10171" w:h="13945" w:hRule="exact" w:wrap="none" w:vAnchor="page" w:hAnchor="page" w:x="1024" w:y="1404"/>
        <w:numPr>
          <w:ilvl w:val="0"/>
          <w:numId w:val="2"/>
        </w:numPr>
        <w:shd w:val="clear" w:color="auto" w:fill="auto"/>
        <w:tabs>
          <w:tab w:val="left" w:pos="758"/>
        </w:tabs>
        <w:spacing w:before="0" w:line="278" w:lineRule="exact"/>
        <w:ind w:left="760" w:right="400"/>
        <w:jc w:val="both"/>
      </w:pPr>
      <w:r>
        <w:t>обеспечение особой пространственной и временной организации образовательной среды;</w:t>
      </w:r>
    </w:p>
    <w:p w:rsidR="006B77B6" w:rsidRDefault="00CA70F2">
      <w:pPr>
        <w:pStyle w:val="20"/>
        <w:framePr w:w="10171" w:h="13945" w:hRule="exact" w:wrap="none" w:vAnchor="page" w:hAnchor="page" w:x="1024" w:y="1404"/>
        <w:shd w:val="clear" w:color="auto" w:fill="auto"/>
        <w:spacing w:before="0" w:line="278" w:lineRule="exact"/>
        <w:ind w:right="400" w:firstLine="0"/>
        <w:jc w:val="both"/>
      </w:pPr>
      <w:r>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585" w:hRule="exact" w:wrap="none" w:vAnchor="page" w:hAnchor="page" w:x="1024" w:y="1404"/>
        <w:shd w:val="clear" w:color="auto" w:fill="auto"/>
        <w:spacing w:before="0" w:after="233" w:line="274" w:lineRule="exact"/>
        <w:ind w:right="440" w:firstLine="0"/>
        <w:jc w:val="left"/>
      </w:pPr>
      <w:r>
        <w:lastRenderedPageBreak/>
        <w:t>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6B77B6" w:rsidRDefault="00CA70F2">
      <w:pPr>
        <w:pStyle w:val="10"/>
        <w:framePr w:w="10171" w:h="13585" w:hRule="exact" w:wrap="none" w:vAnchor="page" w:hAnchor="page" w:x="1024" w:y="1404"/>
        <w:numPr>
          <w:ilvl w:val="0"/>
          <w:numId w:val="5"/>
        </w:numPr>
        <w:shd w:val="clear" w:color="auto" w:fill="auto"/>
        <w:tabs>
          <w:tab w:val="left" w:pos="983"/>
        </w:tabs>
        <w:spacing w:after="0" w:line="283" w:lineRule="exact"/>
        <w:ind w:left="660" w:right="440" w:hanging="340"/>
        <w:jc w:val="left"/>
      </w:pPr>
      <w:bookmarkStart w:id="8" w:name="bookmark7"/>
      <w:r>
        <w:t>Планируемые результаты освоения обучающимися с НОДА адаптированной основной общеобразовательной программы начального общего образования</w:t>
      </w:r>
      <w:bookmarkEnd w:id="8"/>
    </w:p>
    <w:p w:rsidR="006B77B6" w:rsidRDefault="00CA70F2">
      <w:pPr>
        <w:pStyle w:val="20"/>
        <w:framePr w:w="10171" w:h="13585" w:hRule="exact" w:wrap="none" w:vAnchor="page" w:hAnchor="page" w:x="1024" w:y="1404"/>
        <w:shd w:val="clear" w:color="auto" w:fill="auto"/>
        <w:spacing w:before="0" w:line="274" w:lineRule="exact"/>
        <w:ind w:right="560" w:firstLine="740"/>
        <w:jc w:val="both"/>
      </w:pPr>
      <w:r>
        <w:t>Требования к результатам освоения обучающимися с НОДА АООП НОО (личностным, метапредметным, предметным) полностью соответствуют требованиям к результатам, представленным в ФГОС НОО.</w:t>
      </w:r>
    </w:p>
    <w:p w:rsidR="006B77B6" w:rsidRDefault="00CA70F2">
      <w:pPr>
        <w:pStyle w:val="20"/>
        <w:framePr w:w="10171" w:h="13585" w:hRule="exact" w:wrap="none" w:vAnchor="page" w:hAnchor="page" w:x="1024" w:y="1404"/>
        <w:shd w:val="clear" w:color="auto" w:fill="auto"/>
        <w:spacing w:before="0" w:line="274" w:lineRule="exact"/>
        <w:ind w:right="560" w:firstLine="740"/>
        <w:jc w:val="both"/>
      </w:pPr>
      <w: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6B77B6" w:rsidRDefault="00CA70F2">
      <w:pPr>
        <w:pStyle w:val="50"/>
        <w:framePr w:w="10171" w:h="13585" w:hRule="exact" w:wrap="none" w:vAnchor="page" w:hAnchor="page" w:x="1024" w:y="1404"/>
        <w:shd w:val="clear" w:color="auto" w:fill="auto"/>
        <w:spacing w:before="0" w:line="278" w:lineRule="exact"/>
        <w:ind w:right="560" w:firstLine="740"/>
        <w:jc w:val="left"/>
      </w:pPr>
      <w:r>
        <w:t>Требования к результатам освоения обучающимися с НОДА программы коррекционной работы</w:t>
      </w:r>
      <w:r>
        <w:rPr>
          <w:rStyle w:val="52"/>
        </w:rPr>
        <w:t>.</w:t>
      </w:r>
    </w:p>
    <w:p w:rsidR="006B77B6" w:rsidRDefault="00CA70F2">
      <w:pPr>
        <w:pStyle w:val="20"/>
        <w:framePr w:w="10171" w:h="13585" w:hRule="exact" w:wrap="none" w:vAnchor="page" w:hAnchor="page" w:x="1024" w:y="1404"/>
        <w:shd w:val="clear" w:color="auto" w:fill="auto"/>
        <w:spacing w:before="0" w:after="248" w:line="283" w:lineRule="exact"/>
        <w:ind w:right="440" w:firstLine="740"/>
        <w:jc w:val="left"/>
      </w:pPr>
      <w:r>
        <w:t>По каждому направлению коррекционной работы определяются планируемые результаты реализации этой программы для каждого обучающегося.</w:t>
      </w:r>
    </w:p>
    <w:p w:rsidR="006B77B6" w:rsidRDefault="00CA70F2">
      <w:pPr>
        <w:pStyle w:val="20"/>
        <w:framePr w:w="10171" w:h="13585" w:hRule="exact" w:wrap="none" w:vAnchor="page" w:hAnchor="page" w:x="1024" w:y="1404"/>
        <w:numPr>
          <w:ilvl w:val="0"/>
          <w:numId w:val="6"/>
        </w:numPr>
        <w:shd w:val="clear" w:color="auto" w:fill="auto"/>
        <w:tabs>
          <w:tab w:val="left" w:pos="289"/>
        </w:tabs>
        <w:spacing w:before="0" w:line="274" w:lineRule="exact"/>
        <w:ind w:right="440" w:firstLine="0"/>
        <w:jc w:val="left"/>
      </w:pPr>
      <w:r>
        <w:t xml:space="preserve">Требования к результатам реализации программы коррекционной работы по направлению </w:t>
      </w:r>
      <w:r>
        <w:rPr>
          <w:rStyle w:val="25"/>
        </w:rPr>
        <w:t>«Абилитация »:</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-умение удовлетворять биологические и социальные потребности, адаптироваться к окружающей среде;</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-понимание ребёнком того, что попросить о помощи при проблемах в жизнеобеспечении -это нормально и необходимо, не стыдно, не унизительно;</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B77B6" w:rsidRDefault="00CA70F2">
      <w:pPr>
        <w:pStyle w:val="20"/>
        <w:framePr w:w="10171" w:h="13585" w:hRule="exact" w:wrap="none" w:vAnchor="page" w:hAnchor="page" w:x="1024" w:y="1404"/>
        <w:shd w:val="clear" w:color="auto" w:fill="auto"/>
        <w:spacing w:before="0" w:line="274" w:lineRule="exact"/>
        <w:ind w:right="440" w:firstLine="0"/>
        <w:jc w:val="left"/>
      </w:pPr>
      <w:r>
        <w:t>- прогресс в развитии самостоятельности и независимости в быту;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w:t>
      </w:r>
    </w:p>
    <w:p w:rsidR="006B77B6" w:rsidRDefault="00CA70F2">
      <w:pPr>
        <w:pStyle w:val="20"/>
        <w:framePr w:w="10171" w:h="13585" w:hRule="exact" w:wrap="none" w:vAnchor="page" w:hAnchor="page" w:x="1024" w:y="1404"/>
        <w:shd w:val="clear" w:color="auto" w:fill="auto"/>
        <w:spacing w:before="0" w:line="274" w:lineRule="exact"/>
        <w:ind w:firstLine="0"/>
        <w:jc w:val="left"/>
      </w:pPr>
      <w:r>
        <w:t>-сформированность умения брать на себя ответственность в этой деятельности;</w:t>
      </w:r>
    </w:p>
    <w:p w:rsidR="006B77B6" w:rsidRDefault="00CA70F2">
      <w:pPr>
        <w:pStyle w:val="20"/>
        <w:framePr w:w="10171" w:h="13585" w:hRule="exact" w:wrap="none" w:vAnchor="page" w:hAnchor="page" w:x="1024" w:y="1404"/>
        <w:shd w:val="clear" w:color="auto" w:fill="auto"/>
        <w:spacing w:before="0" w:after="236" w:line="274" w:lineRule="exact"/>
        <w:ind w:right="440" w:firstLine="0"/>
        <w:jc w:val="left"/>
      </w:pPr>
      <w: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6B77B6" w:rsidRDefault="00CA70F2">
      <w:pPr>
        <w:pStyle w:val="20"/>
        <w:framePr w:w="10171" w:h="13585" w:hRule="exact" w:wrap="none" w:vAnchor="page" w:hAnchor="page" w:x="1024" w:y="1404"/>
        <w:numPr>
          <w:ilvl w:val="0"/>
          <w:numId w:val="6"/>
        </w:numPr>
        <w:shd w:val="clear" w:color="auto" w:fill="auto"/>
        <w:tabs>
          <w:tab w:val="left" w:pos="294"/>
        </w:tabs>
        <w:spacing w:before="0" w:line="278" w:lineRule="exact"/>
        <w:ind w:right="440" w:firstLine="0"/>
        <w:jc w:val="left"/>
      </w:pPr>
      <w:r>
        <w:t xml:space="preserve">Требования к результатам реализации программы коррекционной работы по направлению </w:t>
      </w:r>
      <w:r>
        <w:rPr>
          <w:rStyle w:val="25"/>
        </w:rPr>
        <w:t>«Психологическая коррекция познавательных процессов»:</w:t>
      </w:r>
    </w:p>
    <w:p w:rsidR="006B77B6" w:rsidRDefault="00CA70F2">
      <w:pPr>
        <w:pStyle w:val="20"/>
        <w:framePr w:w="10171" w:h="13585" w:hRule="exact" w:wrap="none" w:vAnchor="page" w:hAnchor="page" w:x="1024" w:y="1404"/>
        <w:shd w:val="clear" w:color="auto" w:fill="auto"/>
        <w:spacing w:before="0" w:line="278" w:lineRule="exact"/>
        <w:ind w:right="440" w:firstLine="0"/>
        <w:jc w:val="left"/>
      </w:pPr>
      <w: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853" w:hRule="exact" w:wrap="none" w:vAnchor="page" w:hAnchor="page" w:x="1024" w:y="1408"/>
        <w:shd w:val="clear" w:color="auto" w:fill="auto"/>
        <w:spacing w:before="0" w:line="274" w:lineRule="exact"/>
        <w:ind w:right="420" w:firstLine="0"/>
        <w:jc w:val="left"/>
      </w:pPr>
      <w:r>
        <w:lastRenderedPageBreak/>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6B77B6" w:rsidRDefault="00CA70F2">
      <w:pPr>
        <w:pStyle w:val="20"/>
        <w:framePr w:w="10171" w:h="13853" w:hRule="exact" w:wrap="none" w:vAnchor="page" w:hAnchor="page" w:x="1024" w:y="1408"/>
        <w:shd w:val="clear" w:color="auto" w:fill="auto"/>
        <w:spacing w:before="0" w:line="274" w:lineRule="exact"/>
        <w:ind w:firstLine="0"/>
        <w:jc w:val="left"/>
      </w:pPr>
      <w:r>
        <w:t>-Увеличение объема произвольной памяти в зрительной, слуховой и осязательной модальности.</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ребенка выделить, осознать и принять цели действия.</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планировать свою деятельность по времени содержанию.</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контролировать свои действия и вносить необходимые коррективы.</w:t>
      </w:r>
    </w:p>
    <w:p w:rsidR="006B77B6" w:rsidRDefault="00CA70F2">
      <w:pPr>
        <w:pStyle w:val="20"/>
        <w:framePr w:w="10171" w:h="13853" w:hRule="exact" w:wrap="none" w:vAnchor="page" w:hAnchor="page" w:x="1024" w:y="1408"/>
        <w:shd w:val="clear" w:color="auto" w:fill="auto"/>
        <w:spacing w:before="0" w:after="240" w:line="278" w:lineRule="exact"/>
        <w:ind w:firstLine="0"/>
        <w:jc w:val="left"/>
      </w:pPr>
      <w:r>
        <w:t>-Умение обратиться к взрослым при затруднениях в учебном процессе, сформулировать запрос о специальной помощи.</w:t>
      </w:r>
    </w:p>
    <w:p w:rsidR="006B77B6" w:rsidRDefault="00CA70F2">
      <w:pPr>
        <w:pStyle w:val="20"/>
        <w:framePr w:w="10171" w:h="13853" w:hRule="exact" w:wrap="none" w:vAnchor="page" w:hAnchor="page" w:x="1024" w:y="1408"/>
        <w:numPr>
          <w:ilvl w:val="0"/>
          <w:numId w:val="6"/>
        </w:numPr>
        <w:shd w:val="clear" w:color="auto" w:fill="auto"/>
        <w:tabs>
          <w:tab w:val="left" w:pos="324"/>
        </w:tabs>
        <w:spacing w:before="0" w:line="278" w:lineRule="exact"/>
        <w:ind w:firstLine="0"/>
        <w:jc w:val="left"/>
      </w:pPr>
      <w:r>
        <w:t xml:space="preserve">Требования к результатам реализации программы коррекционной работы по направлению </w:t>
      </w:r>
      <w:r>
        <w:rPr>
          <w:rStyle w:val="25"/>
        </w:rPr>
        <w:t>«Психологическая коррекция эмоциональных нарушений»:</w:t>
      </w:r>
    </w:p>
    <w:p w:rsidR="006B77B6" w:rsidRDefault="00CA70F2">
      <w:pPr>
        <w:pStyle w:val="20"/>
        <w:framePr w:w="10171" w:h="13853" w:hRule="exact" w:wrap="none" w:vAnchor="page" w:hAnchor="page" w:x="1024" w:y="1408"/>
        <w:shd w:val="clear" w:color="auto" w:fill="auto"/>
        <w:tabs>
          <w:tab w:val="left" w:pos="5227"/>
          <w:tab w:val="left" w:pos="8059"/>
        </w:tabs>
        <w:spacing w:before="0" w:line="274" w:lineRule="exact"/>
        <w:ind w:firstLine="0"/>
        <w:jc w:val="both"/>
      </w:pPr>
      <w:r>
        <w:t>-Смягчение эмоционального дискомфорта</w:t>
      </w:r>
      <w:r>
        <w:tab/>
        <w:t>ребенка, повышение</w:t>
      </w:r>
      <w:r>
        <w:tab/>
        <w:t>активности и</w:t>
      </w:r>
    </w:p>
    <w:p w:rsidR="006B77B6" w:rsidRDefault="00CA70F2">
      <w:pPr>
        <w:pStyle w:val="20"/>
        <w:framePr w:w="10171" w:h="13853" w:hRule="exact" w:wrap="none" w:vAnchor="page" w:hAnchor="page" w:x="1024" w:y="1408"/>
        <w:shd w:val="clear" w:color="auto" w:fill="auto"/>
        <w:tabs>
          <w:tab w:val="left" w:pos="8059"/>
        </w:tabs>
        <w:spacing w:before="0" w:line="274" w:lineRule="exact"/>
        <w:ind w:firstLine="0"/>
        <w:jc w:val="both"/>
      </w:pPr>
      <w:r>
        <w:t>самостоятельности, устранение вторичных личностных реакций,</w:t>
      </w:r>
      <w:r>
        <w:tab/>
        <w:t>обусловленных</w:t>
      </w:r>
    </w:p>
    <w:p w:rsidR="006B77B6" w:rsidRDefault="00CA70F2">
      <w:pPr>
        <w:pStyle w:val="20"/>
        <w:framePr w:w="10171" w:h="13853" w:hRule="exact" w:wrap="none" w:vAnchor="page" w:hAnchor="page" w:x="1024" w:y="1408"/>
        <w:shd w:val="clear" w:color="auto" w:fill="auto"/>
        <w:spacing w:before="0" w:line="274" w:lineRule="exact"/>
        <w:ind w:firstLine="0"/>
        <w:jc w:val="left"/>
      </w:pPr>
      <w:r>
        <w:t>эмоциональными нарушениями, такими, как агрессивность, повышенная возбудимость, тревожная мнительность, эмоциональная отгороженность.</w:t>
      </w:r>
    </w:p>
    <w:p w:rsidR="006B77B6" w:rsidRDefault="00CA70F2">
      <w:pPr>
        <w:pStyle w:val="20"/>
        <w:framePr w:w="10171" w:h="13853" w:hRule="exact" w:wrap="none" w:vAnchor="page" w:hAnchor="page" w:x="1024" w:y="1408"/>
        <w:shd w:val="clear" w:color="auto" w:fill="auto"/>
        <w:spacing w:before="0" w:line="278" w:lineRule="exact"/>
        <w:ind w:firstLine="0"/>
        <w:jc w:val="left"/>
      </w:pPr>
      <w:r>
        <w:t>-Модифицирование эмоциональных отношений и переживаний ребенка, способов реагирования на отношение к нему окружающих.</w:t>
      </w:r>
    </w:p>
    <w:p w:rsidR="006B77B6" w:rsidRDefault="00CA70F2">
      <w:pPr>
        <w:pStyle w:val="20"/>
        <w:framePr w:w="10171" w:h="13853" w:hRule="exact" w:wrap="none" w:vAnchor="page" w:hAnchor="page" w:x="1024" w:y="1408"/>
        <w:shd w:val="clear" w:color="auto" w:fill="auto"/>
        <w:spacing w:before="0" w:line="278" w:lineRule="exact"/>
        <w:ind w:firstLine="0"/>
        <w:jc w:val="left"/>
      </w:pPr>
      <w:r>
        <w:t>-Умение самостоятельно находить нужные формы эмоционального реагирования и управлять ими.</w:t>
      </w:r>
    </w:p>
    <w:p w:rsidR="006B77B6" w:rsidRDefault="00CA70F2">
      <w:pPr>
        <w:pStyle w:val="20"/>
        <w:framePr w:w="10171" w:h="13853" w:hRule="exact" w:wrap="none" w:vAnchor="page" w:hAnchor="page" w:x="1024" w:y="1408"/>
        <w:shd w:val="clear" w:color="auto" w:fill="auto"/>
        <w:spacing w:before="0" w:after="244" w:line="278" w:lineRule="exact"/>
        <w:ind w:firstLine="0"/>
        <w:jc w:val="left"/>
      </w:pPr>
      <w:r>
        <w:t>-Практические умения саморегуляции, включающие выработку навыков управления вниманием, регуляции ритма дыхания и мышечного тонуса.</w:t>
      </w:r>
    </w:p>
    <w:p w:rsidR="006B77B6" w:rsidRDefault="00CA70F2">
      <w:pPr>
        <w:pStyle w:val="20"/>
        <w:framePr w:w="10171" w:h="13853" w:hRule="exact" w:wrap="none" w:vAnchor="page" w:hAnchor="page" w:x="1024" w:y="1408"/>
        <w:numPr>
          <w:ilvl w:val="0"/>
          <w:numId w:val="6"/>
        </w:numPr>
        <w:shd w:val="clear" w:color="auto" w:fill="auto"/>
        <w:tabs>
          <w:tab w:val="left" w:pos="328"/>
        </w:tabs>
        <w:spacing w:before="0" w:line="274" w:lineRule="exact"/>
        <w:ind w:firstLine="0"/>
        <w:jc w:val="left"/>
      </w:pPr>
      <w:r>
        <w:t xml:space="preserve">Требования к результатам реализации программы коррекционной работы по направлению </w:t>
      </w:r>
      <w:r>
        <w:rPr>
          <w:rStyle w:val="25"/>
        </w:rPr>
        <w:t>«Психологическая коррекция социально-психологических проявлений»:</w:t>
      </w:r>
    </w:p>
    <w:p w:rsidR="006B77B6" w:rsidRDefault="00CA70F2">
      <w:pPr>
        <w:pStyle w:val="20"/>
        <w:framePr w:w="10171" w:h="13853" w:hRule="exact" w:wrap="none" w:vAnchor="page" w:hAnchor="page" w:x="1024" w:y="1408"/>
        <w:shd w:val="clear" w:color="auto" w:fill="auto"/>
        <w:spacing w:before="0" w:line="274" w:lineRule="exact"/>
        <w:ind w:firstLine="0"/>
        <w:jc w:val="both"/>
      </w:pPr>
      <w:r>
        <w:t>-Уменьшение ореола исключительности психологических проблем.</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получить эмоциональную поддержку от сверстников, имеющих общие проблемы и цели.</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начать и поддержать разговор, задать вопрос, выразить свои намерения, просьбу, пожелание, опасения, завершить разговор.</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корректно выразить отказ и недовольство, благодарность, сочувствие и т.д. Умение получать и уточнять информацию от собеседника.</w:t>
      </w:r>
    </w:p>
    <w:p w:rsidR="006B77B6" w:rsidRDefault="00CA70F2">
      <w:pPr>
        <w:pStyle w:val="20"/>
        <w:framePr w:w="10171" w:h="13853" w:hRule="exact" w:wrap="none" w:vAnchor="page" w:hAnchor="page" w:x="1024" w:y="1408"/>
        <w:numPr>
          <w:ilvl w:val="0"/>
          <w:numId w:val="6"/>
        </w:numPr>
        <w:shd w:val="clear" w:color="auto" w:fill="auto"/>
        <w:tabs>
          <w:tab w:val="left" w:pos="396"/>
        </w:tabs>
        <w:spacing w:before="0" w:line="274" w:lineRule="exact"/>
        <w:ind w:right="420" w:firstLine="0"/>
        <w:jc w:val="both"/>
      </w:pPr>
      <w:r>
        <w:t xml:space="preserve">Требования к результатам реализации программы коррекционной работы по направлению </w:t>
      </w:r>
      <w:r>
        <w:rPr>
          <w:rStyle w:val="25"/>
        </w:rPr>
        <w:t>«Коррекция нарушений речи»:</w:t>
      </w:r>
      <w:r>
        <w:rPr>
          <w:rStyle w:val="24"/>
        </w:rPr>
        <w:t xml:space="preserve"> </w:t>
      </w:r>
      <w:r>
        <w:t>-Умение решать актуальные житейские задачи, используя коммуникацию (вербальную, невербальную) как средство достижения цели.</w:t>
      </w:r>
    </w:p>
    <w:p w:rsidR="006B77B6" w:rsidRDefault="00CA70F2">
      <w:pPr>
        <w:pStyle w:val="20"/>
        <w:framePr w:w="10171" w:h="13853" w:hRule="exact" w:wrap="none" w:vAnchor="page" w:hAnchor="page" w:x="1024" w:y="1408"/>
        <w:shd w:val="clear" w:color="auto" w:fill="auto"/>
        <w:spacing w:before="0" w:line="274" w:lineRule="exact"/>
        <w:ind w:firstLine="0"/>
        <w:jc w:val="left"/>
      </w:pPr>
      <w:r>
        <w:t>-Формирование слухового контроля за своим произношением и фонематическим анализом. -Нормализация проприоциптивной дыхательной мускулатуры при и вне фонации. -Формирование синхронности речевого дыхания и голосоподачи.</w:t>
      </w:r>
    </w:p>
    <w:p w:rsidR="006B77B6" w:rsidRDefault="00CA70F2">
      <w:pPr>
        <w:pStyle w:val="20"/>
        <w:framePr w:w="10171" w:h="13853" w:hRule="exact" w:wrap="none" w:vAnchor="page" w:hAnchor="page" w:x="1024" w:y="1408"/>
        <w:shd w:val="clear" w:color="auto" w:fill="auto"/>
        <w:spacing w:before="0" w:line="274" w:lineRule="exact"/>
        <w:ind w:firstLine="0"/>
        <w:jc w:val="both"/>
      </w:pPr>
      <w:r>
        <w:t>-Автоматизация поставленных звуков.</w:t>
      </w:r>
    </w:p>
    <w:p w:rsidR="006B77B6" w:rsidRDefault="00CA70F2">
      <w:pPr>
        <w:pStyle w:val="20"/>
        <w:framePr w:w="10171" w:h="13853" w:hRule="exact" w:wrap="none" w:vAnchor="page" w:hAnchor="page" w:x="1024" w:y="1408"/>
        <w:shd w:val="clear" w:color="auto" w:fill="auto"/>
        <w:spacing w:before="0" w:after="244" w:line="278" w:lineRule="exact"/>
        <w:ind w:firstLine="0"/>
        <w:jc w:val="left"/>
      </w:pPr>
      <w: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6B77B6" w:rsidRDefault="00CA70F2">
      <w:pPr>
        <w:pStyle w:val="20"/>
        <w:framePr w:w="10171" w:h="13853" w:hRule="exact" w:wrap="none" w:vAnchor="page" w:hAnchor="page" w:x="1024" w:y="1408"/>
        <w:numPr>
          <w:ilvl w:val="0"/>
          <w:numId w:val="6"/>
        </w:numPr>
        <w:shd w:val="clear" w:color="auto" w:fill="auto"/>
        <w:tabs>
          <w:tab w:val="left" w:pos="328"/>
        </w:tabs>
        <w:spacing w:before="0" w:line="274" w:lineRule="exact"/>
        <w:ind w:firstLine="0"/>
        <w:jc w:val="left"/>
      </w:pPr>
      <w:r>
        <w:t xml:space="preserve">Требования к результатам реализации программы коррекционной работы по направлению </w:t>
      </w:r>
      <w:r>
        <w:rPr>
          <w:rStyle w:val="25"/>
        </w:rPr>
        <w:t>«Коррекция нарушений чтения и письма»:</w:t>
      </w:r>
    </w:p>
    <w:p w:rsidR="006B77B6" w:rsidRDefault="00CA70F2">
      <w:pPr>
        <w:pStyle w:val="20"/>
        <w:framePr w:w="10171" w:h="13853" w:hRule="exact" w:wrap="none" w:vAnchor="page" w:hAnchor="page" w:x="1024" w:y="1408"/>
        <w:shd w:val="clear" w:color="auto" w:fill="auto"/>
        <w:spacing w:before="0" w:line="274" w:lineRule="exact"/>
        <w:ind w:firstLine="0"/>
        <w:jc w:val="both"/>
      </w:pPr>
      <w:r>
        <w:t>-Умение чтения разных слогов.</w:t>
      </w:r>
    </w:p>
    <w:p w:rsidR="006B77B6" w:rsidRDefault="00CA70F2">
      <w:pPr>
        <w:pStyle w:val="20"/>
        <w:framePr w:w="10171" w:h="13853" w:hRule="exact" w:wrap="none" w:vAnchor="page" w:hAnchor="page" w:x="1024" w:y="1408"/>
        <w:shd w:val="clear" w:color="auto" w:fill="auto"/>
        <w:spacing w:before="0" w:line="274" w:lineRule="exact"/>
        <w:ind w:firstLine="0"/>
        <w:jc w:val="both"/>
      </w:pPr>
      <w:r>
        <w:t>-Умение чтения слов, не несущих смысловой нагрузки.</w:t>
      </w:r>
    </w:p>
    <w:p w:rsidR="006B77B6" w:rsidRDefault="00CA70F2">
      <w:pPr>
        <w:pStyle w:val="20"/>
        <w:framePr w:w="10171" w:h="13853" w:hRule="exact" w:wrap="none" w:vAnchor="page" w:hAnchor="page" w:x="1024" w:y="1408"/>
        <w:shd w:val="clear" w:color="auto" w:fill="auto"/>
        <w:spacing w:before="0" w:line="274" w:lineRule="exact"/>
        <w:ind w:firstLine="0"/>
        <w:jc w:val="left"/>
      </w:pPr>
      <w: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767" w:hRule="exact" w:wrap="none" w:vAnchor="page" w:hAnchor="page" w:x="1024" w:y="1404"/>
        <w:shd w:val="clear" w:color="auto" w:fill="auto"/>
        <w:spacing w:before="0" w:line="274" w:lineRule="exact"/>
        <w:ind w:firstLine="0"/>
        <w:jc w:val="left"/>
      </w:pPr>
      <w:r>
        <w:lastRenderedPageBreak/>
        <w:t>-Умение дифференцировать звуки на фонетико-фонематическом уровне.</w:t>
      </w:r>
    </w:p>
    <w:p w:rsidR="006B77B6" w:rsidRDefault="00CA70F2">
      <w:pPr>
        <w:pStyle w:val="20"/>
        <w:framePr w:w="10171" w:h="13767" w:hRule="exact" w:wrap="none" w:vAnchor="page" w:hAnchor="page" w:x="1024" w:y="1404"/>
        <w:shd w:val="clear" w:color="auto" w:fill="auto"/>
        <w:spacing w:before="0" w:line="274" w:lineRule="exact"/>
        <w:ind w:firstLine="0"/>
        <w:jc w:val="left"/>
      </w:pPr>
      <w:r>
        <w:t>-Умение осуществлять морфемный анализ и синтез слов.</w:t>
      </w:r>
    </w:p>
    <w:p w:rsidR="006B77B6" w:rsidRDefault="00CA70F2">
      <w:pPr>
        <w:pStyle w:val="20"/>
        <w:framePr w:w="10171" w:h="13767" w:hRule="exact" w:wrap="none" w:vAnchor="page" w:hAnchor="page" w:x="1024" w:y="1404"/>
        <w:shd w:val="clear" w:color="auto" w:fill="auto"/>
        <w:spacing w:before="0" w:line="274" w:lineRule="exact"/>
        <w:ind w:firstLine="0"/>
        <w:jc w:val="left"/>
      </w:pPr>
      <w:r>
        <w:t>-Умение анализировать слова и предложения на лексико-грамматическом уровне.</w:t>
      </w:r>
    </w:p>
    <w:p w:rsidR="006B77B6" w:rsidRDefault="00CA70F2">
      <w:pPr>
        <w:pStyle w:val="20"/>
        <w:framePr w:w="10171" w:h="13767" w:hRule="exact" w:wrap="none" w:vAnchor="page" w:hAnchor="page" w:x="1024" w:y="1404"/>
        <w:shd w:val="clear" w:color="auto" w:fill="auto"/>
        <w:spacing w:before="0" w:after="240" w:line="274" w:lineRule="exact"/>
        <w:ind w:firstLine="0"/>
        <w:jc w:val="left"/>
      </w:pPr>
      <w:r>
        <w:t>-Умение анализировать слова и предложения на синтаксическом уровне.</w:t>
      </w:r>
    </w:p>
    <w:p w:rsidR="006B77B6" w:rsidRDefault="00CA70F2">
      <w:pPr>
        <w:pStyle w:val="10"/>
        <w:framePr w:w="10171" w:h="13767" w:hRule="exact" w:wrap="none" w:vAnchor="page" w:hAnchor="page" w:x="1024" w:y="1404"/>
        <w:numPr>
          <w:ilvl w:val="0"/>
          <w:numId w:val="5"/>
        </w:numPr>
        <w:shd w:val="clear" w:color="auto" w:fill="auto"/>
        <w:tabs>
          <w:tab w:val="left" w:pos="1923"/>
        </w:tabs>
        <w:spacing w:after="0" w:line="274" w:lineRule="exact"/>
        <w:ind w:left="460" w:firstLine="780"/>
        <w:jc w:val="left"/>
      </w:pPr>
      <w:bookmarkStart w:id="9" w:name="bookmark8"/>
      <w:r>
        <w:t>Система оценки достижения планируемых результатов освоения обучающимися с НОДА адаптированной основной общеобразовательной программы</w:t>
      </w:r>
      <w:bookmarkEnd w:id="9"/>
    </w:p>
    <w:p w:rsidR="006B77B6" w:rsidRDefault="00CA70F2">
      <w:pPr>
        <w:pStyle w:val="10"/>
        <w:framePr w:w="10171" w:h="13767" w:hRule="exact" w:wrap="none" w:vAnchor="page" w:hAnchor="page" w:x="1024" w:y="1404"/>
        <w:shd w:val="clear" w:color="auto" w:fill="auto"/>
        <w:spacing w:after="0" w:line="274" w:lineRule="exact"/>
        <w:ind w:right="80" w:firstLine="0"/>
      </w:pPr>
      <w:bookmarkStart w:id="10" w:name="bookmark9"/>
      <w:r>
        <w:t>начального общего образования</w:t>
      </w:r>
      <w:bookmarkEnd w:id="10"/>
    </w:p>
    <w:p w:rsidR="006B77B6" w:rsidRDefault="00CA70F2">
      <w:pPr>
        <w:pStyle w:val="20"/>
        <w:framePr w:w="10171" w:h="13767" w:hRule="exact" w:wrap="none" w:vAnchor="page" w:hAnchor="page" w:x="1024" w:y="1404"/>
        <w:shd w:val="clear" w:color="auto" w:fill="auto"/>
        <w:spacing w:before="0" w:line="274" w:lineRule="exact"/>
        <w:ind w:firstLine="760"/>
        <w:jc w:val="left"/>
      </w:pPr>
      <w:r>
        <w:t>Система оценки достижений обучающимися с НОДА планируемых результатов освоения АООП НОО (вариант 6.1) призвана решать следующие задачи:</w:t>
      </w:r>
    </w:p>
    <w:p w:rsidR="006B77B6" w:rsidRDefault="00CA70F2">
      <w:pPr>
        <w:pStyle w:val="20"/>
        <w:framePr w:w="10171" w:h="13767" w:hRule="exact" w:wrap="none" w:vAnchor="page" w:hAnchor="page" w:x="1024" w:y="1404"/>
        <w:shd w:val="clear" w:color="auto" w:fill="auto"/>
        <w:spacing w:before="0" w:line="274" w:lineRule="exact"/>
        <w:ind w:firstLine="760"/>
        <w:jc w:val="left"/>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B77B6" w:rsidRDefault="00CA70F2">
      <w:pPr>
        <w:pStyle w:val="20"/>
        <w:framePr w:w="10171" w:h="13767" w:hRule="exact" w:wrap="none" w:vAnchor="page" w:hAnchor="page" w:x="1024" w:y="1404"/>
        <w:shd w:val="clear" w:color="auto" w:fill="auto"/>
        <w:spacing w:before="0" w:line="274" w:lineRule="exact"/>
        <w:ind w:firstLine="760"/>
        <w:jc w:val="left"/>
      </w:pPr>
      <w:r>
        <w:t>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6B77B6" w:rsidRDefault="00CA70F2">
      <w:pPr>
        <w:pStyle w:val="20"/>
        <w:framePr w:w="10171" w:h="13767" w:hRule="exact" w:wrap="none" w:vAnchor="page" w:hAnchor="page" w:x="1024" w:y="1404"/>
        <w:shd w:val="clear" w:color="auto" w:fill="auto"/>
        <w:spacing w:before="0" w:line="274" w:lineRule="exact"/>
        <w:ind w:firstLine="760"/>
        <w:jc w:val="left"/>
      </w:pPr>
      <w: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6B77B6" w:rsidRDefault="00CA70F2">
      <w:pPr>
        <w:pStyle w:val="20"/>
        <w:framePr w:w="10171" w:h="13767" w:hRule="exact" w:wrap="none" w:vAnchor="page" w:hAnchor="page" w:x="1024" w:y="1404"/>
        <w:shd w:val="clear" w:color="auto" w:fill="auto"/>
        <w:spacing w:before="0" w:line="274" w:lineRule="exact"/>
        <w:ind w:firstLine="760"/>
        <w:jc w:val="left"/>
      </w:pPr>
      <w:r>
        <w:t>предусматривать оценку достижений обучающихся с НОДА (итоговая оценка обучающихся, освоивших АООП НОО) и оценку эффективности деятельности образовательного учреждения;</w:t>
      </w:r>
    </w:p>
    <w:p w:rsidR="006B77B6" w:rsidRDefault="00CA70F2">
      <w:pPr>
        <w:pStyle w:val="20"/>
        <w:framePr w:w="10171" w:h="13767" w:hRule="exact" w:wrap="none" w:vAnchor="page" w:hAnchor="page" w:x="1024" w:y="1404"/>
        <w:shd w:val="clear" w:color="auto" w:fill="auto"/>
        <w:spacing w:before="0" w:line="274" w:lineRule="exact"/>
        <w:ind w:firstLine="760"/>
        <w:jc w:val="left"/>
      </w:pPr>
      <w:r>
        <w:t>позволять осуществлять оценку динамики учебных достижений обучающихся с НОДА.</w:t>
      </w:r>
    </w:p>
    <w:p w:rsidR="006B77B6" w:rsidRDefault="00CA70F2">
      <w:pPr>
        <w:pStyle w:val="20"/>
        <w:framePr w:w="10171" w:h="13767" w:hRule="exact" w:wrap="none" w:vAnchor="page" w:hAnchor="page" w:x="1024" w:y="1404"/>
        <w:shd w:val="clear" w:color="auto" w:fill="auto"/>
        <w:spacing w:before="0" w:line="274" w:lineRule="exact"/>
        <w:ind w:firstLine="760"/>
        <w:jc w:val="left"/>
      </w:pPr>
      <w:r>
        <w:t>Результаты достижений обучающихся с НОДА в овладении АООП НОО являются значимыми для оценки качества образования.</w:t>
      </w:r>
    </w:p>
    <w:p w:rsidR="006B77B6" w:rsidRDefault="00CA70F2">
      <w:pPr>
        <w:pStyle w:val="20"/>
        <w:framePr w:w="10171" w:h="13767" w:hRule="exact" w:wrap="none" w:vAnchor="page" w:hAnchor="page" w:x="1024" w:y="1404"/>
        <w:shd w:val="clear" w:color="auto" w:fill="auto"/>
        <w:spacing w:before="0" w:after="120" w:line="274" w:lineRule="exact"/>
        <w:ind w:firstLine="760"/>
        <w:jc w:val="left"/>
      </w:pPr>
      <w:r>
        <w:t>Оценка результатов освоения обучающимися с НОДА АООП НОО (кроме программы коррекционной работы) осуществляется в соответствии с требованиями ФГОС НОО.</w:t>
      </w:r>
    </w:p>
    <w:p w:rsidR="006B77B6" w:rsidRDefault="00CA70F2">
      <w:pPr>
        <w:pStyle w:val="20"/>
        <w:framePr w:w="10171" w:h="13767" w:hRule="exact" w:wrap="none" w:vAnchor="page" w:hAnchor="page" w:x="1024" w:y="1404"/>
        <w:shd w:val="clear" w:color="auto" w:fill="auto"/>
        <w:spacing w:before="0" w:after="240" w:line="274" w:lineRule="exact"/>
        <w:ind w:right="420" w:firstLine="760"/>
        <w:jc w:val="left"/>
      </w:pPr>
      <w:r>
        <w:t>Оценка достижения предметных результатов регламентируется локальным актом МБОУ СШ № 72 им. М.Н. Толстихина Положением «О порядке, формах и периодичности текущего контроля и промежуточной аттестации»</w:t>
      </w:r>
    </w:p>
    <w:p w:rsidR="006B77B6" w:rsidRDefault="00CA70F2">
      <w:pPr>
        <w:pStyle w:val="20"/>
        <w:framePr w:w="10171" w:h="13767" w:hRule="exact" w:wrap="none" w:vAnchor="page" w:hAnchor="page" w:x="1024" w:y="1404"/>
        <w:shd w:val="clear" w:color="auto" w:fill="auto"/>
        <w:spacing w:before="0" w:line="274" w:lineRule="exact"/>
        <w:ind w:firstLine="760"/>
        <w:jc w:val="left"/>
      </w:pPr>
      <w:r>
        <w:rPr>
          <w:rStyle w:val="24"/>
        </w:rPr>
        <w:t>Оценка результатов освоения обучающимися с НОДА программы коррекционной работы</w:t>
      </w:r>
      <w:r>
        <w:t>, составляющей неотъемлемую часть АООП НОО, осуществляется в полном соответствии с требованиями ФГОС НОО.</w:t>
      </w:r>
    </w:p>
    <w:p w:rsidR="006B77B6" w:rsidRDefault="00CA70F2">
      <w:pPr>
        <w:pStyle w:val="20"/>
        <w:framePr w:w="10171" w:h="13767" w:hRule="exact" w:wrap="none" w:vAnchor="page" w:hAnchor="page" w:x="1024" w:y="1404"/>
        <w:shd w:val="clear" w:color="auto" w:fill="auto"/>
        <w:spacing w:before="0" w:line="274" w:lineRule="exact"/>
        <w:ind w:firstLine="760"/>
        <w:jc w:val="left"/>
      </w:pPr>
      <w:r>
        <w:t xml:space="preserve">Осуществление оценки результатов освоения обучающимися с НОДА </w:t>
      </w:r>
      <w:r>
        <w:rPr>
          <w:rStyle w:val="24"/>
        </w:rPr>
        <w:t xml:space="preserve">программы коррекционной работы </w:t>
      </w:r>
      <w:r>
        <w:t>опирается на следующие принципы:</w:t>
      </w:r>
    </w:p>
    <w:p w:rsidR="006B77B6" w:rsidRDefault="00CA70F2">
      <w:pPr>
        <w:pStyle w:val="20"/>
        <w:framePr w:w="10171" w:h="13767" w:hRule="exact" w:wrap="none" w:vAnchor="page" w:hAnchor="page" w:x="1024" w:y="1404"/>
        <w:numPr>
          <w:ilvl w:val="0"/>
          <w:numId w:val="7"/>
        </w:numPr>
        <w:shd w:val="clear" w:color="auto" w:fill="auto"/>
        <w:tabs>
          <w:tab w:val="left" w:pos="1060"/>
        </w:tabs>
        <w:spacing w:before="0" w:line="274" w:lineRule="exact"/>
        <w:ind w:firstLine="760"/>
        <w:jc w:val="left"/>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w:t>
      </w:r>
    </w:p>
    <w:p w:rsidR="006B77B6" w:rsidRDefault="00CA70F2">
      <w:pPr>
        <w:pStyle w:val="20"/>
        <w:framePr w:w="10171" w:h="13767" w:hRule="exact" w:wrap="none" w:vAnchor="page" w:hAnchor="page" w:x="1024" w:y="1404"/>
        <w:numPr>
          <w:ilvl w:val="0"/>
          <w:numId w:val="7"/>
        </w:numPr>
        <w:shd w:val="clear" w:color="auto" w:fill="auto"/>
        <w:tabs>
          <w:tab w:val="left" w:pos="1166"/>
        </w:tabs>
        <w:spacing w:before="0" w:line="274" w:lineRule="exact"/>
        <w:ind w:firstLine="760"/>
        <w:jc w:val="left"/>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B77B6" w:rsidRDefault="00CA70F2">
      <w:pPr>
        <w:pStyle w:val="20"/>
        <w:framePr w:w="10171" w:h="13767" w:hRule="exact" w:wrap="none" w:vAnchor="page" w:hAnchor="page" w:x="1024" w:y="1404"/>
        <w:numPr>
          <w:ilvl w:val="0"/>
          <w:numId w:val="7"/>
        </w:numPr>
        <w:shd w:val="clear" w:color="auto" w:fill="auto"/>
        <w:tabs>
          <w:tab w:val="left" w:pos="1065"/>
        </w:tabs>
        <w:spacing w:before="0" w:line="274" w:lineRule="exact"/>
        <w:ind w:firstLine="760"/>
        <w:jc w:val="left"/>
      </w:pPr>
      <w:r>
        <w:t>единства параметров, критериев и инструментария оценки достижений в освоении содержания АООП, что сможет обеспечить объективность оценки.</w:t>
      </w:r>
    </w:p>
    <w:p w:rsidR="006B77B6" w:rsidRDefault="00CA70F2">
      <w:pPr>
        <w:pStyle w:val="20"/>
        <w:framePr w:w="10171" w:h="13767" w:hRule="exact" w:wrap="none" w:vAnchor="page" w:hAnchor="page" w:x="1024" w:y="1404"/>
        <w:shd w:val="clear" w:color="auto" w:fill="auto"/>
        <w:spacing w:before="0" w:line="274" w:lineRule="exact"/>
        <w:ind w:firstLine="760"/>
        <w:jc w:val="left"/>
      </w:pPr>
      <w:r>
        <w:t xml:space="preserve">Основным объектом оценки достижений планируемых результатов освоения обучающимися с НОДА </w:t>
      </w:r>
      <w:r>
        <w:rPr>
          <w:rStyle w:val="24"/>
        </w:rPr>
        <w:t xml:space="preserve">программы коррекционной работы </w:t>
      </w:r>
      <w:r>
        <w:t>выступает наличие положительной динамики развития обучающихся в интегративных показателях.</w:t>
      </w:r>
    </w:p>
    <w:p w:rsidR="006B77B6" w:rsidRDefault="00CA70F2">
      <w:pPr>
        <w:pStyle w:val="20"/>
        <w:framePr w:w="10171" w:h="13767" w:hRule="exact" w:wrap="none" w:vAnchor="page" w:hAnchor="page" w:x="1024" w:y="1404"/>
        <w:shd w:val="clear" w:color="auto" w:fill="auto"/>
        <w:spacing w:before="0" w:line="274" w:lineRule="exact"/>
        <w:ind w:firstLine="760"/>
        <w:jc w:val="left"/>
      </w:pPr>
      <w:r>
        <w:t>К таким интегративным показателям в соответствии со ФГОС НОО относятся:</w:t>
      </w:r>
    </w:p>
    <w:p w:rsidR="006B77B6" w:rsidRDefault="00CA70F2">
      <w:pPr>
        <w:pStyle w:val="20"/>
        <w:framePr w:w="10171" w:h="13767" w:hRule="exact" w:wrap="none" w:vAnchor="page" w:hAnchor="page" w:x="1024" w:y="1404"/>
        <w:shd w:val="clear" w:color="auto" w:fill="auto"/>
        <w:spacing w:before="0" w:line="274" w:lineRule="exact"/>
        <w:ind w:firstLine="760"/>
        <w:jc w:val="left"/>
      </w:pPr>
      <w: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lastRenderedPageBreak/>
        <w:t>сформированность навыков ориентировки в микропространстве и умений ориентироваться в макропространстве;</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B77B6" w:rsidRDefault="00CA70F2">
      <w:pPr>
        <w:pStyle w:val="20"/>
        <w:framePr w:w="10171" w:h="13858" w:hRule="exact" w:wrap="none" w:vAnchor="page" w:hAnchor="page" w:x="1024" w:y="1404"/>
        <w:shd w:val="clear" w:color="auto" w:fill="auto"/>
        <w:spacing w:before="0" w:line="274" w:lineRule="exact"/>
        <w:ind w:firstLine="740"/>
        <w:jc w:val="both"/>
      </w:pPr>
      <w:r>
        <w:t>проявление познавательного интереса, познавательной активности;</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проявление стремления к самостоятельности и независимости от окружающих (в бытовых вопросах);</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сформированность умений адекватно использовать речевые и неречевые средства общения;</w:t>
      </w:r>
    </w:p>
    <w:p w:rsidR="006B77B6" w:rsidRDefault="00CA70F2">
      <w:pPr>
        <w:pStyle w:val="20"/>
        <w:framePr w:w="10171" w:h="13858" w:hRule="exact" w:wrap="none" w:vAnchor="page" w:hAnchor="page" w:x="1024" w:y="1404"/>
        <w:shd w:val="clear" w:color="auto" w:fill="auto"/>
        <w:spacing w:before="0" w:line="274" w:lineRule="exact"/>
        <w:ind w:firstLine="740"/>
        <w:jc w:val="both"/>
      </w:pPr>
      <w:r>
        <w:t>способность к проявлению социальной активности;</w:t>
      </w:r>
    </w:p>
    <w:p w:rsidR="006B77B6" w:rsidRDefault="00CA70F2">
      <w:pPr>
        <w:pStyle w:val="20"/>
        <w:framePr w:w="10171" w:h="13858" w:hRule="exact" w:wrap="none" w:vAnchor="page" w:hAnchor="page" w:x="1024" w:y="1404"/>
        <w:shd w:val="clear" w:color="auto" w:fill="auto"/>
        <w:spacing w:before="0" w:line="274" w:lineRule="exact"/>
        <w:ind w:firstLine="740"/>
        <w:jc w:val="both"/>
      </w:pPr>
      <w:r>
        <w:t>способность осуществления самоконтроля и саморегуляции;</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готовность учета имеющихся противопоказаний и ограничений в учебно - познавательной деятельности и повседневной жизни.</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 xml:space="preserve">Результаты освоения обучающимися с НОДА программы коррекционной работы </w:t>
      </w:r>
      <w:r>
        <w:rPr>
          <w:rStyle w:val="24"/>
        </w:rPr>
        <w:t>не выносятся на итоговую оценку</w:t>
      </w:r>
      <w:r>
        <w:t>.</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Обобщенная оценка результатов освоения программы коррекционной работы обучающимися с НОДА может осуществляться в ходе различных мониторинговых процедур, посредством использования метода экспертных оценок.</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с НОДА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НОДА программы коррекционной работы целесообразно использовать все три формы мониторинга: стартовую, текущую и финишную диагностику.</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 НОДА умения использовать все анализаторы и компенсаторные способы деятельности в учебно-познавательной и повседневной жизни).</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Текущая диагностика используется для осуществления мониторинга в течение всего времени обучения обучающегося с НОДА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НОДА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НОДА в соответствии с планируемыми результатами освоения ими программы коррекционной работы.</w:t>
      </w:r>
    </w:p>
    <w:p w:rsidR="006B77B6" w:rsidRDefault="00CA70F2">
      <w:pPr>
        <w:pStyle w:val="20"/>
        <w:framePr w:w="10171" w:h="13858" w:hRule="exact" w:wrap="none" w:vAnchor="page" w:hAnchor="page" w:x="1024" w:y="1404"/>
        <w:shd w:val="clear" w:color="auto" w:fill="auto"/>
        <w:spacing w:before="0" w:line="274" w:lineRule="exact"/>
        <w:ind w:right="400" w:firstLine="740"/>
        <w:jc w:val="both"/>
      </w:pPr>
      <w: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762" w:hRule="exact" w:wrap="none" w:vAnchor="page" w:hAnchor="page" w:x="1024" w:y="1409"/>
        <w:shd w:val="clear" w:color="auto" w:fill="auto"/>
        <w:spacing w:before="0" w:line="274" w:lineRule="exact"/>
        <w:ind w:firstLine="0"/>
        <w:jc w:val="left"/>
      </w:pPr>
      <w:r>
        <w:lastRenderedPageBreak/>
        <w:t>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B77B6" w:rsidRDefault="00CA70F2">
      <w:pPr>
        <w:pStyle w:val="20"/>
        <w:framePr w:w="10171" w:h="13762" w:hRule="exact" w:wrap="none" w:vAnchor="page" w:hAnchor="page" w:x="1024" w:y="1409"/>
        <w:shd w:val="clear" w:color="auto" w:fill="auto"/>
        <w:spacing w:before="0" w:after="267" w:line="274" w:lineRule="exact"/>
        <w:ind w:right="400" w:firstLine="740"/>
        <w:jc w:val="both"/>
      </w:pPr>
      <w:r>
        <w:t>Для полноты оценки достижений планируемых результатов освоения обучающимися с НОДА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6B77B6" w:rsidRDefault="00CA70F2">
      <w:pPr>
        <w:pStyle w:val="10"/>
        <w:framePr w:w="10171" w:h="13762" w:hRule="exact" w:wrap="none" w:vAnchor="page" w:hAnchor="page" w:x="1024" w:y="1409"/>
        <w:numPr>
          <w:ilvl w:val="0"/>
          <w:numId w:val="4"/>
        </w:numPr>
        <w:shd w:val="clear" w:color="auto" w:fill="auto"/>
        <w:tabs>
          <w:tab w:val="left" w:pos="3986"/>
        </w:tabs>
        <w:spacing w:after="21" w:line="240" w:lineRule="exact"/>
        <w:ind w:left="3500" w:firstLine="0"/>
        <w:jc w:val="both"/>
      </w:pPr>
      <w:bookmarkStart w:id="11" w:name="bookmark10"/>
      <w:r>
        <w:t>Содержательный раздел</w:t>
      </w:r>
      <w:bookmarkEnd w:id="11"/>
    </w:p>
    <w:p w:rsidR="006B77B6" w:rsidRDefault="00CA70F2">
      <w:pPr>
        <w:pStyle w:val="20"/>
        <w:framePr w:w="10171" w:h="13762" w:hRule="exact" w:wrap="none" w:vAnchor="page" w:hAnchor="page" w:x="1024" w:y="1409"/>
        <w:shd w:val="clear" w:color="auto" w:fill="auto"/>
        <w:spacing w:before="0" w:after="300" w:line="274" w:lineRule="exact"/>
        <w:ind w:right="540" w:firstLine="740"/>
        <w:jc w:val="left"/>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НОДА,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6B77B6" w:rsidRDefault="00CA70F2">
      <w:pPr>
        <w:pStyle w:val="10"/>
        <w:framePr w:w="10171" w:h="13762" w:hRule="exact" w:wrap="none" w:vAnchor="page" w:hAnchor="page" w:x="1024" w:y="1409"/>
        <w:numPr>
          <w:ilvl w:val="1"/>
          <w:numId w:val="4"/>
        </w:numPr>
        <w:shd w:val="clear" w:color="auto" w:fill="auto"/>
        <w:tabs>
          <w:tab w:val="left" w:pos="2046"/>
        </w:tabs>
        <w:spacing w:after="0" w:line="274" w:lineRule="exact"/>
        <w:ind w:left="1560" w:firstLine="0"/>
        <w:jc w:val="both"/>
      </w:pPr>
      <w:bookmarkStart w:id="12" w:name="bookmark11"/>
      <w:r>
        <w:t>1. Направления и содержание программа коррекционной работы</w:t>
      </w:r>
      <w:bookmarkEnd w:id="12"/>
    </w:p>
    <w:p w:rsidR="006B77B6" w:rsidRDefault="00CA70F2">
      <w:pPr>
        <w:pStyle w:val="20"/>
        <w:framePr w:w="10171" w:h="13762" w:hRule="exact" w:wrap="none" w:vAnchor="page" w:hAnchor="page" w:x="1024" w:y="1409"/>
        <w:shd w:val="clear" w:color="auto" w:fill="auto"/>
        <w:tabs>
          <w:tab w:val="left" w:pos="7110"/>
        </w:tabs>
        <w:spacing w:before="0" w:line="274" w:lineRule="exact"/>
        <w:ind w:firstLine="740"/>
        <w:jc w:val="both"/>
      </w:pPr>
      <w:r>
        <w:rPr>
          <w:rStyle w:val="24"/>
        </w:rPr>
        <w:t xml:space="preserve">Цель </w:t>
      </w:r>
      <w:r>
        <w:t>реализации программы коррекционной работы:</w:t>
      </w:r>
      <w:r>
        <w:tab/>
        <w:t>создание условий для</w:t>
      </w:r>
    </w:p>
    <w:p w:rsidR="006B77B6" w:rsidRDefault="00CA70F2">
      <w:pPr>
        <w:pStyle w:val="20"/>
        <w:framePr w:w="10171" w:h="13762" w:hRule="exact" w:wrap="none" w:vAnchor="page" w:hAnchor="page" w:x="1024" w:y="1409"/>
        <w:shd w:val="clear" w:color="auto" w:fill="auto"/>
        <w:spacing w:before="0" w:line="274" w:lineRule="exact"/>
        <w:ind w:firstLine="0"/>
        <w:jc w:val="left"/>
      </w:pPr>
      <w:r>
        <w:t>достижения обучающимися с нарушениями опорно-двигательного аппарата планируемых результатов ФГОС НОО, а также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B77B6" w:rsidRDefault="00CA70F2">
      <w:pPr>
        <w:pStyle w:val="20"/>
        <w:framePr w:w="10171" w:h="13762" w:hRule="exact" w:wrap="none" w:vAnchor="page" w:hAnchor="page" w:x="1024" w:y="1409"/>
        <w:shd w:val="clear" w:color="auto" w:fill="auto"/>
        <w:spacing w:before="0" w:line="274" w:lineRule="exact"/>
        <w:ind w:firstLine="740"/>
        <w:jc w:val="both"/>
      </w:pPr>
      <w:r>
        <w:rPr>
          <w:rStyle w:val="24"/>
        </w:rPr>
        <w:t xml:space="preserve">Задачами </w:t>
      </w:r>
      <w:r>
        <w:t>организации коррекционной работы является:</w:t>
      </w:r>
    </w:p>
    <w:p w:rsidR="006B77B6" w:rsidRDefault="00CA70F2">
      <w:pPr>
        <w:pStyle w:val="20"/>
        <w:framePr w:w="10171" w:h="13762" w:hRule="exact" w:wrap="none" w:vAnchor="page" w:hAnchor="page" w:x="1024" w:y="1409"/>
        <w:shd w:val="clear" w:color="auto" w:fill="auto"/>
        <w:spacing w:before="0" w:line="274" w:lineRule="exact"/>
        <w:ind w:firstLine="0"/>
        <w:jc w:val="left"/>
      </w:pPr>
      <w:r>
        <w:t>-обеспечение адаптации обучающегося с НОДА к школьному обучению;</w:t>
      </w:r>
    </w:p>
    <w:p w:rsidR="006B77B6" w:rsidRDefault="00CA70F2">
      <w:pPr>
        <w:pStyle w:val="20"/>
        <w:framePr w:w="10171" w:h="13762" w:hRule="exact" w:wrap="none" w:vAnchor="page" w:hAnchor="page" w:x="1024" w:y="1409"/>
        <w:shd w:val="clear" w:color="auto" w:fill="auto"/>
        <w:spacing w:before="0" w:line="274" w:lineRule="exact"/>
        <w:ind w:firstLine="0"/>
        <w:jc w:val="left"/>
      </w:pPr>
      <w:r>
        <w:t>-оптимизация учебной нагрузки;</w:t>
      </w:r>
    </w:p>
    <w:p w:rsidR="006B77B6" w:rsidRDefault="00CA70F2">
      <w:pPr>
        <w:pStyle w:val="20"/>
        <w:framePr w:w="10171" w:h="13762" w:hRule="exact" w:wrap="none" w:vAnchor="page" w:hAnchor="page" w:x="1024" w:y="1409"/>
        <w:shd w:val="clear" w:color="auto" w:fill="auto"/>
        <w:spacing w:before="0" w:line="274" w:lineRule="exact"/>
        <w:ind w:firstLine="0"/>
        <w:jc w:val="left"/>
      </w:pPr>
      <w:r>
        <w:t>- учет возрастных и индивидуальных особенностей, особых образовательных потребностей обучающихся с НОДА;</w:t>
      </w:r>
    </w:p>
    <w:p w:rsidR="006B77B6" w:rsidRDefault="00CA70F2">
      <w:pPr>
        <w:pStyle w:val="20"/>
        <w:framePr w:w="10171" w:h="13762" w:hRule="exact" w:wrap="none" w:vAnchor="page" w:hAnchor="page" w:x="1024" w:y="1409"/>
        <w:shd w:val="clear" w:color="auto" w:fill="auto"/>
        <w:spacing w:before="0" w:line="274" w:lineRule="exact"/>
        <w:ind w:firstLine="0"/>
        <w:jc w:val="left"/>
      </w:pPr>
      <w:r>
        <w:t>-улучшение условий для развития обучающегося с НОДА;</w:t>
      </w:r>
    </w:p>
    <w:p w:rsidR="006B77B6" w:rsidRDefault="00CA70F2">
      <w:pPr>
        <w:pStyle w:val="20"/>
        <w:framePr w:w="10171" w:h="13762" w:hRule="exact" w:wrap="none" w:vAnchor="page" w:hAnchor="page" w:x="1024" w:y="1409"/>
        <w:shd w:val="clear" w:color="auto" w:fill="auto"/>
        <w:spacing w:before="0" w:line="274" w:lineRule="exact"/>
        <w:ind w:firstLine="0"/>
        <w:jc w:val="left"/>
      </w:pPr>
      <w:r>
        <w:t>-содействие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B77B6" w:rsidRDefault="00CA70F2">
      <w:pPr>
        <w:pStyle w:val="20"/>
        <w:framePr w:w="10171" w:h="13762" w:hRule="exact" w:wrap="none" w:vAnchor="page" w:hAnchor="page" w:x="1024" w:y="1409"/>
        <w:shd w:val="clear" w:color="auto" w:fill="auto"/>
        <w:spacing w:before="0" w:line="274" w:lineRule="exact"/>
        <w:ind w:right="400" w:firstLine="0"/>
        <w:jc w:val="left"/>
      </w:pPr>
      <w:r>
        <w:t>-формирование у обучающихся с НОДА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6B77B6" w:rsidRDefault="00CA70F2">
      <w:pPr>
        <w:pStyle w:val="20"/>
        <w:framePr w:w="10171" w:h="13762" w:hRule="exact" w:wrap="none" w:vAnchor="page" w:hAnchor="page" w:x="1024" w:y="1409"/>
        <w:shd w:val="clear" w:color="auto" w:fill="auto"/>
        <w:spacing w:before="0" w:line="274" w:lineRule="exact"/>
        <w:ind w:firstLine="0"/>
        <w:jc w:val="left"/>
      </w:pPr>
      <w:r>
        <w:t>-развитие личности обучающихся, коррекция нарушений развития и профилактика возникновения вторичных отклонений.</w:t>
      </w:r>
    </w:p>
    <w:p w:rsidR="006B77B6" w:rsidRDefault="00CA70F2">
      <w:pPr>
        <w:pStyle w:val="20"/>
        <w:framePr w:w="10171" w:h="13762" w:hRule="exact" w:wrap="none" w:vAnchor="page" w:hAnchor="page" w:x="1024" w:y="1409"/>
        <w:shd w:val="clear" w:color="auto" w:fill="auto"/>
        <w:spacing w:before="0" w:line="274" w:lineRule="exact"/>
        <w:ind w:firstLine="740"/>
        <w:jc w:val="left"/>
      </w:pPr>
      <w: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6B77B6" w:rsidRDefault="00CA70F2">
      <w:pPr>
        <w:pStyle w:val="20"/>
        <w:framePr w:w="10171" w:h="13762" w:hRule="exact" w:wrap="none" w:vAnchor="page" w:hAnchor="page" w:x="1024" w:y="1409"/>
        <w:shd w:val="clear" w:color="auto" w:fill="auto"/>
        <w:spacing w:before="0" w:line="274" w:lineRule="exact"/>
        <w:ind w:firstLine="740"/>
        <w:jc w:val="left"/>
      </w:pPr>
      <w:r>
        <w:t>Программа коррекционной работы в рамках АООП НОО варианта 6.1. для обучающихся с НОДА включает в себя взаимосвязанные направления, отражающие её основное содержание.</w:t>
      </w:r>
    </w:p>
    <w:p w:rsidR="006B77B6" w:rsidRDefault="00CA70F2">
      <w:pPr>
        <w:pStyle w:val="50"/>
        <w:framePr w:w="10171" w:h="13762" w:hRule="exact" w:wrap="none" w:vAnchor="page" w:hAnchor="page" w:x="1024" w:y="1409"/>
        <w:shd w:val="clear" w:color="auto" w:fill="auto"/>
        <w:spacing w:before="0" w:line="274" w:lineRule="exact"/>
        <w:ind w:firstLine="740"/>
        <w:jc w:val="both"/>
      </w:pPr>
      <w:r>
        <w:t>Направления программы коррекционной работы:</w:t>
      </w:r>
    </w:p>
    <w:p w:rsidR="006B77B6" w:rsidRDefault="00CA70F2">
      <w:pPr>
        <w:pStyle w:val="20"/>
        <w:framePr w:w="10171" w:h="13762" w:hRule="exact" w:wrap="none" w:vAnchor="page" w:hAnchor="page" w:x="1024" w:y="1409"/>
        <w:numPr>
          <w:ilvl w:val="0"/>
          <w:numId w:val="2"/>
        </w:numPr>
        <w:shd w:val="clear" w:color="auto" w:fill="auto"/>
        <w:tabs>
          <w:tab w:val="left" w:pos="1458"/>
        </w:tabs>
        <w:spacing w:before="0" w:line="274" w:lineRule="exact"/>
        <w:ind w:left="1100" w:firstLine="0"/>
        <w:jc w:val="both"/>
      </w:pPr>
      <w:r>
        <w:t>диагностическое;</w:t>
      </w:r>
    </w:p>
    <w:p w:rsidR="006B77B6" w:rsidRDefault="00CA70F2">
      <w:pPr>
        <w:pStyle w:val="20"/>
        <w:framePr w:w="10171" w:h="13762" w:hRule="exact" w:wrap="none" w:vAnchor="page" w:hAnchor="page" w:x="1024" w:y="1409"/>
        <w:numPr>
          <w:ilvl w:val="0"/>
          <w:numId w:val="2"/>
        </w:numPr>
        <w:shd w:val="clear" w:color="auto" w:fill="auto"/>
        <w:tabs>
          <w:tab w:val="left" w:pos="1458"/>
        </w:tabs>
        <w:spacing w:before="0" w:line="274" w:lineRule="exact"/>
        <w:ind w:left="1100" w:firstLine="0"/>
        <w:jc w:val="both"/>
      </w:pPr>
      <w:r>
        <w:t>коррекционно-развивающее;</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826" w:hRule="exact" w:wrap="none" w:vAnchor="page" w:hAnchor="page" w:x="1024" w:y="1435"/>
        <w:numPr>
          <w:ilvl w:val="0"/>
          <w:numId w:val="2"/>
        </w:numPr>
        <w:shd w:val="clear" w:color="auto" w:fill="auto"/>
        <w:tabs>
          <w:tab w:val="left" w:pos="1460"/>
        </w:tabs>
        <w:spacing w:before="0" w:line="240" w:lineRule="exact"/>
        <w:ind w:left="1100" w:firstLine="0"/>
        <w:jc w:val="both"/>
      </w:pPr>
      <w:r>
        <w:lastRenderedPageBreak/>
        <w:t>консультативное направление;</w:t>
      </w:r>
    </w:p>
    <w:p w:rsidR="006B77B6" w:rsidRDefault="00CA70F2">
      <w:pPr>
        <w:pStyle w:val="20"/>
        <w:framePr w:w="10171" w:h="13826" w:hRule="exact" w:wrap="none" w:vAnchor="page" w:hAnchor="page" w:x="1024" w:y="1435"/>
        <w:numPr>
          <w:ilvl w:val="0"/>
          <w:numId w:val="2"/>
        </w:numPr>
        <w:shd w:val="clear" w:color="auto" w:fill="auto"/>
        <w:tabs>
          <w:tab w:val="left" w:pos="1460"/>
        </w:tabs>
        <w:spacing w:before="0" w:after="256" w:line="240" w:lineRule="exact"/>
        <w:ind w:left="1100" w:firstLine="0"/>
        <w:jc w:val="both"/>
      </w:pPr>
      <w:r>
        <w:t>информационно-просветительское.</w:t>
      </w:r>
    </w:p>
    <w:p w:rsidR="006B77B6" w:rsidRDefault="00CA70F2">
      <w:pPr>
        <w:pStyle w:val="10"/>
        <w:framePr w:w="10171" w:h="13826" w:hRule="exact" w:wrap="none" w:vAnchor="page" w:hAnchor="page" w:x="1024" w:y="1435"/>
        <w:shd w:val="clear" w:color="auto" w:fill="auto"/>
        <w:spacing w:after="0" w:line="274" w:lineRule="exact"/>
        <w:ind w:right="280" w:firstLine="0"/>
      </w:pPr>
      <w:bookmarkStart w:id="13" w:name="bookmark12"/>
      <w:r>
        <w:t>Диагностическое направление.</w:t>
      </w:r>
      <w:bookmarkEnd w:id="13"/>
    </w:p>
    <w:p w:rsidR="006B77B6" w:rsidRDefault="00CA70F2">
      <w:pPr>
        <w:pStyle w:val="20"/>
        <w:framePr w:w="10171" w:h="13826" w:hRule="exact" w:wrap="none" w:vAnchor="page" w:hAnchor="page" w:x="1024" w:y="1435"/>
        <w:shd w:val="clear" w:color="auto" w:fill="auto"/>
        <w:spacing w:before="0" w:line="274" w:lineRule="exact"/>
        <w:ind w:right="280" w:firstLine="760"/>
        <w:jc w:val="left"/>
      </w:pPr>
      <w:r>
        <w:t>Диагностическое направление обеспечивает своевременное выявление у обучающегося с НОДА 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 Диагностическая работа включает в себя:</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первичную познавательной, эмоционально-волевой, мотивационной, личностной сфер и др.;</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both"/>
      </w:pPr>
      <w:r>
        <w:t>углубленную диагностику (по результатам анализа первичной диагностики);</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after="240" w:line="274" w:lineRule="exact"/>
        <w:ind w:left="760"/>
        <w:jc w:val="both"/>
      </w:pPr>
      <w:r>
        <w:t>мониторинг достижения планируемых результатов.</w:t>
      </w:r>
    </w:p>
    <w:p w:rsidR="006B77B6" w:rsidRDefault="00CA70F2">
      <w:pPr>
        <w:pStyle w:val="10"/>
        <w:framePr w:w="10171" w:h="13826" w:hRule="exact" w:wrap="none" w:vAnchor="page" w:hAnchor="page" w:x="1024" w:y="1435"/>
        <w:shd w:val="clear" w:color="auto" w:fill="auto"/>
        <w:spacing w:after="0" w:line="274" w:lineRule="exact"/>
        <w:ind w:right="280" w:firstLine="0"/>
      </w:pPr>
      <w:bookmarkStart w:id="14" w:name="bookmark13"/>
      <w:r>
        <w:t>Коррекционно - развивающее направление.</w:t>
      </w:r>
      <w:bookmarkEnd w:id="14"/>
    </w:p>
    <w:p w:rsidR="006B77B6" w:rsidRDefault="00CA70F2">
      <w:pPr>
        <w:pStyle w:val="20"/>
        <w:framePr w:w="10171" w:h="13826" w:hRule="exact" w:wrap="none" w:vAnchor="page" w:hAnchor="page" w:x="1024" w:y="1435"/>
        <w:shd w:val="clear" w:color="auto" w:fill="auto"/>
        <w:spacing w:before="0" w:line="274" w:lineRule="exact"/>
        <w:ind w:right="400" w:firstLine="400"/>
        <w:jc w:val="both"/>
      </w:pPr>
      <w:r>
        <w:t>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 с НОДА.</w:t>
      </w:r>
    </w:p>
    <w:p w:rsidR="006B77B6" w:rsidRDefault="00CA70F2">
      <w:pPr>
        <w:pStyle w:val="20"/>
        <w:framePr w:w="10171" w:h="13826" w:hRule="exact" w:wrap="none" w:vAnchor="page" w:hAnchor="page" w:x="1024" w:y="1435"/>
        <w:shd w:val="clear" w:color="auto" w:fill="auto"/>
        <w:spacing w:before="0" w:line="274" w:lineRule="exact"/>
        <w:ind w:left="760"/>
        <w:jc w:val="both"/>
      </w:pPr>
      <w:r>
        <w:t>Коррекционная работа включает в себя:</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right="400"/>
        <w:jc w:val="both"/>
      </w:pPr>
      <w: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right="400"/>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6B77B6" w:rsidRDefault="00CA70F2">
      <w:pPr>
        <w:pStyle w:val="20"/>
        <w:framePr w:w="10171" w:h="13826" w:hRule="exact" w:wrap="none" w:vAnchor="page" w:hAnchor="page" w:x="1024" w:y="1435"/>
        <w:numPr>
          <w:ilvl w:val="0"/>
          <w:numId w:val="2"/>
        </w:numPr>
        <w:shd w:val="clear" w:color="auto" w:fill="auto"/>
        <w:spacing w:before="0" w:line="274" w:lineRule="exact"/>
        <w:ind w:left="760"/>
        <w:jc w:val="left"/>
      </w:pPr>
      <w:r>
        <w:t xml:space="preserve"> коррекцию и развитие высших психических функций, эмоционально-волевой, познавательной и речевой сфер;</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развитие универсальных учебных действий в соответствии с требованиями начального общего образования;</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развитие и укрепление личностных установок, формирование адекватных форм утверждения самостоятельности, личностной автономии;</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both"/>
      </w:pPr>
      <w:r>
        <w:t>формирование способов регуляции поведения и эмоциональных состояний;</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развитие форм и навыков личностного общения в группе сверстников, коммуникативной компетенции;</w:t>
      </w:r>
    </w:p>
    <w:p w:rsidR="006B77B6" w:rsidRDefault="00CA70F2">
      <w:pPr>
        <w:pStyle w:val="20"/>
        <w:framePr w:w="10171" w:h="13826" w:hRule="exact" w:wrap="none" w:vAnchor="page" w:hAnchor="page" w:x="1024" w:y="1435"/>
        <w:numPr>
          <w:ilvl w:val="0"/>
          <w:numId w:val="2"/>
        </w:numPr>
        <w:shd w:val="clear" w:color="auto" w:fill="auto"/>
        <w:spacing w:before="0" w:line="274" w:lineRule="exact"/>
        <w:ind w:left="760"/>
        <w:jc w:val="left"/>
      </w:pPr>
      <w:r>
        <w:t xml:space="preserve"> развитие компетенций, необходимых для продолжения образования и профессионального самоопределения;</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right="400"/>
        <w:jc w:val="both"/>
      </w:pPr>
      <w: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both"/>
      </w:pPr>
      <w:r>
        <w:t>социальную защиту ребёнка в случаях неблагоприятных условий жизни.</w:t>
      </w:r>
    </w:p>
    <w:p w:rsidR="006B77B6" w:rsidRDefault="00CA70F2">
      <w:pPr>
        <w:pStyle w:val="20"/>
        <w:framePr w:w="10171" w:h="13826" w:hRule="exact" w:wrap="none" w:vAnchor="page" w:hAnchor="page" w:x="1024" w:y="1435"/>
        <w:shd w:val="clear" w:color="auto" w:fill="auto"/>
        <w:spacing w:before="0" w:line="274" w:lineRule="exact"/>
        <w:ind w:right="280" w:firstLine="0"/>
      </w:pPr>
      <w:r>
        <w:t>Конкретный перечень индивидуально-ориентированных коррекционных мероприятий,</w:t>
      </w:r>
    </w:p>
    <w:p w:rsidR="006B77B6" w:rsidRDefault="00CA70F2">
      <w:pPr>
        <w:pStyle w:val="20"/>
        <w:framePr w:w="10171" w:h="13826" w:hRule="exact" w:wrap="none" w:vAnchor="page" w:hAnchor="page" w:x="1024" w:y="1435"/>
        <w:shd w:val="clear" w:color="auto" w:fill="auto"/>
        <w:spacing w:before="0" w:line="274" w:lineRule="exact"/>
        <w:ind w:right="400" w:firstLine="0"/>
        <w:jc w:val="both"/>
      </w:pPr>
      <w:r>
        <w:t>обеспечивающих обучающимся с НОДА удовлетворение особых образовательных потребностей, их интеграцию/инклюзию в образовательной организации и освоение ими АООП НОО, на основании рекомендаций ПМПК и ИПР.</w:t>
      </w:r>
    </w:p>
    <w:p w:rsidR="006B77B6" w:rsidRDefault="00CA70F2">
      <w:pPr>
        <w:pStyle w:val="20"/>
        <w:framePr w:w="10171" w:h="13826" w:hRule="exact" w:wrap="none" w:vAnchor="page" w:hAnchor="page" w:x="1024" w:y="1435"/>
        <w:shd w:val="clear" w:color="auto" w:fill="auto"/>
        <w:spacing w:before="0" w:line="274" w:lineRule="exact"/>
        <w:ind w:firstLine="760"/>
        <w:jc w:val="left"/>
      </w:pPr>
      <w:r>
        <w:t>Данный перечень может включать следующие формы работы:</w:t>
      </w:r>
    </w:p>
    <w:p w:rsidR="006B77B6" w:rsidRDefault="00CA70F2">
      <w:pPr>
        <w:pStyle w:val="20"/>
        <w:framePr w:w="10171" w:h="13826" w:hRule="exact" w:wrap="none" w:vAnchor="page" w:hAnchor="page" w:x="1024" w:y="1435"/>
        <w:numPr>
          <w:ilvl w:val="0"/>
          <w:numId w:val="2"/>
        </w:numPr>
        <w:shd w:val="clear" w:color="auto" w:fill="auto"/>
        <w:tabs>
          <w:tab w:val="left" w:pos="758"/>
        </w:tabs>
        <w:spacing w:before="0" w:line="274" w:lineRule="exact"/>
        <w:ind w:left="760"/>
        <w:jc w:val="left"/>
      </w:pPr>
      <w:r>
        <w:t>игры, направленные на коррекцию и развитие дефицитарных функций (сенсорных, моторных, психических) обучающегося с НОДА;</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lastRenderedPageBreak/>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 с НОДА;</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after="240" w:line="274" w:lineRule="exact"/>
        <w:ind w:left="760" w:right="400"/>
        <w:jc w:val="both"/>
      </w:pPr>
      <w: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 - волевой сферы и положительных качеств личности.</w:t>
      </w:r>
    </w:p>
    <w:p w:rsidR="006B77B6" w:rsidRDefault="00CA70F2">
      <w:pPr>
        <w:pStyle w:val="10"/>
        <w:framePr w:w="10171" w:h="13306" w:hRule="exact" w:wrap="none" w:vAnchor="page" w:hAnchor="page" w:x="1024" w:y="1403"/>
        <w:shd w:val="clear" w:color="auto" w:fill="auto"/>
        <w:spacing w:after="0" w:line="274" w:lineRule="exact"/>
        <w:ind w:left="20" w:firstLine="0"/>
      </w:pPr>
      <w:bookmarkStart w:id="15" w:name="bookmark14"/>
      <w:r>
        <w:t>Консультативное направление.</w:t>
      </w:r>
      <w:bookmarkEnd w:id="15"/>
    </w:p>
    <w:p w:rsidR="006B77B6" w:rsidRDefault="00CA70F2">
      <w:pPr>
        <w:pStyle w:val="20"/>
        <w:framePr w:w="10171" w:h="13306" w:hRule="exact" w:wrap="none" w:vAnchor="page" w:hAnchor="page" w:x="1024" w:y="1403"/>
        <w:shd w:val="clear" w:color="auto" w:fill="auto"/>
        <w:spacing w:before="0" w:line="274" w:lineRule="exact"/>
        <w:ind w:firstLine="760"/>
        <w:jc w:val="both"/>
      </w:pPr>
      <w:r>
        <w:t>Консультативное направление включает работу, обеспечивающую возможность</w:t>
      </w:r>
    </w:p>
    <w:p w:rsidR="006B77B6" w:rsidRDefault="00CA70F2">
      <w:pPr>
        <w:pStyle w:val="20"/>
        <w:framePr w:w="10171" w:h="13306" w:hRule="exact" w:wrap="none" w:vAnchor="page" w:hAnchor="page" w:x="1024" w:y="1403"/>
        <w:shd w:val="clear" w:color="auto" w:fill="auto"/>
        <w:spacing w:before="0" w:line="274" w:lineRule="exact"/>
        <w:ind w:left="760"/>
        <w:jc w:val="both"/>
      </w:pPr>
      <w:r>
        <w:t>своевременного решения вопросов, возникающих у педагогов, родителей (законных</w:t>
      </w:r>
    </w:p>
    <w:p w:rsidR="006B77B6" w:rsidRDefault="00CA70F2">
      <w:pPr>
        <w:pStyle w:val="20"/>
        <w:framePr w:w="10171" w:h="13306" w:hRule="exact" w:wrap="none" w:vAnchor="page" w:hAnchor="page" w:x="1024" w:y="1403"/>
        <w:shd w:val="clear" w:color="auto" w:fill="auto"/>
        <w:spacing w:before="0" w:line="274" w:lineRule="exact"/>
        <w:ind w:left="760"/>
        <w:jc w:val="both"/>
      </w:pPr>
      <w:r>
        <w:t>представителей) в процессе освоения обучающимися с НОДА АООП НОО</w:t>
      </w:r>
    </w:p>
    <w:p w:rsidR="006B77B6" w:rsidRDefault="00CA70F2">
      <w:pPr>
        <w:pStyle w:val="20"/>
        <w:framePr w:w="10171" w:h="13306" w:hRule="exact" w:wrap="none" w:vAnchor="page" w:hAnchor="page" w:x="1024" w:y="1403"/>
        <w:shd w:val="clear" w:color="auto" w:fill="auto"/>
        <w:spacing w:before="0" w:line="274" w:lineRule="exact"/>
        <w:ind w:left="760"/>
        <w:jc w:val="both"/>
      </w:pPr>
      <w:r>
        <w:t>Консультативная работа включает в себя:</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after="240" w:line="274" w:lineRule="exact"/>
        <w:ind w:left="760" w:right="400"/>
        <w:jc w:val="both"/>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B77B6" w:rsidRDefault="00CA70F2">
      <w:pPr>
        <w:pStyle w:val="10"/>
        <w:framePr w:w="10171" w:h="13306" w:hRule="exact" w:wrap="none" w:vAnchor="page" w:hAnchor="page" w:x="1024" w:y="1403"/>
        <w:shd w:val="clear" w:color="auto" w:fill="auto"/>
        <w:spacing w:after="0" w:line="274" w:lineRule="exact"/>
        <w:ind w:left="2140" w:firstLine="0"/>
        <w:jc w:val="left"/>
      </w:pPr>
      <w:bookmarkStart w:id="16" w:name="bookmark15"/>
      <w:r>
        <w:t>Информационно - просветительское направление.</w:t>
      </w:r>
      <w:bookmarkEnd w:id="16"/>
    </w:p>
    <w:p w:rsidR="006B77B6" w:rsidRDefault="00CA70F2">
      <w:pPr>
        <w:pStyle w:val="20"/>
        <w:framePr w:w="10171" w:h="13306" w:hRule="exact" w:wrap="none" w:vAnchor="page" w:hAnchor="page" w:x="1024" w:y="1403"/>
        <w:shd w:val="clear" w:color="auto" w:fill="auto"/>
        <w:spacing w:before="0" w:line="274" w:lineRule="exact"/>
        <w:ind w:right="400" w:firstLine="760"/>
        <w:jc w:val="both"/>
      </w:pPr>
      <w:r>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 - образовательном процессе.</w:t>
      </w:r>
    </w:p>
    <w:p w:rsidR="006B77B6" w:rsidRDefault="00CA70F2">
      <w:pPr>
        <w:pStyle w:val="20"/>
        <w:framePr w:w="10171" w:h="13306" w:hRule="exact" w:wrap="none" w:vAnchor="page" w:hAnchor="page" w:x="1024" w:y="1403"/>
        <w:shd w:val="clear" w:color="auto" w:fill="auto"/>
        <w:spacing w:before="0" w:line="274" w:lineRule="exact"/>
        <w:ind w:firstLine="760"/>
        <w:jc w:val="both"/>
      </w:pPr>
      <w:r>
        <w:t>Информационно-просветительская работа предусматривает:</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6B77B6" w:rsidRDefault="00CA70F2">
      <w:pPr>
        <w:pStyle w:val="20"/>
        <w:framePr w:w="10171" w:h="13306" w:hRule="exact" w:wrap="none" w:vAnchor="page" w:hAnchor="page" w:x="1024" w:y="1403"/>
        <w:shd w:val="clear" w:color="auto" w:fill="auto"/>
        <w:spacing w:before="0" w:line="274" w:lineRule="exact"/>
        <w:ind w:right="400" w:firstLine="0"/>
        <w:jc w:val="both"/>
      </w:pPr>
      <w: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B77B6" w:rsidRDefault="00CA70F2">
      <w:pPr>
        <w:pStyle w:val="20"/>
        <w:framePr w:w="10171" w:h="13306" w:hRule="exact" w:wrap="none" w:vAnchor="page" w:hAnchor="page" w:x="1024" w:y="1403"/>
        <w:shd w:val="clear" w:color="auto" w:fill="auto"/>
        <w:spacing w:before="0" w:line="274" w:lineRule="exact"/>
        <w:ind w:left="760"/>
        <w:jc w:val="both"/>
      </w:pPr>
      <w:r>
        <w:t>Основными механизмами реализации программы коррекционной работы являются:</w:t>
      </w:r>
    </w:p>
    <w:p w:rsidR="006B77B6" w:rsidRDefault="00CA70F2">
      <w:pPr>
        <w:pStyle w:val="20"/>
        <w:framePr w:w="10171" w:h="13306" w:hRule="exact" w:wrap="none" w:vAnchor="page" w:hAnchor="page" w:x="1024" w:y="1403"/>
        <w:numPr>
          <w:ilvl w:val="0"/>
          <w:numId w:val="2"/>
        </w:numPr>
        <w:shd w:val="clear" w:color="auto" w:fill="auto"/>
        <w:tabs>
          <w:tab w:val="left" w:pos="758"/>
        </w:tabs>
        <w:spacing w:before="0" w:line="274" w:lineRule="exact"/>
        <w:ind w:left="760" w:right="400"/>
        <w:jc w:val="both"/>
      </w:pPr>
      <w:r>
        <w:t>оптимально выстроенное взаимодействие специалистов образовательной организации, обеспечивающее системное сопровождение обучающихся с НОДА специалистами различного профиля;</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080" w:h="2650" w:hRule="exact" w:wrap="none" w:vAnchor="page" w:hAnchor="page" w:x="1070" w:y="1409"/>
        <w:shd w:val="clear" w:color="auto" w:fill="auto"/>
        <w:spacing w:before="0" w:after="244" w:line="274" w:lineRule="exact"/>
        <w:ind w:right="340" w:firstLine="0"/>
        <w:jc w:val="both"/>
      </w:pPr>
      <w:r>
        <w:lastRenderedPageBreak/>
        <w:t>•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B77B6" w:rsidRDefault="00CA70F2">
      <w:pPr>
        <w:pStyle w:val="10"/>
        <w:framePr w:w="10080" w:h="2650" w:hRule="exact" w:wrap="none" w:vAnchor="page" w:hAnchor="page" w:x="1070" w:y="1409"/>
        <w:numPr>
          <w:ilvl w:val="1"/>
          <w:numId w:val="4"/>
        </w:numPr>
        <w:shd w:val="clear" w:color="auto" w:fill="auto"/>
        <w:tabs>
          <w:tab w:val="left" w:pos="3769"/>
        </w:tabs>
        <w:spacing w:after="0" w:line="269" w:lineRule="exact"/>
        <w:ind w:left="3280" w:firstLine="0"/>
        <w:jc w:val="both"/>
      </w:pPr>
      <w:bookmarkStart w:id="17" w:name="bookmark16"/>
      <w:r>
        <w:t>Организационный раздел</w:t>
      </w:r>
      <w:bookmarkEnd w:id="17"/>
    </w:p>
    <w:p w:rsidR="006B77B6" w:rsidRDefault="00CA70F2">
      <w:pPr>
        <w:pStyle w:val="10"/>
        <w:framePr w:w="10080" w:h="2650" w:hRule="exact" w:wrap="none" w:vAnchor="page" w:hAnchor="page" w:x="1070" w:y="1409"/>
        <w:numPr>
          <w:ilvl w:val="2"/>
          <w:numId w:val="4"/>
        </w:numPr>
        <w:shd w:val="clear" w:color="auto" w:fill="auto"/>
        <w:tabs>
          <w:tab w:val="left" w:pos="4466"/>
        </w:tabs>
        <w:spacing w:after="56" w:line="269" w:lineRule="exact"/>
        <w:ind w:left="3800" w:firstLine="0"/>
        <w:jc w:val="both"/>
      </w:pPr>
      <w:bookmarkStart w:id="18" w:name="bookmark17"/>
      <w:r>
        <w:t>Учебный план</w:t>
      </w:r>
      <w:bookmarkEnd w:id="18"/>
    </w:p>
    <w:p w:rsidR="006B77B6" w:rsidRDefault="00CA70F2">
      <w:pPr>
        <w:pStyle w:val="20"/>
        <w:framePr w:w="10080" w:h="2650" w:hRule="exact" w:wrap="none" w:vAnchor="page" w:hAnchor="page" w:x="1070" w:y="1409"/>
        <w:shd w:val="clear" w:color="auto" w:fill="auto"/>
        <w:spacing w:before="0" w:line="274" w:lineRule="exact"/>
        <w:ind w:left="440" w:right="760" w:firstLine="720"/>
        <w:jc w:val="both"/>
      </w:pPr>
      <w:r>
        <w:t>Обязательные предметные области учебного плана и учебные предметы соответствуют ФГОС НОО, коррекционная работа не менее 5 часов в соответствии с потребностями обучающегося.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74"/>
        <w:gridCol w:w="2011"/>
        <w:gridCol w:w="907"/>
        <w:gridCol w:w="1133"/>
        <w:gridCol w:w="998"/>
        <w:gridCol w:w="1272"/>
        <w:gridCol w:w="1430"/>
      </w:tblGrid>
      <w:tr w:rsidR="006B77B6">
        <w:trPr>
          <w:trHeight w:hRule="exact" w:val="566"/>
        </w:trPr>
        <w:tc>
          <w:tcPr>
            <w:tcW w:w="9825" w:type="dxa"/>
            <w:gridSpan w:val="7"/>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after="60" w:line="240" w:lineRule="exact"/>
              <w:ind w:firstLine="0"/>
            </w:pPr>
            <w:r>
              <w:rPr>
                <w:rStyle w:val="26"/>
              </w:rPr>
              <w:t>учебный план</w:t>
            </w:r>
          </w:p>
          <w:p w:rsidR="006B77B6" w:rsidRDefault="00CA70F2">
            <w:pPr>
              <w:pStyle w:val="20"/>
              <w:framePr w:w="9826" w:h="9144" w:wrap="none" w:vAnchor="page" w:hAnchor="page" w:x="1324" w:y="4320"/>
              <w:shd w:val="clear" w:color="auto" w:fill="auto"/>
              <w:spacing w:before="60" w:line="240" w:lineRule="exact"/>
              <w:ind w:firstLine="0"/>
            </w:pPr>
            <w:r>
              <w:rPr>
                <w:rStyle w:val="26"/>
              </w:rPr>
              <w:t>начального общего образования</w:t>
            </w:r>
          </w:p>
        </w:tc>
      </w:tr>
      <w:tr w:rsidR="006B77B6">
        <w:trPr>
          <w:trHeight w:hRule="exact" w:val="384"/>
        </w:trPr>
        <w:tc>
          <w:tcPr>
            <w:tcW w:w="2074" w:type="dxa"/>
            <w:vMerge w:val="restart"/>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after="60" w:line="240" w:lineRule="exact"/>
              <w:ind w:left="180" w:firstLine="0"/>
              <w:jc w:val="left"/>
            </w:pPr>
            <w:r>
              <w:rPr>
                <w:rStyle w:val="26"/>
              </w:rPr>
              <w:t>Предметные</w:t>
            </w:r>
          </w:p>
          <w:p w:rsidR="006B77B6" w:rsidRDefault="00CA70F2">
            <w:pPr>
              <w:pStyle w:val="20"/>
              <w:framePr w:w="9826" w:h="9144" w:wrap="none" w:vAnchor="page" w:hAnchor="page" w:x="1324" w:y="4320"/>
              <w:shd w:val="clear" w:color="auto" w:fill="auto"/>
              <w:spacing w:before="60" w:line="240" w:lineRule="exact"/>
              <w:ind w:left="180" w:firstLine="0"/>
              <w:jc w:val="left"/>
            </w:pPr>
            <w:r>
              <w:rPr>
                <w:rStyle w:val="26"/>
              </w:rPr>
              <w:t>области</w:t>
            </w:r>
          </w:p>
        </w:tc>
        <w:tc>
          <w:tcPr>
            <w:tcW w:w="2011" w:type="dxa"/>
            <w:vMerge w:val="restart"/>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6"/>
              </w:rPr>
              <w:t>Учебные</w:t>
            </w:r>
          </w:p>
          <w:p w:rsidR="006B77B6" w:rsidRDefault="00CA70F2">
            <w:pPr>
              <w:pStyle w:val="20"/>
              <w:framePr w:w="9826" w:h="9144" w:wrap="none" w:vAnchor="page" w:hAnchor="page" w:x="1324" w:y="4320"/>
              <w:shd w:val="clear" w:color="auto" w:fill="auto"/>
              <w:spacing w:before="0" w:line="274" w:lineRule="exact"/>
              <w:ind w:left="180" w:firstLine="0"/>
              <w:jc w:val="left"/>
            </w:pPr>
            <w:r>
              <w:rPr>
                <w:rStyle w:val="26"/>
              </w:rPr>
              <w:t>предметы,</w:t>
            </w:r>
          </w:p>
          <w:p w:rsidR="006B77B6" w:rsidRDefault="00CA70F2">
            <w:pPr>
              <w:pStyle w:val="20"/>
              <w:framePr w:w="9826" w:h="9144" w:wrap="none" w:vAnchor="page" w:hAnchor="page" w:x="1324" w:y="4320"/>
              <w:shd w:val="clear" w:color="auto" w:fill="auto"/>
              <w:spacing w:before="0" w:line="274" w:lineRule="exact"/>
              <w:ind w:right="160" w:firstLine="0"/>
              <w:jc w:val="right"/>
            </w:pPr>
            <w:r>
              <w:rPr>
                <w:rStyle w:val="26"/>
              </w:rPr>
              <w:t>классы</w:t>
            </w:r>
          </w:p>
        </w:tc>
        <w:tc>
          <w:tcPr>
            <w:tcW w:w="4310" w:type="dxa"/>
            <w:gridSpan w:val="4"/>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6"/>
              </w:rPr>
              <w:t>Количество часов в неделю</w:t>
            </w:r>
          </w:p>
        </w:tc>
        <w:tc>
          <w:tcPr>
            <w:tcW w:w="1430" w:type="dxa"/>
            <w:vMerge w:val="restart"/>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6"/>
              </w:rPr>
              <w:t>Всего</w:t>
            </w:r>
          </w:p>
        </w:tc>
      </w:tr>
      <w:tr w:rsidR="006B77B6">
        <w:trPr>
          <w:trHeight w:hRule="exact" w:val="451"/>
        </w:trPr>
        <w:tc>
          <w:tcPr>
            <w:tcW w:w="2074" w:type="dxa"/>
            <w:vMerge/>
            <w:tcBorders>
              <w:left w:val="single" w:sz="4" w:space="0" w:color="auto"/>
            </w:tcBorders>
            <w:shd w:val="clear" w:color="auto" w:fill="FFFFFF"/>
          </w:tcPr>
          <w:p w:rsidR="006B77B6" w:rsidRDefault="006B77B6">
            <w:pPr>
              <w:framePr w:w="9826" w:h="9144" w:wrap="none" w:vAnchor="page" w:hAnchor="page" w:x="1324" w:y="4320"/>
            </w:pPr>
          </w:p>
        </w:tc>
        <w:tc>
          <w:tcPr>
            <w:tcW w:w="2011" w:type="dxa"/>
            <w:vMerge/>
            <w:tcBorders>
              <w:left w:val="single" w:sz="4" w:space="0" w:color="auto"/>
            </w:tcBorders>
            <w:shd w:val="clear" w:color="auto" w:fill="FFFFFF"/>
            <w:vAlign w:val="bottom"/>
          </w:tcPr>
          <w:p w:rsidR="006B77B6" w:rsidRDefault="006B77B6">
            <w:pPr>
              <w:framePr w:w="9826" w:h="9144" w:wrap="none" w:vAnchor="page" w:hAnchor="page" w:x="1324" w:y="4320"/>
            </w:pP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6"/>
              </w:rPr>
              <w:t>I</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6"/>
              </w:rPr>
              <w:t>II</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6"/>
              </w:rPr>
              <w:t>III</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6"/>
              </w:rPr>
              <w:t>IV</w:t>
            </w:r>
          </w:p>
        </w:tc>
        <w:tc>
          <w:tcPr>
            <w:tcW w:w="1430" w:type="dxa"/>
            <w:vMerge/>
            <w:tcBorders>
              <w:left w:val="single" w:sz="4" w:space="0" w:color="auto"/>
              <w:right w:val="single" w:sz="4" w:space="0" w:color="auto"/>
            </w:tcBorders>
            <w:shd w:val="clear" w:color="auto" w:fill="FFFFFF"/>
            <w:vAlign w:val="center"/>
          </w:tcPr>
          <w:p w:rsidR="006B77B6" w:rsidRDefault="006B77B6">
            <w:pPr>
              <w:framePr w:w="9826" w:h="9144" w:wrap="none" w:vAnchor="page" w:hAnchor="page" w:x="1324" w:y="4320"/>
            </w:pPr>
          </w:p>
        </w:tc>
      </w:tr>
      <w:tr w:rsidR="006B77B6">
        <w:trPr>
          <w:trHeight w:hRule="exact" w:val="562"/>
        </w:trPr>
        <w:tc>
          <w:tcPr>
            <w:tcW w:w="2074" w:type="dxa"/>
            <w:tcBorders>
              <w:top w:val="single" w:sz="4" w:space="0" w:color="auto"/>
              <w:left w:val="single" w:sz="4" w:space="0" w:color="auto"/>
            </w:tcBorders>
            <w:shd w:val="clear" w:color="auto" w:fill="FFFFFF"/>
          </w:tcPr>
          <w:p w:rsidR="006B77B6" w:rsidRDefault="006B77B6">
            <w:pPr>
              <w:framePr w:w="9826" w:h="9144" w:wrap="none" w:vAnchor="page" w:hAnchor="page" w:x="1324" w:y="4320"/>
              <w:rPr>
                <w:sz w:val="10"/>
                <w:szCs w:val="10"/>
              </w:rPr>
            </w:pPr>
          </w:p>
        </w:tc>
        <w:tc>
          <w:tcPr>
            <w:tcW w:w="2011"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7"/>
              </w:rPr>
              <w:t>Обязательная</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7"/>
              </w:rPr>
              <w:t>часть</w:t>
            </w:r>
          </w:p>
        </w:tc>
        <w:tc>
          <w:tcPr>
            <w:tcW w:w="5740" w:type="dxa"/>
            <w:gridSpan w:val="5"/>
            <w:tcBorders>
              <w:top w:val="single" w:sz="4" w:space="0" w:color="auto"/>
              <w:left w:val="single" w:sz="4" w:space="0" w:color="auto"/>
              <w:right w:val="single" w:sz="4" w:space="0" w:color="auto"/>
            </w:tcBorders>
            <w:shd w:val="clear" w:color="auto" w:fill="FFFFFF"/>
          </w:tcPr>
          <w:p w:rsidR="006B77B6" w:rsidRDefault="006B77B6">
            <w:pPr>
              <w:framePr w:w="9826" w:h="9144" w:wrap="none" w:vAnchor="page" w:hAnchor="page" w:x="1324" w:y="4320"/>
              <w:rPr>
                <w:sz w:val="10"/>
                <w:szCs w:val="10"/>
              </w:rPr>
            </w:pPr>
          </w:p>
        </w:tc>
      </w:tr>
      <w:tr w:rsidR="006B77B6">
        <w:trPr>
          <w:trHeight w:hRule="exact" w:val="389"/>
        </w:trPr>
        <w:tc>
          <w:tcPr>
            <w:tcW w:w="2074" w:type="dxa"/>
            <w:vMerge w:val="restart"/>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Русский язык и</w:t>
            </w:r>
          </w:p>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литературное</w:t>
            </w:r>
          </w:p>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чтение</w:t>
            </w:r>
          </w:p>
        </w:tc>
        <w:tc>
          <w:tcPr>
            <w:tcW w:w="2011"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Русский язык</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5</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5</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5</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5</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20</w:t>
            </w:r>
          </w:p>
        </w:tc>
      </w:tr>
      <w:tr w:rsidR="006B77B6">
        <w:trPr>
          <w:trHeight w:hRule="exact" w:val="562"/>
        </w:trPr>
        <w:tc>
          <w:tcPr>
            <w:tcW w:w="2074" w:type="dxa"/>
            <w:vMerge/>
            <w:tcBorders>
              <w:left w:val="single" w:sz="4" w:space="0" w:color="auto"/>
            </w:tcBorders>
            <w:shd w:val="clear" w:color="auto" w:fill="FFFFFF"/>
          </w:tcPr>
          <w:p w:rsidR="006B77B6" w:rsidRDefault="006B77B6">
            <w:pPr>
              <w:framePr w:w="9826" w:h="9144" w:wrap="none" w:vAnchor="page" w:hAnchor="page" w:x="1324" w:y="4320"/>
            </w:pPr>
          </w:p>
        </w:tc>
        <w:tc>
          <w:tcPr>
            <w:tcW w:w="2011"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Литературное</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чтение</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16</w:t>
            </w:r>
          </w:p>
        </w:tc>
      </w:tr>
      <w:tr w:rsidR="006B77B6">
        <w:trPr>
          <w:trHeight w:hRule="exact" w:val="562"/>
        </w:trPr>
        <w:tc>
          <w:tcPr>
            <w:tcW w:w="2074"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Иностранные</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языки</w:t>
            </w:r>
          </w:p>
        </w:tc>
        <w:tc>
          <w:tcPr>
            <w:tcW w:w="2011"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Иностранный</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язык</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6</w:t>
            </w:r>
          </w:p>
        </w:tc>
      </w:tr>
      <w:tr w:rsidR="006B77B6">
        <w:trPr>
          <w:trHeight w:hRule="exact" w:val="562"/>
        </w:trPr>
        <w:tc>
          <w:tcPr>
            <w:tcW w:w="2074"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Математика и информатика</w:t>
            </w:r>
          </w:p>
        </w:tc>
        <w:tc>
          <w:tcPr>
            <w:tcW w:w="2011"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Математика</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16</w:t>
            </w:r>
          </w:p>
        </w:tc>
      </w:tr>
      <w:tr w:rsidR="006B77B6">
        <w:trPr>
          <w:trHeight w:hRule="exact" w:val="562"/>
        </w:trPr>
        <w:tc>
          <w:tcPr>
            <w:tcW w:w="2074"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78" w:lineRule="exact"/>
              <w:ind w:left="180" w:firstLine="0"/>
              <w:jc w:val="left"/>
            </w:pPr>
            <w:r>
              <w:rPr>
                <w:rStyle w:val="28"/>
              </w:rPr>
              <w:t>Обществознание и естествознание</w:t>
            </w:r>
          </w:p>
        </w:tc>
        <w:tc>
          <w:tcPr>
            <w:tcW w:w="2011"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Окружающий</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мир</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8</w:t>
            </w:r>
          </w:p>
        </w:tc>
      </w:tr>
      <w:tr w:rsidR="006B77B6">
        <w:trPr>
          <w:trHeight w:hRule="exact" w:val="1118"/>
        </w:trPr>
        <w:tc>
          <w:tcPr>
            <w:tcW w:w="2074"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Основы религиозной культуры и светской этики</w:t>
            </w:r>
          </w:p>
        </w:tc>
        <w:tc>
          <w:tcPr>
            <w:tcW w:w="2011"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Основы религиозной культуры и светской этики</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r>
      <w:tr w:rsidR="006B77B6">
        <w:trPr>
          <w:trHeight w:hRule="exact" w:val="384"/>
        </w:trPr>
        <w:tc>
          <w:tcPr>
            <w:tcW w:w="2074" w:type="dxa"/>
            <w:vMerge w:val="restart"/>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Искусство</w:t>
            </w:r>
          </w:p>
        </w:tc>
        <w:tc>
          <w:tcPr>
            <w:tcW w:w="2011"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Музыка</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r>
      <w:tr w:rsidR="006B77B6">
        <w:trPr>
          <w:trHeight w:hRule="exact" w:val="562"/>
        </w:trPr>
        <w:tc>
          <w:tcPr>
            <w:tcW w:w="2074" w:type="dxa"/>
            <w:vMerge/>
            <w:tcBorders>
              <w:left w:val="single" w:sz="4" w:space="0" w:color="auto"/>
            </w:tcBorders>
            <w:shd w:val="clear" w:color="auto" w:fill="FFFFFF"/>
            <w:vAlign w:val="center"/>
          </w:tcPr>
          <w:p w:rsidR="006B77B6" w:rsidRDefault="006B77B6">
            <w:pPr>
              <w:framePr w:w="9826" w:h="9144" w:wrap="none" w:vAnchor="page" w:hAnchor="page" w:x="1324" w:y="4320"/>
            </w:pPr>
          </w:p>
        </w:tc>
        <w:tc>
          <w:tcPr>
            <w:tcW w:w="2011"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74" w:lineRule="exact"/>
              <w:ind w:left="180" w:firstLine="0"/>
              <w:jc w:val="left"/>
            </w:pPr>
            <w:r>
              <w:rPr>
                <w:rStyle w:val="28"/>
              </w:rPr>
              <w:t>Изобразительно е искусство</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430" w:type="dxa"/>
            <w:tcBorders>
              <w:top w:val="single" w:sz="4" w:space="0" w:color="auto"/>
              <w:left w:val="single" w:sz="4" w:space="0" w:color="auto"/>
              <w:righ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r>
      <w:tr w:rsidR="006B77B6">
        <w:trPr>
          <w:trHeight w:hRule="exact" w:val="384"/>
        </w:trPr>
        <w:tc>
          <w:tcPr>
            <w:tcW w:w="2074"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Технология</w:t>
            </w:r>
          </w:p>
        </w:tc>
        <w:tc>
          <w:tcPr>
            <w:tcW w:w="2011"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Технология</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133"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998"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4</w:t>
            </w:r>
          </w:p>
        </w:tc>
      </w:tr>
      <w:tr w:rsidR="006B77B6">
        <w:trPr>
          <w:trHeight w:hRule="exact" w:val="562"/>
        </w:trPr>
        <w:tc>
          <w:tcPr>
            <w:tcW w:w="2074"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Физическая</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культура</w:t>
            </w:r>
          </w:p>
        </w:tc>
        <w:tc>
          <w:tcPr>
            <w:tcW w:w="2011" w:type="dxa"/>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after="120" w:line="240" w:lineRule="exact"/>
              <w:ind w:left="180" w:firstLine="0"/>
              <w:jc w:val="left"/>
            </w:pPr>
            <w:r>
              <w:rPr>
                <w:rStyle w:val="28"/>
              </w:rPr>
              <w:t>Физическая</w:t>
            </w:r>
          </w:p>
          <w:p w:rsidR="006B77B6" w:rsidRDefault="00CA70F2">
            <w:pPr>
              <w:pStyle w:val="20"/>
              <w:framePr w:w="9826" w:h="9144" w:wrap="none" w:vAnchor="page" w:hAnchor="page" w:x="1324" w:y="4320"/>
              <w:shd w:val="clear" w:color="auto" w:fill="auto"/>
              <w:spacing w:before="120" w:line="240" w:lineRule="exact"/>
              <w:ind w:left="180" w:firstLine="0"/>
              <w:jc w:val="left"/>
            </w:pPr>
            <w:r>
              <w:rPr>
                <w:rStyle w:val="28"/>
              </w:rPr>
              <w:t>культура</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12</w:t>
            </w:r>
          </w:p>
        </w:tc>
      </w:tr>
      <w:tr w:rsidR="006B77B6">
        <w:trPr>
          <w:trHeight w:hRule="exact" w:val="384"/>
        </w:trPr>
        <w:tc>
          <w:tcPr>
            <w:tcW w:w="4085" w:type="dxa"/>
            <w:gridSpan w:val="2"/>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jc w:val="both"/>
            </w:pPr>
            <w:r>
              <w:rPr>
                <w:rStyle w:val="28"/>
              </w:rPr>
              <w:t>Итого</w:t>
            </w:r>
          </w:p>
        </w:tc>
        <w:tc>
          <w:tcPr>
            <w:tcW w:w="907"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21</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23</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23</w:t>
            </w:r>
          </w:p>
        </w:tc>
        <w:tc>
          <w:tcPr>
            <w:tcW w:w="1272"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24</w:t>
            </w:r>
          </w:p>
        </w:tc>
        <w:tc>
          <w:tcPr>
            <w:tcW w:w="1430" w:type="dxa"/>
            <w:tcBorders>
              <w:top w:val="single" w:sz="4" w:space="0" w:color="auto"/>
              <w:left w:val="single" w:sz="4" w:space="0" w:color="auto"/>
              <w:righ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91</w:t>
            </w:r>
          </w:p>
        </w:tc>
      </w:tr>
      <w:tr w:rsidR="006B77B6">
        <w:trPr>
          <w:trHeight w:hRule="exact" w:val="581"/>
        </w:trPr>
        <w:tc>
          <w:tcPr>
            <w:tcW w:w="4085" w:type="dxa"/>
            <w:gridSpan w:val="2"/>
            <w:tcBorders>
              <w:top w:val="single" w:sz="4" w:space="0" w:color="auto"/>
              <w:left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78" w:lineRule="exact"/>
              <w:ind w:left="180" w:firstLine="0"/>
              <w:jc w:val="left"/>
            </w:pPr>
            <w:r>
              <w:rPr>
                <w:rStyle w:val="27"/>
              </w:rPr>
              <w:t>Часть, формируемая участниками образовательных отношений</w:t>
            </w:r>
          </w:p>
        </w:tc>
        <w:tc>
          <w:tcPr>
            <w:tcW w:w="907"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w:t>
            </w:r>
          </w:p>
        </w:tc>
        <w:tc>
          <w:tcPr>
            <w:tcW w:w="1133"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998" w:type="dxa"/>
            <w:tcBorders>
              <w:top w:val="single" w:sz="4" w:space="0" w:color="auto"/>
              <w:lef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3</w:t>
            </w:r>
          </w:p>
        </w:tc>
        <w:tc>
          <w:tcPr>
            <w:tcW w:w="1272" w:type="dxa"/>
            <w:tcBorders>
              <w:top w:val="single" w:sz="4" w:space="0" w:color="auto"/>
              <w:lef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w:t>
            </w:r>
          </w:p>
        </w:tc>
        <w:tc>
          <w:tcPr>
            <w:tcW w:w="1430" w:type="dxa"/>
            <w:tcBorders>
              <w:top w:val="single" w:sz="4" w:space="0" w:color="auto"/>
              <w:left w:val="single" w:sz="4" w:space="0" w:color="auto"/>
              <w:right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8</w:t>
            </w:r>
          </w:p>
        </w:tc>
      </w:tr>
      <w:tr w:rsidR="006B77B6">
        <w:trPr>
          <w:trHeight w:hRule="exact" w:val="571"/>
        </w:trPr>
        <w:tc>
          <w:tcPr>
            <w:tcW w:w="4085" w:type="dxa"/>
            <w:gridSpan w:val="2"/>
            <w:tcBorders>
              <w:top w:val="single" w:sz="4" w:space="0" w:color="auto"/>
              <w:left w:val="single" w:sz="4" w:space="0" w:color="auto"/>
              <w:bottom w:val="single" w:sz="4" w:space="0" w:color="auto"/>
            </w:tcBorders>
            <w:shd w:val="clear" w:color="auto" w:fill="FFFFFF"/>
            <w:vAlign w:val="bottom"/>
          </w:tcPr>
          <w:p w:rsidR="006B77B6" w:rsidRDefault="00CA70F2">
            <w:pPr>
              <w:pStyle w:val="20"/>
              <w:framePr w:w="9826" w:h="9144" w:wrap="none" w:vAnchor="page" w:hAnchor="page" w:x="1324" w:y="4320"/>
              <w:shd w:val="clear" w:color="auto" w:fill="auto"/>
              <w:spacing w:before="0" w:line="283" w:lineRule="exact"/>
              <w:ind w:left="180" w:firstLine="0"/>
              <w:jc w:val="left"/>
            </w:pPr>
            <w:r>
              <w:rPr>
                <w:rStyle w:val="28"/>
              </w:rPr>
              <w:t>Максимально допустимая недельная нагрузка</w:t>
            </w:r>
          </w:p>
        </w:tc>
        <w:tc>
          <w:tcPr>
            <w:tcW w:w="907" w:type="dxa"/>
            <w:tcBorders>
              <w:top w:val="single" w:sz="4" w:space="0" w:color="auto"/>
              <w:left w:val="single" w:sz="4" w:space="0" w:color="auto"/>
              <w:bottom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left="180" w:firstLine="0"/>
              <w:jc w:val="left"/>
            </w:pPr>
            <w:r>
              <w:rPr>
                <w:rStyle w:val="28"/>
              </w:rPr>
              <w:t>21 ^</w:t>
            </w:r>
          </w:p>
        </w:tc>
        <w:tc>
          <w:tcPr>
            <w:tcW w:w="1133" w:type="dxa"/>
            <w:tcBorders>
              <w:top w:val="single" w:sz="4" w:space="0" w:color="auto"/>
              <w:left w:val="single" w:sz="4" w:space="0" w:color="auto"/>
              <w:bottom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26</w:t>
            </w:r>
          </w:p>
        </w:tc>
        <w:tc>
          <w:tcPr>
            <w:tcW w:w="998" w:type="dxa"/>
            <w:tcBorders>
              <w:top w:val="single" w:sz="4" w:space="0" w:color="auto"/>
              <w:left w:val="single" w:sz="4" w:space="0" w:color="auto"/>
              <w:bottom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26</w:t>
            </w:r>
          </w:p>
        </w:tc>
        <w:tc>
          <w:tcPr>
            <w:tcW w:w="1272" w:type="dxa"/>
            <w:tcBorders>
              <w:top w:val="single" w:sz="4" w:space="0" w:color="auto"/>
              <w:left w:val="single" w:sz="4" w:space="0" w:color="auto"/>
              <w:bottom w:val="single" w:sz="4" w:space="0" w:color="auto"/>
            </w:tcBorders>
            <w:shd w:val="clear" w:color="auto" w:fill="FFFFFF"/>
            <w:vAlign w:val="center"/>
          </w:tcPr>
          <w:p w:rsidR="006B77B6" w:rsidRDefault="00CA70F2">
            <w:pPr>
              <w:pStyle w:val="20"/>
              <w:framePr w:w="9826" w:h="9144" w:wrap="none" w:vAnchor="page" w:hAnchor="page" w:x="1324" w:y="4320"/>
              <w:shd w:val="clear" w:color="auto" w:fill="auto"/>
              <w:spacing w:before="0" w:line="240" w:lineRule="exact"/>
              <w:ind w:firstLine="0"/>
            </w:pPr>
            <w:r>
              <w:rPr>
                <w:rStyle w:val="28"/>
              </w:rPr>
              <w:t>26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B77B6" w:rsidRDefault="00CA70F2">
            <w:pPr>
              <w:pStyle w:val="20"/>
              <w:framePr w:w="9826" w:h="9144" w:wrap="none" w:vAnchor="page" w:hAnchor="page" w:x="1324" w:y="4320"/>
              <w:shd w:val="clear" w:color="auto" w:fill="auto"/>
              <w:spacing w:before="0" w:line="240" w:lineRule="exact"/>
              <w:ind w:firstLine="0"/>
            </w:pPr>
            <w:r>
              <w:rPr>
                <w:rStyle w:val="28"/>
              </w:rPr>
              <w:t>99</w:t>
            </w:r>
          </w:p>
        </w:tc>
      </w:tr>
    </w:tbl>
    <w:p w:rsidR="006B77B6" w:rsidRDefault="00CA70F2">
      <w:pPr>
        <w:pStyle w:val="20"/>
        <w:framePr w:w="10080" w:h="1714" w:hRule="exact" w:wrap="none" w:vAnchor="page" w:hAnchor="page" w:x="1070" w:y="13605"/>
        <w:shd w:val="clear" w:color="auto" w:fill="auto"/>
        <w:spacing w:before="0" w:line="274" w:lineRule="exact"/>
        <w:ind w:left="440" w:right="760" w:firstLine="720"/>
        <w:jc w:val="both"/>
      </w:pPr>
      <w: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ОВЗ</w:t>
      </w:r>
    </w:p>
    <w:p w:rsidR="006B77B6" w:rsidRDefault="00CA70F2">
      <w:pPr>
        <w:pStyle w:val="20"/>
        <w:framePr w:w="10080" w:h="1714" w:hRule="exact" w:wrap="none" w:vAnchor="page" w:hAnchor="page" w:x="1070" w:y="13605"/>
        <w:shd w:val="clear" w:color="auto" w:fill="auto"/>
        <w:spacing w:before="0" w:line="274" w:lineRule="exact"/>
        <w:ind w:left="440" w:firstLine="720"/>
        <w:jc w:val="both"/>
      </w:pPr>
      <w:r>
        <w:t>Учебный план образовательной организации позволяет осуществлять единство</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104" w:h="10858" w:hRule="exact" w:wrap="none" w:vAnchor="page" w:hAnchor="page" w:x="1058" w:y="1404"/>
        <w:shd w:val="clear" w:color="auto" w:fill="auto"/>
        <w:spacing w:before="0" w:line="274" w:lineRule="exact"/>
        <w:ind w:left="460" w:right="780" w:firstLine="0"/>
        <w:jc w:val="both"/>
      </w:pPr>
      <w:r>
        <w:lastRenderedPageBreak/>
        <w:t>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6B77B6" w:rsidRDefault="00CA70F2">
      <w:pPr>
        <w:pStyle w:val="60"/>
        <w:framePr w:w="10104" w:h="10858" w:hRule="exact" w:wrap="none" w:vAnchor="page" w:hAnchor="page" w:x="1058" w:y="1404"/>
        <w:shd w:val="clear" w:color="auto" w:fill="auto"/>
        <w:ind w:left="2680"/>
      </w:pPr>
      <w:r>
        <w:t>Требования к организации временного режима обучения</w:t>
      </w:r>
    </w:p>
    <w:p w:rsidR="006B77B6" w:rsidRDefault="00CA70F2">
      <w:pPr>
        <w:pStyle w:val="20"/>
        <w:framePr w:w="10104" w:h="10858" w:hRule="exact" w:wrap="none" w:vAnchor="page" w:hAnchor="page" w:x="1058" w:y="1404"/>
        <w:shd w:val="clear" w:color="auto" w:fill="auto"/>
        <w:spacing w:before="0" w:line="274" w:lineRule="exact"/>
        <w:ind w:left="460" w:right="780" w:firstLine="700"/>
        <w:jc w:val="both"/>
      </w:pPr>
      <w:r>
        <w:t>Календарный учебный график реализации АООП НОО составлен в соответствии с законом «Об образовании в Российской Федерации» (п. 10, ст. 2) и ФГОС НОО (п. 19.10.1), с учетом мнений участников образовательных отношений, с учетом плановых мероприятий учреждений культуры города,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6B77B6" w:rsidRDefault="00CA70F2">
      <w:pPr>
        <w:pStyle w:val="20"/>
        <w:framePr w:w="10104" w:h="10858" w:hRule="exact" w:wrap="none" w:vAnchor="page" w:hAnchor="page" w:x="1058" w:y="1404"/>
        <w:shd w:val="clear" w:color="auto" w:fill="auto"/>
        <w:spacing w:before="0" w:line="274" w:lineRule="exact"/>
        <w:ind w:left="460" w:right="360" w:firstLine="700"/>
        <w:jc w:val="left"/>
      </w:pPr>
      <w: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p>
    <w:p w:rsidR="006B77B6" w:rsidRDefault="00CA70F2">
      <w:pPr>
        <w:pStyle w:val="20"/>
        <w:framePr w:w="10104" w:h="10858" w:hRule="exact" w:wrap="none" w:vAnchor="page" w:hAnchor="page" w:x="1058" w:y="1404"/>
        <w:shd w:val="clear" w:color="auto" w:fill="auto"/>
        <w:spacing w:before="0" w:line="274" w:lineRule="exact"/>
        <w:ind w:left="460" w:right="780" w:firstLine="700"/>
        <w:jc w:val="both"/>
      </w:pPr>
      <w:r>
        <w:t>Продолжительность учебной нагрузки на уроке не превышает 40 минут, за исключением первого класса.</w:t>
      </w:r>
    </w:p>
    <w:p w:rsidR="006B77B6" w:rsidRDefault="00CA70F2">
      <w:pPr>
        <w:pStyle w:val="20"/>
        <w:framePr w:w="10104" w:h="10858" w:hRule="exact" w:wrap="none" w:vAnchor="page" w:hAnchor="page" w:x="1058" w:y="1404"/>
        <w:shd w:val="clear" w:color="auto" w:fill="auto"/>
        <w:spacing w:before="0" w:line="274" w:lineRule="exact"/>
        <w:ind w:left="460" w:right="780" w:firstLine="700"/>
        <w:jc w:val="both"/>
      </w:pPr>
      <w:r>
        <w:t>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6B77B6" w:rsidRDefault="00CA70F2">
      <w:pPr>
        <w:pStyle w:val="20"/>
        <w:framePr w:w="10104" w:h="10858" w:hRule="exact" w:wrap="none" w:vAnchor="page" w:hAnchor="page" w:x="1058" w:y="1404"/>
        <w:shd w:val="clear" w:color="auto" w:fill="auto"/>
        <w:spacing w:before="0" w:after="236" w:line="274" w:lineRule="exact"/>
        <w:ind w:left="460" w:right="780" w:firstLine="280"/>
        <w:jc w:val="left"/>
      </w:pPr>
      <w:r>
        <w:t>Продолжительность перемены между урочной и внеурочной деятельностью должна составлять не менее 30 минут.</w:t>
      </w:r>
    </w:p>
    <w:p w:rsidR="006B77B6" w:rsidRDefault="00CA70F2">
      <w:pPr>
        <w:pStyle w:val="10"/>
        <w:framePr w:w="10104" w:h="10858" w:hRule="exact" w:wrap="none" w:vAnchor="page" w:hAnchor="page" w:x="1058" w:y="1404"/>
        <w:numPr>
          <w:ilvl w:val="2"/>
          <w:numId w:val="4"/>
        </w:numPr>
        <w:shd w:val="clear" w:color="auto" w:fill="auto"/>
        <w:tabs>
          <w:tab w:val="left" w:pos="2497"/>
        </w:tabs>
        <w:spacing w:after="271" w:line="278" w:lineRule="exact"/>
        <w:ind w:left="1320" w:firstLine="520"/>
        <w:jc w:val="left"/>
      </w:pPr>
      <w:bookmarkStart w:id="19" w:name="bookmark18"/>
      <w:r>
        <w:t>Система условий реализации адаптированной основной общеобразовательной программы начального общего образования для</w:t>
      </w:r>
      <w:bookmarkEnd w:id="19"/>
    </w:p>
    <w:p w:rsidR="006B77B6" w:rsidRDefault="00CA70F2">
      <w:pPr>
        <w:pStyle w:val="10"/>
        <w:framePr w:w="10104" w:h="10858" w:hRule="exact" w:wrap="none" w:vAnchor="page" w:hAnchor="page" w:x="1058" w:y="1404"/>
        <w:shd w:val="clear" w:color="auto" w:fill="auto"/>
        <w:spacing w:after="201" w:line="240" w:lineRule="exact"/>
        <w:ind w:firstLine="740"/>
        <w:jc w:val="both"/>
      </w:pPr>
      <w:bookmarkStart w:id="20" w:name="bookmark19"/>
      <w:r>
        <w:t>Кадровые условия</w:t>
      </w:r>
      <w:bookmarkEnd w:id="20"/>
    </w:p>
    <w:p w:rsidR="006B77B6" w:rsidRDefault="00CA70F2">
      <w:pPr>
        <w:pStyle w:val="20"/>
        <w:framePr w:w="10104" w:h="10858" w:hRule="exact" w:wrap="none" w:vAnchor="page" w:hAnchor="page" w:x="1058" w:y="1404"/>
        <w:shd w:val="clear" w:color="auto" w:fill="auto"/>
        <w:spacing w:before="0" w:line="274" w:lineRule="exact"/>
        <w:ind w:right="360" w:firstLine="740"/>
        <w:jc w:val="both"/>
      </w:pPr>
      <w:r>
        <w:t>Уровень квалификации педагогических работников, реализующих АООП НОО для обучающихся с НОДА, для каждой занимаемой должности соответствует квалификационным характеристикам по соответствующей должности.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7"/>
        <w:gridCol w:w="2976"/>
        <w:gridCol w:w="5966"/>
      </w:tblGrid>
      <w:tr w:rsidR="006B77B6">
        <w:trPr>
          <w:trHeight w:hRule="exact" w:val="1210"/>
        </w:trPr>
        <w:tc>
          <w:tcPr>
            <w:tcW w:w="427" w:type="dxa"/>
            <w:tcBorders>
              <w:top w:val="single" w:sz="4" w:space="0" w:color="auto"/>
              <w:lef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after="120" w:line="240" w:lineRule="exact"/>
              <w:ind w:firstLine="0"/>
              <w:jc w:val="left"/>
            </w:pPr>
            <w:r>
              <w:rPr>
                <w:rStyle w:val="28"/>
              </w:rPr>
              <w:t>№/</w:t>
            </w:r>
          </w:p>
          <w:p w:rsidR="006B77B6" w:rsidRDefault="00CA70F2">
            <w:pPr>
              <w:pStyle w:val="20"/>
              <w:framePr w:w="9370" w:h="2741" w:wrap="none" w:vAnchor="page" w:hAnchor="page" w:x="1792" w:y="12351"/>
              <w:shd w:val="clear" w:color="auto" w:fill="auto"/>
              <w:spacing w:before="120" w:line="240" w:lineRule="exact"/>
              <w:ind w:firstLine="0"/>
              <w:jc w:val="left"/>
            </w:pPr>
            <w:r>
              <w:rPr>
                <w:rStyle w:val="28"/>
              </w:rPr>
              <w:t>п</w:t>
            </w:r>
          </w:p>
        </w:tc>
        <w:tc>
          <w:tcPr>
            <w:tcW w:w="2976" w:type="dxa"/>
            <w:tcBorders>
              <w:top w:val="single" w:sz="4" w:space="0" w:color="auto"/>
              <w:lef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line="240" w:lineRule="exact"/>
              <w:ind w:firstLine="0"/>
              <w:jc w:val="left"/>
            </w:pPr>
            <w:r>
              <w:rPr>
                <w:rStyle w:val="28"/>
              </w:rPr>
              <w:t>Специалисты</w:t>
            </w:r>
          </w:p>
        </w:tc>
        <w:tc>
          <w:tcPr>
            <w:tcW w:w="5966" w:type="dxa"/>
            <w:tcBorders>
              <w:top w:val="single" w:sz="4" w:space="0" w:color="auto"/>
              <w:left w:val="single" w:sz="4" w:space="0" w:color="auto"/>
              <w:righ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line="240" w:lineRule="exact"/>
              <w:ind w:firstLine="0"/>
              <w:jc w:val="left"/>
            </w:pPr>
            <w:r>
              <w:rPr>
                <w:rStyle w:val="28"/>
              </w:rPr>
              <w:t>Функции</w:t>
            </w:r>
          </w:p>
        </w:tc>
      </w:tr>
      <w:tr w:rsidR="006B77B6">
        <w:trPr>
          <w:trHeight w:hRule="exact" w:val="907"/>
        </w:trPr>
        <w:tc>
          <w:tcPr>
            <w:tcW w:w="427" w:type="dxa"/>
            <w:tcBorders>
              <w:top w:val="single" w:sz="4" w:space="0" w:color="auto"/>
              <w:lef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line="240" w:lineRule="exact"/>
              <w:ind w:firstLine="0"/>
              <w:jc w:val="left"/>
            </w:pPr>
            <w:r>
              <w:rPr>
                <w:rStyle w:val="28"/>
              </w:rPr>
              <w:t>1.</w:t>
            </w:r>
          </w:p>
        </w:tc>
        <w:tc>
          <w:tcPr>
            <w:tcW w:w="2976" w:type="dxa"/>
            <w:tcBorders>
              <w:top w:val="single" w:sz="4" w:space="0" w:color="auto"/>
              <w:lef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after="120" w:line="240" w:lineRule="exact"/>
              <w:ind w:firstLine="0"/>
              <w:jc w:val="left"/>
            </w:pPr>
            <w:r>
              <w:rPr>
                <w:rStyle w:val="28"/>
              </w:rPr>
              <w:t>Административный</w:t>
            </w:r>
          </w:p>
          <w:p w:rsidR="006B77B6" w:rsidRDefault="00CA70F2">
            <w:pPr>
              <w:pStyle w:val="20"/>
              <w:framePr w:w="9370" w:h="2741" w:wrap="none" w:vAnchor="page" w:hAnchor="page" w:x="1792" w:y="12351"/>
              <w:shd w:val="clear" w:color="auto" w:fill="auto"/>
              <w:spacing w:before="120" w:line="240" w:lineRule="exact"/>
              <w:ind w:firstLine="0"/>
              <w:jc w:val="left"/>
            </w:pPr>
            <w:r>
              <w:rPr>
                <w:rStyle w:val="28"/>
              </w:rPr>
              <w:t>персонал</w:t>
            </w:r>
          </w:p>
        </w:tc>
        <w:tc>
          <w:tcPr>
            <w:tcW w:w="5966" w:type="dxa"/>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370" w:h="2741" w:wrap="none" w:vAnchor="page" w:hAnchor="page" w:x="1792" w:y="12351"/>
              <w:shd w:val="clear" w:color="auto" w:fill="auto"/>
              <w:spacing w:before="0" w:line="302" w:lineRule="exact"/>
              <w:ind w:firstLine="0"/>
              <w:jc w:val="left"/>
            </w:pPr>
            <w:r>
              <w:rPr>
                <w:rStyle w:val="28"/>
              </w:rPr>
              <w:t>Обеспечивает для специалистов ОУ условия для эффективной работы, осуществляет контроль и текущую организационную работу</w:t>
            </w:r>
          </w:p>
        </w:tc>
      </w:tr>
      <w:tr w:rsidR="006B77B6">
        <w:trPr>
          <w:trHeight w:hRule="exact" w:val="624"/>
        </w:trPr>
        <w:tc>
          <w:tcPr>
            <w:tcW w:w="427" w:type="dxa"/>
            <w:tcBorders>
              <w:top w:val="single" w:sz="4" w:space="0" w:color="auto"/>
              <w:left w:val="single" w:sz="4" w:space="0" w:color="auto"/>
              <w:bottom w:val="single" w:sz="4" w:space="0" w:color="auto"/>
            </w:tcBorders>
            <w:shd w:val="clear" w:color="auto" w:fill="FFFFFF"/>
            <w:vAlign w:val="center"/>
          </w:tcPr>
          <w:p w:rsidR="006B77B6" w:rsidRDefault="00CA70F2">
            <w:pPr>
              <w:pStyle w:val="20"/>
              <w:framePr w:w="9370" w:h="2741" w:wrap="none" w:vAnchor="page" w:hAnchor="page" w:x="1792" w:y="12351"/>
              <w:shd w:val="clear" w:color="auto" w:fill="auto"/>
              <w:spacing w:before="0" w:line="240" w:lineRule="exact"/>
              <w:ind w:firstLine="0"/>
              <w:jc w:val="left"/>
            </w:pPr>
            <w:r>
              <w:rPr>
                <w:rStyle w:val="28"/>
              </w:rPr>
              <w:t>2.</w:t>
            </w:r>
          </w:p>
        </w:tc>
        <w:tc>
          <w:tcPr>
            <w:tcW w:w="2976" w:type="dxa"/>
            <w:tcBorders>
              <w:top w:val="single" w:sz="4" w:space="0" w:color="auto"/>
              <w:left w:val="single" w:sz="4" w:space="0" w:color="auto"/>
              <w:bottom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line="278" w:lineRule="exact"/>
              <w:ind w:firstLine="0"/>
              <w:jc w:val="left"/>
            </w:pPr>
            <w:r>
              <w:rPr>
                <w:rStyle w:val="28"/>
              </w:rPr>
              <w:t>Учитель начальных классов</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6B77B6" w:rsidRDefault="00CA70F2">
            <w:pPr>
              <w:pStyle w:val="20"/>
              <w:framePr w:w="9370" w:h="2741" w:wrap="none" w:vAnchor="page" w:hAnchor="page" w:x="1792" w:y="12351"/>
              <w:shd w:val="clear" w:color="auto" w:fill="auto"/>
              <w:spacing w:before="0" w:line="302" w:lineRule="exact"/>
              <w:ind w:firstLine="0"/>
              <w:jc w:val="left"/>
            </w:pPr>
            <w:r>
              <w:rPr>
                <w:rStyle w:val="28"/>
              </w:rPr>
              <w:t>Организация условий для успешного продвижения ребенка в рамках образовательного процесса</w:t>
            </w:r>
          </w:p>
        </w:tc>
      </w:tr>
    </w:tbl>
    <w:p w:rsidR="006B77B6" w:rsidRDefault="006B77B6">
      <w:pPr>
        <w:rPr>
          <w:sz w:val="2"/>
          <w:szCs w:val="2"/>
        </w:rPr>
        <w:sectPr w:rsidR="006B77B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7"/>
        <w:gridCol w:w="2976"/>
        <w:gridCol w:w="5966"/>
      </w:tblGrid>
      <w:tr w:rsidR="006B77B6">
        <w:trPr>
          <w:trHeight w:hRule="exact" w:val="1210"/>
        </w:trPr>
        <w:tc>
          <w:tcPr>
            <w:tcW w:w="427"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lastRenderedPageBreak/>
              <w:t>4.</w:t>
            </w:r>
          </w:p>
        </w:tc>
        <w:tc>
          <w:tcPr>
            <w:tcW w:w="2976"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Педагог-психолог</w:t>
            </w:r>
          </w:p>
        </w:tc>
        <w:tc>
          <w:tcPr>
            <w:tcW w:w="5966" w:type="dxa"/>
            <w:tcBorders>
              <w:top w:val="single" w:sz="4" w:space="0" w:color="auto"/>
              <w:left w:val="single" w:sz="4" w:space="0" w:color="auto"/>
              <w:righ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98" w:lineRule="exact"/>
              <w:ind w:firstLine="0"/>
              <w:jc w:val="left"/>
            </w:pPr>
            <w:r>
              <w:rPr>
                <w:rStyle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6B77B6">
        <w:trPr>
          <w:trHeight w:hRule="exact" w:val="1210"/>
        </w:trPr>
        <w:tc>
          <w:tcPr>
            <w:tcW w:w="427"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5</w:t>
            </w:r>
          </w:p>
        </w:tc>
        <w:tc>
          <w:tcPr>
            <w:tcW w:w="2976"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Учитель- логопед</w:t>
            </w:r>
          </w:p>
        </w:tc>
        <w:tc>
          <w:tcPr>
            <w:tcW w:w="5966" w:type="dxa"/>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370" w:h="7560" w:wrap="none" w:vAnchor="page" w:hAnchor="page" w:x="2001" w:y="1455"/>
              <w:shd w:val="clear" w:color="auto" w:fill="auto"/>
              <w:spacing w:before="0" w:line="298" w:lineRule="exact"/>
              <w:ind w:firstLine="0"/>
              <w:jc w:val="left"/>
            </w:pPr>
            <w:r>
              <w:rPr>
                <w:rStyle w:val="28"/>
              </w:rPr>
              <w:t>Учитель-логопед осуществляет работу, направленную на максимальную коррекцию отклонений в развитии речи учащихся, препятствующих усвоению программы обучения.</w:t>
            </w:r>
          </w:p>
        </w:tc>
      </w:tr>
      <w:tr w:rsidR="006B77B6">
        <w:trPr>
          <w:trHeight w:hRule="exact" w:val="912"/>
        </w:trPr>
        <w:tc>
          <w:tcPr>
            <w:tcW w:w="427"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6</w:t>
            </w:r>
          </w:p>
        </w:tc>
        <w:tc>
          <w:tcPr>
            <w:tcW w:w="2976"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Учитель-дефектолог</w:t>
            </w:r>
          </w:p>
        </w:tc>
        <w:tc>
          <w:tcPr>
            <w:tcW w:w="5966" w:type="dxa"/>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370" w:h="7560" w:wrap="none" w:vAnchor="page" w:hAnchor="page" w:x="2001" w:y="1455"/>
              <w:shd w:val="clear" w:color="auto" w:fill="auto"/>
              <w:spacing w:before="0" w:line="298" w:lineRule="exact"/>
              <w:ind w:firstLine="0"/>
              <w:jc w:val="left"/>
            </w:pPr>
            <w:r>
              <w:rPr>
                <w:rStyle w:val="28"/>
              </w:rPr>
              <w:t>Участие в образовательном процессе, направленном на предупреждение, компенсацию и коррекцию отклонений в развитии детей</w:t>
            </w:r>
          </w:p>
        </w:tc>
      </w:tr>
      <w:tr w:rsidR="006B77B6">
        <w:trPr>
          <w:trHeight w:hRule="exact" w:val="1205"/>
        </w:trPr>
        <w:tc>
          <w:tcPr>
            <w:tcW w:w="427"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7</w:t>
            </w:r>
          </w:p>
        </w:tc>
        <w:tc>
          <w:tcPr>
            <w:tcW w:w="2976"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Воспитатель ГПД</w:t>
            </w:r>
          </w:p>
        </w:tc>
        <w:tc>
          <w:tcPr>
            <w:tcW w:w="5966" w:type="dxa"/>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370" w:h="7560" w:wrap="none" w:vAnchor="page" w:hAnchor="page" w:x="2001" w:y="1455"/>
              <w:shd w:val="clear" w:color="auto" w:fill="auto"/>
              <w:spacing w:before="0" w:line="298" w:lineRule="exact"/>
              <w:ind w:firstLine="0"/>
              <w:jc w:val="both"/>
            </w:pPr>
            <w:r>
              <w:rPr>
                <w:rStyle w:val="28"/>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r>
      <w:tr w:rsidR="006B77B6">
        <w:trPr>
          <w:trHeight w:hRule="exact" w:val="912"/>
        </w:trPr>
        <w:tc>
          <w:tcPr>
            <w:tcW w:w="427"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8</w:t>
            </w:r>
          </w:p>
        </w:tc>
        <w:tc>
          <w:tcPr>
            <w:tcW w:w="2976" w:type="dxa"/>
            <w:tcBorders>
              <w:top w:val="single" w:sz="4" w:space="0" w:color="auto"/>
              <w:lef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Педагог-организатор</w:t>
            </w:r>
          </w:p>
        </w:tc>
        <w:tc>
          <w:tcPr>
            <w:tcW w:w="5966" w:type="dxa"/>
            <w:tcBorders>
              <w:top w:val="single" w:sz="4" w:space="0" w:color="auto"/>
              <w:left w:val="single" w:sz="4" w:space="0" w:color="auto"/>
              <w:right w:val="single" w:sz="4" w:space="0" w:color="auto"/>
            </w:tcBorders>
            <w:shd w:val="clear" w:color="auto" w:fill="FFFFFF"/>
            <w:vAlign w:val="bottom"/>
          </w:tcPr>
          <w:p w:rsidR="006B77B6" w:rsidRDefault="00CA70F2">
            <w:pPr>
              <w:pStyle w:val="20"/>
              <w:framePr w:w="9370" w:h="7560" w:wrap="none" w:vAnchor="page" w:hAnchor="page" w:x="2001" w:y="1455"/>
              <w:shd w:val="clear" w:color="auto" w:fill="auto"/>
              <w:spacing w:before="0" w:line="298" w:lineRule="exact"/>
              <w:ind w:firstLine="0"/>
              <w:jc w:val="left"/>
            </w:pPr>
            <w:r>
              <w:rPr>
                <w:rStyle w:val="28"/>
              </w:rPr>
              <w:t>Отвечает за организацию внеучебных видов деятельности младших школьников во внеурочное время</w:t>
            </w:r>
          </w:p>
        </w:tc>
      </w:tr>
      <w:tr w:rsidR="006B77B6">
        <w:trPr>
          <w:trHeight w:hRule="exact" w:val="2112"/>
        </w:trPr>
        <w:tc>
          <w:tcPr>
            <w:tcW w:w="427" w:type="dxa"/>
            <w:tcBorders>
              <w:top w:val="single" w:sz="4" w:space="0" w:color="auto"/>
              <w:left w:val="single" w:sz="4" w:space="0" w:color="auto"/>
              <w:bottom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40" w:lineRule="exact"/>
              <w:ind w:firstLine="0"/>
              <w:jc w:val="left"/>
            </w:pPr>
            <w:r>
              <w:rPr>
                <w:rStyle w:val="28"/>
              </w:rPr>
              <w:t>9</w:t>
            </w:r>
          </w:p>
        </w:tc>
        <w:tc>
          <w:tcPr>
            <w:tcW w:w="2976" w:type="dxa"/>
            <w:tcBorders>
              <w:top w:val="single" w:sz="4" w:space="0" w:color="auto"/>
              <w:left w:val="single" w:sz="4" w:space="0" w:color="auto"/>
              <w:bottom w:val="single" w:sz="4" w:space="0" w:color="auto"/>
            </w:tcBorders>
            <w:shd w:val="clear" w:color="auto" w:fill="FFFFFF"/>
          </w:tcPr>
          <w:p w:rsidR="006B77B6" w:rsidRDefault="002649D8">
            <w:pPr>
              <w:pStyle w:val="20"/>
              <w:framePr w:w="9370" w:h="7560" w:wrap="none" w:vAnchor="page" w:hAnchor="page" w:x="2001" w:y="1455"/>
              <w:shd w:val="clear" w:color="auto" w:fill="auto"/>
              <w:spacing w:before="0" w:after="60" w:line="240" w:lineRule="exact"/>
              <w:ind w:firstLine="0"/>
              <w:jc w:val="left"/>
            </w:pPr>
            <w:r>
              <w:rPr>
                <w:rStyle w:val="28"/>
              </w:rPr>
              <w:t>Педагог-</w:t>
            </w:r>
          </w:p>
          <w:p w:rsidR="006B77B6" w:rsidRDefault="00CA70F2" w:rsidP="002649D8">
            <w:pPr>
              <w:pStyle w:val="20"/>
              <w:framePr w:w="9370" w:h="7560" w:wrap="none" w:vAnchor="page" w:hAnchor="page" w:x="2001" w:y="1455"/>
              <w:shd w:val="clear" w:color="auto" w:fill="auto"/>
              <w:spacing w:before="60" w:line="240" w:lineRule="exact"/>
              <w:ind w:firstLine="0"/>
              <w:jc w:val="left"/>
            </w:pPr>
            <w:r>
              <w:rPr>
                <w:rStyle w:val="28"/>
              </w:rPr>
              <w:t>библиотек</w:t>
            </w:r>
            <w:r w:rsidR="002649D8">
              <w:rPr>
                <w:rStyle w:val="28"/>
              </w:rPr>
              <w:t>арь</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6B77B6" w:rsidRDefault="00CA70F2">
            <w:pPr>
              <w:pStyle w:val="20"/>
              <w:framePr w:w="9370" w:h="7560" w:wrap="none" w:vAnchor="page" w:hAnchor="page" w:x="2001" w:y="1455"/>
              <w:shd w:val="clear" w:color="auto" w:fill="auto"/>
              <w:spacing w:before="0" w:line="298" w:lineRule="exact"/>
              <w:ind w:firstLine="0"/>
              <w:jc w:val="left"/>
            </w:pPr>
            <w:r>
              <w:rPr>
                <w:rStyle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r>
    </w:tbl>
    <w:p w:rsidR="006B77B6" w:rsidRDefault="00CA70F2">
      <w:pPr>
        <w:pStyle w:val="10"/>
        <w:framePr w:w="10522" w:h="5886" w:hRule="exact" w:wrap="none" w:vAnchor="page" w:hAnchor="page" w:x="849" w:y="9218"/>
        <w:shd w:val="clear" w:color="auto" w:fill="auto"/>
        <w:spacing w:after="0" w:line="274" w:lineRule="exact"/>
        <w:ind w:left="460" w:right="540" w:firstLine="180"/>
        <w:jc w:val="left"/>
      </w:pPr>
      <w:bookmarkStart w:id="21" w:name="bookmark20"/>
      <w:r>
        <w:t>Профессиональное развитие и повышение квалификации педагогических работников</w:t>
      </w:r>
      <w:bookmarkEnd w:id="21"/>
    </w:p>
    <w:p w:rsidR="006B77B6" w:rsidRDefault="00CA70F2">
      <w:pPr>
        <w:pStyle w:val="20"/>
        <w:framePr w:w="10522" w:h="5886" w:hRule="exact" w:wrap="none" w:vAnchor="page" w:hAnchor="page" w:x="849" w:y="9218"/>
        <w:shd w:val="clear" w:color="auto" w:fill="auto"/>
        <w:spacing w:before="0" w:line="274" w:lineRule="exact"/>
        <w:ind w:left="460" w:right="540" w:firstLine="680"/>
        <w:jc w:val="both"/>
      </w:pPr>
      <w: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w:t>
      </w:r>
    </w:p>
    <w:p w:rsidR="006B77B6" w:rsidRDefault="00CA70F2">
      <w:pPr>
        <w:pStyle w:val="20"/>
        <w:framePr w:w="10522" w:h="5886" w:hRule="exact" w:wrap="none" w:vAnchor="page" w:hAnchor="page" w:x="849" w:y="9218"/>
        <w:shd w:val="clear" w:color="auto" w:fill="auto"/>
        <w:spacing w:before="0" w:after="120" w:line="317" w:lineRule="exact"/>
        <w:ind w:right="540" w:firstLine="640"/>
        <w:jc w:val="left"/>
      </w:pPr>
      <w:r>
        <w:t>С целью подготовки педагогов по вопросам реализации ФГОС НОО для обучающихся с ОВЗ разработан перспективный план-график повышения квалификации педагогов инклюзивного образования</w:t>
      </w:r>
    </w:p>
    <w:p w:rsidR="006B77B6" w:rsidRDefault="00CA70F2">
      <w:pPr>
        <w:pStyle w:val="20"/>
        <w:framePr w:w="10522" w:h="5886" w:hRule="exact" w:wrap="none" w:vAnchor="page" w:hAnchor="page" w:x="849" w:y="9218"/>
        <w:shd w:val="clear" w:color="auto" w:fill="auto"/>
        <w:spacing w:before="0" w:after="128" w:line="317" w:lineRule="exact"/>
        <w:ind w:left="460" w:right="2300" w:firstLine="0"/>
        <w:jc w:val="left"/>
      </w:pPr>
      <w:r>
        <w:rPr>
          <w:rStyle w:val="24"/>
        </w:rPr>
        <w:t xml:space="preserve">Ожидаемый результат повышения квалификации </w:t>
      </w:r>
      <w:r>
        <w:t>— профессиональная готовность работников образования к реализации АООП:</w:t>
      </w:r>
    </w:p>
    <w:p w:rsidR="006B77B6" w:rsidRDefault="00CA70F2">
      <w:pPr>
        <w:pStyle w:val="20"/>
        <w:framePr w:w="10522" w:h="5886" w:hRule="exact" w:wrap="none" w:vAnchor="page" w:hAnchor="page" w:x="849" w:y="9218"/>
        <w:numPr>
          <w:ilvl w:val="0"/>
          <w:numId w:val="2"/>
        </w:numPr>
        <w:shd w:val="clear" w:color="auto" w:fill="auto"/>
        <w:tabs>
          <w:tab w:val="left" w:pos="2065"/>
        </w:tabs>
        <w:spacing w:before="0" w:line="307" w:lineRule="exact"/>
        <w:ind w:left="1820" w:right="1760" w:firstLine="0"/>
        <w:jc w:val="left"/>
      </w:pPr>
      <w:r>
        <w:t>обеспечение оптимального вхождения работников образования в систему ценностей современного образования;</w:t>
      </w:r>
    </w:p>
    <w:p w:rsidR="006B77B6" w:rsidRDefault="00CA70F2">
      <w:pPr>
        <w:pStyle w:val="20"/>
        <w:framePr w:w="10522" w:h="5886" w:hRule="exact" w:wrap="none" w:vAnchor="page" w:hAnchor="page" w:x="849" w:y="9218"/>
        <w:numPr>
          <w:ilvl w:val="0"/>
          <w:numId w:val="2"/>
        </w:numPr>
        <w:shd w:val="clear" w:color="auto" w:fill="auto"/>
        <w:tabs>
          <w:tab w:val="left" w:pos="2065"/>
        </w:tabs>
        <w:spacing w:before="0" w:line="240" w:lineRule="exact"/>
        <w:ind w:left="1820" w:firstLine="0"/>
        <w:jc w:val="both"/>
      </w:pPr>
      <w:r>
        <w:t>• принятие идеологии ФГОС НОО;</w:t>
      </w:r>
    </w:p>
    <w:p w:rsidR="006B77B6" w:rsidRDefault="00CA70F2">
      <w:pPr>
        <w:pStyle w:val="20"/>
        <w:framePr w:w="10522" w:h="5886" w:hRule="exact" w:wrap="none" w:vAnchor="page" w:hAnchor="page" w:x="849" w:y="9218"/>
        <w:numPr>
          <w:ilvl w:val="0"/>
          <w:numId w:val="2"/>
        </w:numPr>
        <w:shd w:val="clear" w:color="auto" w:fill="auto"/>
        <w:tabs>
          <w:tab w:val="left" w:pos="2065"/>
        </w:tabs>
        <w:spacing w:before="0" w:line="307" w:lineRule="exact"/>
        <w:ind w:left="1820" w:right="1760" w:firstLine="0"/>
        <w:jc w:val="left"/>
      </w:pPr>
      <w:r>
        <w:t>освоение новой системы требований к структуре адаптированной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522" w:h="13774" w:hRule="exact" w:wrap="none" w:vAnchor="page" w:hAnchor="page" w:x="849" w:y="1382"/>
        <w:shd w:val="clear" w:color="auto" w:fill="auto"/>
        <w:spacing w:before="0" w:line="307" w:lineRule="exact"/>
        <w:ind w:left="1820" w:right="2740" w:firstLine="0"/>
        <w:jc w:val="left"/>
      </w:pPr>
      <w:r>
        <w:lastRenderedPageBreak/>
        <w:t>• овладение учебно-методическими и информационнометодическими ресурсами, необходимыми для успешного решения задач ФГОС.</w:t>
      </w:r>
    </w:p>
    <w:p w:rsidR="006B77B6" w:rsidRDefault="00CA70F2">
      <w:pPr>
        <w:pStyle w:val="20"/>
        <w:framePr w:w="10522" w:h="13774" w:hRule="exact" w:wrap="none" w:vAnchor="page" w:hAnchor="page" w:x="849" w:y="1382"/>
        <w:shd w:val="clear" w:color="auto" w:fill="auto"/>
        <w:spacing w:before="0" w:line="274" w:lineRule="exact"/>
        <w:ind w:left="820" w:firstLine="0"/>
        <w:jc w:val="left"/>
      </w:pPr>
      <w:r>
        <w:t>Финансовые условия</w:t>
      </w:r>
    </w:p>
    <w:p w:rsidR="006B77B6" w:rsidRDefault="00CA70F2">
      <w:pPr>
        <w:pStyle w:val="20"/>
        <w:framePr w:w="10522" w:h="13774" w:hRule="exact" w:wrap="none" w:vAnchor="page" w:hAnchor="page" w:x="849" w:y="1382"/>
        <w:shd w:val="clear" w:color="auto" w:fill="auto"/>
        <w:spacing w:before="0" w:after="240" w:line="274" w:lineRule="exact"/>
        <w:ind w:left="820" w:right="560" w:firstLine="0"/>
        <w:jc w:val="left"/>
      </w:pPr>
      <w: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субъекта Российской Федерации, обеспечивающих реализацию АООП НОО в соответствии со Стандартом. Финансирование программы коррекционной работы определяется муниципальным заданием и не является отдельной часть плана ФХД. При определении ФОТ применяется коэффициент, учитывающий специфику образовательной программы. Финансовое обеспечение соответствует специфике кадровых и материальнотехнических условий, определенных для АООП НОО обучающихся с ОВЗ.</w:t>
      </w:r>
    </w:p>
    <w:p w:rsidR="006B77B6" w:rsidRDefault="00CA70F2">
      <w:pPr>
        <w:pStyle w:val="120"/>
        <w:framePr w:w="10522" w:h="13774" w:hRule="exact" w:wrap="none" w:vAnchor="page" w:hAnchor="page" w:x="849" w:y="1382"/>
        <w:shd w:val="clear" w:color="auto" w:fill="auto"/>
        <w:spacing w:before="0"/>
        <w:ind w:left="820"/>
      </w:pPr>
      <w:bookmarkStart w:id="22" w:name="bookmark21"/>
      <w:r>
        <w:t>Материально-технические условия</w:t>
      </w:r>
      <w:bookmarkEnd w:id="22"/>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Материально-техническая база реализации адаптированной основной образовательной программы начального общего образования для детей с ОВЗ </w:t>
      </w:r>
      <w:r>
        <w:rPr>
          <w:rStyle w:val="23"/>
        </w:rPr>
        <w:t>соответствует</w:t>
      </w:r>
      <w:r>
        <w:t xml:space="preserve"> действующим санитарным и противопожарным нормам, нормам охраны труда работников образовательных учреждений, предъявляемым к:</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территории образовательного учреждения (площадь, инсоляция, освещение, размещение, необходимый набор зон для обеспечения образовательной и их оборудование);</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помещениям библиотек (площадь, размещение рабочих зон, наличие читального зала, число читательских мест, медиатеки);</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помещениям, предназначенным для занятий музыкой, изобразительным искусством, техническим творчеством;</w:t>
      </w:r>
    </w:p>
    <w:p w:rsidR="006B77B6" w:rsidRDefault="00CA70F2">
      <w:pPr>
        <w:pStyle w:val="20"/>
        <w:framePr w:w="10522" w:h="13774" w:hRule="exact" w:wrap="none" w:vAnchor="page" w:hAnchor="page" w:x="849" w:y="1382"/>
        <w:shd w:val="clear" w:color="auto" w:fill="auto"/>
        <w:spacing w:before="0" w:line="274" w:lineRule="exact"/>
        <w:ind w:left="680" w:firstLine="700"/>
        <w:jc w:val="both"/>
      </w:pPr>
      <w:r>
        <w:t>спортивным залам, игровому и спортивному оборудованию;</w:t>
      </w:r>
    </w:p>
    <w:p w:rsidR="006B77B6" w:rsidRDefault="00CA70F2">
      <w:pPr>
        <w:pStyle w:val="20"/>
        <w:framePr w:w="10522" w:h="13774" w:hRule="exact" w:wrap="none" w:vAnchor="page" w:hAnchor="page" w:x="849" w:y="1382"/>
        <w:shd w:val="clear" w:color="auto" w:fill="auto"/>
        <w:spacing w:before="0" w:line="274" w:lineRule="exact"/>
        <w:ind w:left="680" w:firstLine="700"/>
        <w:jc w:val="both"/>
      </w:pPr>
      <w:r>
        <w:t>помещениям для медицинского персонала;</w:t>
      </w:r>
    </w:p>
    <w:p w:rsidR="006B77B6" w:rsidRDefault="00CA70F2">
      <w:pPr>
        <w:pStyle w:val="20"/>
        <w:framePr w:w="10522" w:h="13774" w:hRule="exact" w:wrap="none" w:vAnchor="page" w:hAnchor="page" w:x="849" w:y="1382"/>
        <w:shd w:val="clear" w:color="auto" w:fill="auto"/>
        <w:spacing w:before="0" w:line="274" w:lineRule="exact"/>
        <w:ind w:left="680" w:firstLine="700"/>
        <w:jc w:val="both"/>
      </w:pPr>
      <w:r>
        <w:t>мебели, офисному оснащению и хозяйственному инвентарю;</w:t>
      </w:r>
    </w:p>
    <w:p w:rsidR="006B77B6" w:rsidRDefault="00CA70F2">
      <w:pPr>
        <w:pStyle w:val="20"/>
        <w:framePr w:w="10522" w:h="13774" w:hRule="exact" w:wrap="none" w:vAnchor="page" w:hAnchor="page" w:x="849" w:y="1382"/>
        <w:shd w:val="clear" w:color="auto" w:fill="auto"/>
        <w:spacing w:before="0" w:line="274" w:lineRule="exact"/>
        <w:ind w:left="680" w:right="560" w:firstLine="70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CA70F2">
      <w:pPr>
        <w:pStyle w:val="20"/>
        <w:framePr w:w="10522" w:h="13926" w:hRule="exact" w:wrap="none" w:vAnchor="page" w:hAnchor="page" w:x="849" w:y="1409"/>
        <w:shd w:val="clear" w:color="auto" w:fill="auto"/>
        <w:tabs>
          <w:tab w:val="left" w:pos="6818"/>
          <w:tab w:val="left" w:pos="9310"/>
        </w:tabs>
        <w:spacing w:before="0" w:line="274" w:lineRule="exact"/>
        <w:ind w:left="680" w:firstLine="700"/>
        <w:jc w:val="both"/>
      </w:pPr>
      <w:r>
        <w:lastRenderedPageBreak/>
        <w:t>Водоснабжение, канализация, освещение,</w:t>
      </w:r>
      <w:r>
        <w:tab/>
        <w:t>воздушно -тепловой</w:t>
      </w:r>
      <w:r>
        <w:tab/>
        <w:t>режим</w:t>
      </w:r>
    </w:p>
    <w:p w:rsidR="006B77B6" w:rsidRDefault="00CA70F2">
      <w:pPr>
        <w:pStyle w:val="20"/>
        <w:framePr w:w="10522" w:h="13926" w:hRule="exact" w:wrap="none" w:vAnchor="page" w:hAnchor="page" w:x="849" w:y="1409"/>
        <w:shd w:val="clear" w:color="auto" w:fill="auto"/>
        <w:spacing w:before="0" w:line="274" w:lineRule="exact"/>
        <w:ind w:left="680" w:firstLine="0"/>
        <w:jc w:val="left"/>
      </w:pPr>
      <w:r>
        <w:t>соответствует санитарно-гигиеническим нормам.</w:t>
      </w:r>
    </w:p>
    <w:p w:rsidR="006B77B6" w:rsidRDefault="00CA70F2">
      <w:pPr>
        <w:pStyle w:val="20"/>
        <w:framePr w:w="10522" w:h="13926" w:hRule="exact" w:wrap="none" w:vAnchor="page" w:hAnchor="page" w:x="849" w:y="1409"/>
        <w:shd w:val="clear" w:color="auto" w:fill="auto"/>
        <w:spacing w:before="0" w:line="274" w:lineRule="exact"/>
        <w:ind w:left="680" w:firstLine="700"/>
        <w:jc w:val="both"/>
      </w:pPr>
      <w:r>
        <w:t>В школе есть оборудованные гардеробы, места личной гигиены.</w:t>
      </w:r>
    </w:p>
    <w:p w:rsidR="006B77B6" w:rsidRDefault="00CA70F2">
      <w:pPr>
        <w:pStyle w:val="70"/>
        <w:framePr w:w="10522" w:h="13926" w:hRule="exact" w:wrap="none" w:vAnchor="page" w:hAnchor="page" w:x="849" w:y="1409"/>
        <w:shd w:val="clear" w:color="auto" w:fill="auto"/>
        <w:ind w:left="1160"/>
      </w:pPr>
      <w:r>
        <w:t>Требования к организации процесса обучения</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 Требования к организации работы по реализации АООП НОО (в соответствии с рекомендациями ЦПМПК (ТПМПК):</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необходимость повышенного педагогического руководства учебно-познавательной деятельностью обучающихся с НОДА;</w:t>
      </w:r>
    </w:p>
    <w:p w:rsidR="006B77B6" w:rsidRDefault="00CA70F2">
      <w:pPr>
        <w:pStyle w:val="20"/>
        <w:framePr w:w="10522" w:h="13926" w:hRule="exact" w:wrap="none" w:vAnchor="page" w:hAnchor="page" w:x="849" w:y="1409"/>
        <w:shd w:val="clear" w:color="auto" w:fill="auto"/>
        <w:tabs>
          <w:tab w:val="left" w:pos="9310"/>
        </w:tabs>
        <w:spacing w:before="0" w:line="274" w:lineRule="exact"/>
        <w:ind w:left="1160" w:firstLine="0"/>
        <w:jc w:val="both"/>
      </w:pPr>
      <w:r>
        <w:t>необходимость использования специальных приемов организации</w:t>
      </w:r>
      <w:r>
        <w:tab/>
        <w:t>учебно -</w:t>
      </w:r>
    </w:p>
    <w:p w:rsidR="006B77B6" w:rsidRDefault="00CA70F2">
      <w:pPr>
        <w:pStyle w:val="20"/>
        <w:framePr w:w="10522" w:h="13926" w:hRule="exact" w:wrap="none" w:vAnchor="page" w:hAnchor="page" w:x="849" w:y="1409"/>
        <w:shd w:val="clear" w:color="auto" w:fill="auto"/>
        <w:spacing w:before="0" w:line="274" w:lineRule="exact"/>
        <w:ind w:left="460" w:firstLine="0"/>
        <w:jc w:val="left"/>
      </w:pPr>
      <w:r>
        <w:t>познавательной деятельности обучающихся с НОДА;</w:t>
      </w:r>
    </w:p>
    <w:p w:rsidR="006B77B6" w:rsidRDefault="00CA70F2">
      <w:pPr>
        <w:pStyle w:val="20"/>
        <w:framePr w:w="10522" w:h="13926" w:hRule="exact" w:wrap="none" w:vAnchor="page" w:hAnchor="page" w:x="849" w:y="1409"/>
        <w:shd w:val="clear" w:color="auto" w:fill="auto"/>
        <w:spacing w:before="0" w:line="274" w:lineRule="exact"/>
        <w:ind w:left="460" w:right="340" w:firstLine="700"/>
        <w:jc w:val="both"/>
      </w:pPr>
      <w:r>
        <w:t>соблюдение режима физических нагрузок (с учетом противопоказаний); необходимость при выполнении обучающимися с НОДА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B77B6" w:rsidRDefault="00CA70F2">
      <w:pPr>
        <w:pStyle w:val="70"/>
        <w:framePr w:w="10522" w:h="13926" w:hRule="exact" w:wrap="none" w:vAnchor="page" w:hAnchor="page" w:x="849" w:y="1409"/>
        <w:shd w:val="clear" w:color="auto" w:fill="auto"/>
        <w:ind w:left="460"/>
        <w:jc w:val="left"/>
      </w:pPr>
      <w:r>
        <w:t>Требования к организации пространства</w:t>
      </w:r>
    </w:p>
    <w:p w:rsidR="006B77B6" w:rsidRDefault="00CA70F2">
      <w:pPr>
        <w:pStyle w:val="20"/>
        <w:framePr w:w="10522" w:h="13926" w:hRule="exact" w:wrap="none" w:vAnchor="page" w:hAnchor="page" w:x="849" w:y="1409"/>
        <w:shd w:val="clear" w:color="auto" w:fill="auto"/>
        <w:spacing w:before="0" w:line="274" w:lineRule="exact"/>
        <w:ind w:left="1160" w:firstLine="0"/>
        <w:jc w:val="both"/>
      </w:pPr>
      <w:r>
        <w:t>Организация пространства обеспечивает:</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1) безопасность предметно-пространственной среды, что предполагает: безопасное предметное наполнение школьных помещений (свободные проходы к партам, входным дверям, отсутствие выступающих углов и т. п.);</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оборудование специальными приспособлениями школьных помещений в соответствии с особыми образовательными потребностями обучающихся с НОДА ;</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B77B6" w:rsidRDefault="00CA70F2">
      <w:pPr>
        <w:pStyle w:val="70"/>
        <w:framePr w:w="10522" w:h="13926" w:hRule="exact" w:wrap="none" w:vAnchor="page" w:hAnchor="page" w:x="849" w:y="1409"/>
        <w:shd w:val="clear" w:color="auto" w:fill="auto"/>
        <w:ind w:left="1160"/>
      </w:pPr>
      <w:r>
        <w:t>Требования к организации рабочего места</w:t>
      </w:r>
    </w:p>
    <w:p w:rsidR="006B77B6" w:rsidRDefault="00CA70F2">
      <w:pPr>
        <w:pStyle w:val="20"/>
        <w:framePr w:w="10522" w:h="13926" w:hRule="exact" w:wrap="none" w:vAnchor="page" w:hAnchor="page" w:x="849" w:y="1409"/>
        <w:shd w:val="clear" w:color="auto" w:fill="auto"/>
        <w:spacing w:before="0" w:line="274" w:lineRule="exact"/>
        <w:ind w:left="1160" w:firstLine="0"/>
        <w:jc w:val="both"/>
      </w:pPr>
      <w:r>
        <w:t>Рабочее место оборудуется в соответствии с рекомендациями врача.</w:t>
      </w:r>
    </w:p>
    <w:p w:rsidR="006B77B6" w:rsidRDefault="00CA70F2">
      <w:pPr>
        <w:pStyle w:val="20"/>
        <w:framePr w:w="10522" w:h="13926" w:hRule="exact" w:wrap="none" w:vAnchor="page" w:hAnchor="page" w:x="849" w:y="1409"/>
        <w:shd w:val="clear" w:color="auto" w:fill="auto"/>
        <w:spacing w:before="0" w:line="274" w:lineRule="exact"/>
        <w:ind w:left="460" w:firstLine="700"/>
        <w:jc w:val="left"/>
      </w:pPr>
      <w:r>
        <w:t>Номер парты должен соответствовать росту ученика. Определение местоположения парты в классе осуществляется в соответствии с рекомендациями врача.</w:t>
      </w:r>
    </w:p>
    <w:p w:rsidR="006B77B6" w:rsidRDefault="00CA70F2">
      <w:pPr>
        <w:pStyle w:val="20"/>
        <w:framePr w:w="10522" w:h="13926" w:hRule="exact" w:wrap="none" w:vAnchor="page" w:hAnchor="page" w:x="849" w:y="1409"/>
        <w:shd w:val="clear" w:color="auto" w:fill="auto"/>
        <w:spacing w:before="0" w:line="274" w:lineRule="exact"/>
        <w:ind w:left="680" w:right="560" w:firstLine="700"/>
        <w:jc w:val="both"/>
      </w:pPr>
      <w:r>
        <w:rPr>
          <w:rStyle w:val="24"/>
        </w:rPr>
        <w:t xml:space="preserve">Информационное обеспечение </w:t>
      </w:r>
      <w:r>
        <w:t>включает необходимую нормативно-правовую базу образования обучающихся с ОВЗ и характеристики предполагаемых информационных связей участников образовательного процесса.</w:t>
      </w:r>
    </w:p>
    <w:p w:rsidR="006B77B6" w:rsidRDefault="00CA70F2">
      <w:pPr>
        <w:pStyle w:val="20"/>
        <w:framePr w:w="10522" w:h="13926" w:hRule="exact" w:wrap="none" w:vAnchor="page" w:hAnchor="page" w:x="849" w:y="1409"/>
        <w:shd w:val="clear" w:color="auto" w:fill="auto"/>
        <w:spacing w:before="0" w:line="274" w:lineRule="exact"/>
        <w:ind w:left="680" w:right="560" w:firstLine="700"/>
        <w:jc w:val="both"/>
      </w:pPr>
      <w:r>
        <w:t xml:space="preserve">Созданы условия для функционирования современной </w:t>
      </w:r>
      <w:r>
        <w:rPr>
          <w:rStyle w:val="24"/>
        </w:rPr>
        <w:t>информационнообразовательной среды</w:t>
      </w:r>
      <w: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6B77B6" w:rsidRDefault="00CA70F2">
      <w:pPr>
        <w:pStyle w:val="20"/>
        <w:framePr w:w="10522" w:h="13926" w:hRule="exact" w:wrap="none" w:vAnchor="page" w:hAnchor="page" w:x="849" w:y="1409"/>
        <w:shd w:val="clear" w:color="auto" w:fill="auto"/>
        <w:spacing w:before="0" w:line="274" w:lineRule="exact"/>
        <w:ind w:left="680" w:right="560" w:firstLine="700"/>
        <w:jc w:val="both"/>
      </w:pPr>
      <w: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6B77B6" w:rsidRDefault="00CA70F2">
      <w:pPr>
        <w:pStyle w:val="20"/>
        <w:framePr w:w="10522" w:h="13926" w:hRule="exact" w:wrap="none" w:vAnchor="page" w:hAnchor="page" w:x="849" w:y="1409"/>
        <w:numPr>
          <w:ilvl w:val="0"/>
          <w:numId w:val="2"/>
        </w:numPr>
        <w:shd w:val="clear" w:color="auto" w:fill="auto"/>
        <w:tabs>
          <w:tab w:val="left" w:pos="2110"/>
        </w:tabs>
        <w:spacing w:before="0" w:line="278" w:lineRule="exact"/>
        <w:ind w:left="680" w:firstLine="700"/>
        <w:jc w:val="both"/>
      </w:pPr>
      <w:r>
        <w:t>планирование образовательного процесса;</w:t>
      </w:r>
    </w:p>
    <w:p w:rsidR="006B77B6" w:rsidRDefault="00CA70F2">
      <w:pPr>
        <w:pStyle w:val="20"/>
        <w:framePr w:w="10522" w:h="13926" w:hRule="exact" w:wrap="none" w:vAnchor="page" w:hAnchor="page" w:x="849" w:y="1409"/>
        <w:numPr>
          <w:ilvl w:val="0"/>
          <w:numId w:val="2"/>
        </w:numPr>
        <w:shd w:val="clear" w:color="auto" w:fill="auto"/>
        <w:tabs>
          <w:tab w:val="left" w:pos="2110"/>
        </w:tabs>
        <w:spacing w:before="0" w:line="278" w:lineRule="exact"/>
        <w:ind w:left="680" w:right="560" w:firstLine="700"/>
        <w:jc w:val="both"/>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B77B6" w:rsidRDefault="00CA70F2">
      <w:pPr>
        <w:pStyle w:val="20"/>
        <w:framePr w:w="10522" w:h="13926" w:hRule="exact" w:wrap="none" w:vAnchor="page" w:hAnchor="page" w:x="849" w:y="1409"/>
        <w:numPr>
          <w:ilvl w:val="0"/>
          <w:numId w:val="2"/>
        </w:numPr>
        <w:shd w:val="clear" w:color="auto" w:fill="auto"/>
        <w:tabs>
          <w:tab w:val="left" w:pos="2110"/>
        </w:tabs>
        <w:spacing w:before="0" w:line="278" w:lineRule="exact"/>
        <w:ind w:left="680" w:right="560" w:firstLine="700"/>
        <w:jc w:val="both"/>
      </w:pPr>
      <w: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ОВЗ;</w:t>
      </w:r>
    </w:p>
    <w:p w:rsidR="006B77B6" w:rsidRDefault="00CA70F2">
      <w:pPr>
        <w:pStyle w:val="20"/>
        <w:framePr w:w="10522" w:h="13926" w:hRule="exact" w:wrap="none" w:vAnchor="page" w:hAnchor="page" w:x="849" w:y="1409"/>
        <w:numPr>
          <w:ilvl w:val="0"/>
          <w:numId w:val="2"/>
        </w:numPr>
        <w:shd w:val="clear" w:color="auto" w:fill="auto"/>
        <w:tabs>
          <w:tab w:val="left" w:pos="2110"/>
        </w:tabs>
        <w:spacing w:before="0" w:line="278" w:lineRule="exact"/>
        <w:ind w:left="680" w:right="560" w:firstLine="700"/>
        <w:jc w:val="both"/>
      </w:pPr>
      <w:r>
        <w:t>взаимодействие между участниками образовательного процесса, в том числе - дистанционное посредством сети Интернет, возможность использования данных,</w:t>
      </w:r>
    </w:p>
    <w:p w:rsidR="006B77B6" w:rsidRDefault="006B77B6">
      <w:pPr>
        <w:rPr>
          <w:sz w:val="2"/>
          <w:szCs w:val="2"/>
        </w:rPr>
        <w:sectPr w:rsidR="006B77B6">
          <w:pgSz w:w="11900" w:h="16840"/>
          <w:pgMar w:top="360" w:right="360" w:bottom="360" w:left="360" w:header="0" w:footer="3" w:gutter="0"/>
          <w:cols w:space="720"/>
          <w:noEndnote/>
          <w:docGrid w:linePitch="360"/>
        </w:sectPr>
      </w:pPr>
    </w:p>
    <w:p w:rsidR="006B77B6" w:rsidRDefault="006B77B6">
      <w:pPr>
        <w:rPr>
          <w:sz w:val="2"/>
          <w:szCs w:val="2"/>
        </w:rPr>
      </w:pPr>
    </w:p>
    <w:p w:rsidR="008D35CC" w:rsidRDefault="008D35CC" w:rsidP="008D35CC">
      <w:pPr>
        <w:pStyle w:val="20"/>
        <w:framePr w:w="10522" w:h="9313" w:hRule="exact" w:wrap="none" w:vAnchor="page" w:hAnchor="page" w:x="913" w:y="673"/>
        <w:shd w:val="clear" w:color="auto" w:fill="auto"/>
        <w:tabs>
          <w:tab w:val="left" w:pos="2110"/>
        </w:tabs>
        <w:spacing w:before="0" w:line="274" w:lineRule="exact"/>
        <w:ind w:left="680" w:right="560" w:firstLine="0"/>
        <w:jc w:val="both"/>
      </w:pPr>
      <w:r>
        <w:t>формируемых в ходе образовательного процесса для решения задач управления образовательной деятельностью;</w:t>
      </w:r>
    </w:p>
    <w:p w:rsidR="008D35CC" w:rsidRDefault="008D35CC" w:rsidP="008D35CC">
      <w:pPr>
        <w:pStyle w:val="20"/>
        <w:framePr w:w="10522" w:h="9313" w:hRule="exact" w:wrap="none" w:vAnchor="page" w:hAnchor="page" w:x="913" w:y="673"/>
        <w:numPr>
          <w:ilvl w:val="0"/>
          <w:numId w:val="2"/>
        </w:numPr>
        <w:shd w:val="clear" w:color="auto" w:fill="auto"/>
        <w:tabs>
          <w:tab w:val="left" w:pos="2096"/>
        </w:tabs>
        <w:spacing w:before="0" w:line="274" w:lineRule="exact"/>
        <w:ind w:left="680" w:right="560" w:firstLine="700"/>
        <w:jc w:val="both"/>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D35CC" w:rsidRDefault="008D35CC" w:rsidP="008D35CC">
      <w:pPr>
        <w:pStyle w:val="20"/>
        <w:framePr w:w="10522" w:h="9313" w:hRule="exact" w:wrap="none" w:vAnchor="page" w:hAnchor="page" w:x="913" w:y="673"/>
        <w:numPr>
          <w:ilvl w:val="0"/>
          <w:numId w:val="2"/>
        </w:numPr>
        <w:shd w:val="clear" w:color="auto" w:fill="auto"/>
        <w:tabs>
          <w:tab w:val="left" w:pos="2096"/>
        </w:tabs>
        <w:spacing w:before="0" w:line="274" w:lineRule="exact"/>
        <w:ind w:left="680" w:right="560" w:firstLine="700"/>
        <w:jc w:val="both"/>
      </w:pPr>
      <w: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8D35CC" w:rsidRDefault="008D35CC" w:rsidP="008D35CC">
      <w:pPr>
        <w:pStyle w:val="20"/>
        <w:framePr w:w="10522" w:h="9313" w:hRule="exact" w:wrap="none" w:vAnchor="page" w:hAnchor="page" w:x="913" w:y="673"/>
        <w:shd w:val="clear" w:color="auto" w:fill="auto"/>
        <w:spacing w:before="0" w:after="60" w:line="274" w:lineRule="exact"/>
        <w:ind w:left="680" w:right="560" w:firstLine="700"/>
        <w:jc w:val="both"/>
      </w:pPr>
      <w: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w:t>
      </w:r>
    </w:p>
    <w:p w:rsidR="008D35CC" w:rsidRDefault="008D35CC" w:rsidP="008D35CC">
      <w:pPr>
        <w:pStyle w:val="20"/>
        <w:framePr w:w="10522" w:h="9313" w:hRule="exact" w:wrap="none" w:vAnchor="page" w:hAnchor="page" w:x="913" w:y="673"/>
        <w:shd w:val="clear" w:color="auto" w:fill="auto"/>
        <w:spacing w:before="0" w:line="274" w:lineRule="exact"/>
        <w:ind w:left="680" w:firstLine="0"/>
        <w:jc w:val="both"/>
      </w:pPr>
      <w:r>
        <w:t>среды соответствует законодательству Российской Федерации'</w:t>
      </w:r>
    </w:p>
    <w:p w:rsidR="008D35CC" w:rsidRDefault="008D35CC" w:rsidP="008D35CC">
      <w:pPr>
        <w:pStyle w:val="20"/>
        <w:framePr w:w="10522" w:h="9313" w:hRule="exact" w:wrap="none" w:vAnchor="page" w:hAnchor="page" w:x="913" w:y="673"/>
        <w:shd w:val="clear" w:color="auto" w:fill="auto"/>
        <w:spacing w:before="0" w:line="274" w:lineRule="exact"/>
        <w:ind w:left="680" w:right="560" w:firstLine="700"/>
        <w:jc w:val="both"/>
      </w:pPr>
      <w:r>
        <w:t>Для проведения занятий с педагогом-дефектологом, психологом, учителем- логопедом имеется отдельные помещения, организовано пространство для отдыха и двигательной активности обучающихся на перемене и во второй половине дня</w:t>
      </w:r>
    </w:p>
    <w:p w:rsidR="008D35CC" w:rsidRDefault="008D35CC" w:rsidP="008D35CC">
      <w:pPr>
        <w:pStyle w:val="20"/>
        <w:framePr w:w="10522" w:h="9313" w:hRule="exact" w:wrap="none" w:vAnchor="page" w:hAnchor="page" w:x="913" w:y="673"/>
        <w:shd w:val="clear" w:color="auto" w:fill="auto"/>
        <w:tabs>
          <w:tab w:val="left" w:pos="9253"/>
        </w:tabs>
        <w:spacing w:before="0" w:line="274" w:lineRule="exact"/>
        <w:ind w:left="680" w:right="560" w:firstLine="700"/>
        <w:jc w:val="both"/>
      </w:pPr>
      <w:r>
        <w:t>Для обучающихся с ОВЗ необходимо создавать доступное пространство, которое позволит воспринимать максимальное количество сведений через</w:t>
      </w:r>
      <w:r>
        <w:tab/>
        <w:t>аудио -</w:t>
      </w:r>
    </w:p>
    <w:p w:rsidR="008D35CC" w:rsidRDefault="008D35CC" w:rsidP="008D35CC">
      <w:pPr>
        <w:pStyle w:val="20"/>
        <w:framePr w:w="10522" w:h="9313" w:hRule="exact" w:wrap="none" w:vAnchor="page" w:hAnchor="page" w:x="913" w:y="673"/>
        <w:shd w:val="clear" w:color="auto" w:fill="auto"/>
        <w:spacing w:before="0" w:line="274" w:lineRule="exact"/>
        <w:ind w:left="680" w:right="560" w:firstLine="0"/>
        <w:jc w:val="both"/>
      </w:pPr>
      <w:r>
        <w:t>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31F69" w:rsidRDefault="00D31F69">
      <w:pPr>
        <w:rPr>
          <w:sz w:val="2"/>
          <w:szCs w:val="2"/>
        </w:rPr>
      </w:pPr>
      <w:r>
        <w:rPr>
          <w:sz w:val="2"/>
          <w:szCs w:val="2"/>
        </w:rPr>
        <w:br w:type="page"/>
      </w:r>
    </w:p>
    <w:p w:rsidR="008D35CC" w:rsidRDefault="008D35CC">
      <w:pPr>
        <w:rPr>
          <w:sz w:val="2"/>
          <w:szCs w:val="2"/>
        </w:rPr>
      </w:pPr>
    </w:p>
    <w:sectPr w:rsidR="008D35C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AA" w:rsidRDefault="006B50AA">
      <w:r>
        <w:separator/>
      </w:r>
    </w:p>
  </w:endnote>
  <w:endnote w:type="continuationSeparator" w:id="0">
    <w:p w:rsidR="006B50AA" w:rsidRDefault="006B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AA" w:rsidRDefault="006B50AA"/>
  </w:footnote>
  <w:footnote w:type="continuationSeparator" w:id="0">
    <w:p w:rsidR="006B50AA" w:rsidRDefault="006B50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BC1"/>
    <w:multiLevelType w:val="multilevel"/>
    <w:tmpl w:val="3368A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72FC8"/>
    <w:multiLevelType w:val="multilevel"/>
    <w:tmpl w:val="92487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173A38"/>
    <w:multiLevelType w:val="multilevel"/>
    <w:tmpl w:val="86E8D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0051B"/>
    <w:multiLevelType w:val="multilevel"/>
    <w:tmpl w:val="1B088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BB4EFB"/>
    <w:multiLevelType w:val="multilevel"/>
    <w:tmpl w:val="65F83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3E4DA9"/>
    <w:multiLevelType w:val="multilevel"/>
    <w:tmpl w:val="1B62C8B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6A61B6"/>
    <w:multiLevelType w:val="multilevel"/>
    <w:tmpl w:val="B4BAD9D4"/>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B6"/>
    <w:rsid w:val="0007332A"/>
    <w:rsid w:val="001770E5"/>
    <w:rsid w:val="002649D8"/>
    <w:rsid w:val="00324C20"/>
    <w:rsid w:val="00591BBF"/>
    <w:rsid w:val="006B50AA"/>
    <w:rsid w:val="006B77B6"/>
    <w:rsid w:val="00867186"/>
    <w:rsid w:val="008D35CC"/>
    <w:rsid w:val="00CA70F2"/>
    <w:rsid w:val="00D31F69"/>
    <w:rsid w:val="00D8718C"/>
    <w:rsid w:val="00FA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2024"/>
  <w15:docId w15:val="{83DC353B-FFFE-4147-8B28-D9D192F3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ranklinGothicBook">
    <w:name w:val="Основной текст (3) + Franklin Gothic Book;Не полужирный"/>
    <w:basedOn w:val="3"/>
    <w:rPr>
      <w:rFonts w:ascii="Franklin Gothic Book" w:eastAsia="Franklin Gothic Book" w:hAnsi="Franklin Gothic Book" w:cs="Franklin Gothic Book"/>
      <w:b/>
      <w:bCs/>
      <w:i w:val="0"/>
      <w:iCs w:val="0"/>
      <w:smallCaps w:val="0"/>
      <w:strike w:val="0"/>
      <w:color w:val="000000"/>
      <w:spacing w:val="0"/>
      <w:w w:val="100"/>
      <w:position w:val="0"/>
      <w:sz w:val="19"/>
      <w:szCs w:val="19"/>
      <w:u w:val="singl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FranklinGothicBook12pt">
    <w:name w:val="Основной текст (4) + Franklin Gothic Book;12 pt;Не полужирный;Курсив"/>
    <w:basedOn w:val="4"/>
    <w:rPr>
      <w:rFonts w:ascii="Franklin Gothic Book" w:eastAsia="Franklin Gothic Book" w:hAnsi="Franklin Gothic Book" w:cs="Franklin Gothic Book"/>
      <w:b/>
      <w:bCs/>
      <w:i/>
      <w:iCs/>
      <w:smallCaps w:val="0"/>
      <w:strike w:val="0"/>
      <w:color w:val="000000"/>
      <w:spacing w:val="0"/>
      <w:w w:val="100"/>
      <w:position w:val="0"/>
      <w:sz w:val="24"/>
      <w:szCs w:val="24"/>
      <w:u w:val="none"/>
      <w:lang w:val="ru-RU" w:eastAsia="ru-RU" w:bidi="ru-RU"/>
    </w:rPr>
  </w:style>
  <w:style w:type="character" w:customStyle="1" w:styleId="4FranklinGothicBook12pt0">
    <w:name w:val="Основной текст (4) + Franklin Gothic Book;12 pt;Не полужирный;Курсив"/>
    <w:basedOn w:val="4"/>
    <w:rPr>
      <w:rFonts w:ascii="Franklin Gothic Book" w:eastAsia="Franklin Gothic Book" w:hAnsi="Franklin Gothic Book" w:cs="Franklin Gothic Book"/>
      <w:b/>
      <w:bCs/>
      <w:i/>
      <w:iCs/>
      <w:smallCaps w:val="0"/>
      <w:strike w:val="0"/>
      <w:color w:val="000000"/>
      <w:spacing w:val="0"/>
      <w:w w:val="100"/>
      <w:position w:val="0"/>
      <w:sz w:val="24"/>
      <w:szCs w:val="24"/>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paragraph" w:customStyle="1" w:styleId="30">
    <w:name w:val="Основной текст (3)"/>
    <w:basedOn w:val="a"/>
    <w:link w:val="3"/>
    <w:pPr>
      <w:shd w:val="clear" w:color="auto" w:fill="FFFFFF"/>
      <w:spacing w:after="480" w:line="293" w:lineRule="exact"/>
      <w:jc w:val="center"/>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2760" w:line="288"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after="2760" w:line="0" w:lineRule="atLeast"/>
      <w:jc w:val="both"/>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6060" w:line="0" w:lineRule="atLeast"/>
      <w:ind w:hanging="3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0" w:lineRule="atLeast"/>
      <w:ind w:hanging="720"/>
      <w:jc w:val="center"/>
      <w:outlineLvl w:val="0"/>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i/>
      <w:iCs/>
    </w:rPr>
  </w:style>
  <w:style w:type="paragraph" w:customStyle="1" w:styleId="120">
    <w:name w:val="Заголовок №1 (2)"/>
    <w:basedOn w:val="a"/>
    <w:link w:val="12"/>
    <w:pPr>
      <w:shd w:val="clear" w:color="auto" w:fill="FFFFFF"/>
      <w:spacing w:before="240" w:line="274" w:lineRule="exact"/>
      <w:outlineLvl w:val="0"/>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b/>
      <w:bCs/>
      <w:i/>
      <w:iCs/>
    </w:rPr>
  </w:style>
  <w:style w:type="paragraph" w:styleId="a4">
    <w:name w:val="Balloon Text"/>
    <w:basedOn w:val="a"/>
    <w:link w:val="a5"/>
    <w:uiPriority w:val="99"/>
    <w:semiHidden/>
    <w:unhideWhenUsed/>
    <w:rsid w:val="0007332A"/>
    <w:rPr>
      <w:rFonts w:ascii="Tahoma" w:hAnsi="Tahoma" w:cs="Tahoma"/>
      <w:sz w:val="16"/>
      <w:szCs w:val="16"/>
    </w:rPr>
  </w:style>
  <w:style w:type="character" w:customStyle="1" w:styleId="a5">
    <w:name w:val="Текст выноски Знак"/>
    <w:basedOn w:val="a0"/>
    <w:link w:val="a4"/>
    <w:uiPriority w:val="99"/>
    <w:semiHidden/>
    <w:rsid w:val="0007332A"/>
    <w:rPr>
      <w:rFonts w:ascii="Tahoma" w:hAnsi="Tahoma" w:cs="Tahoma"/>
      <w:color w:val="000000"/>
      <w:sz w:val="16"/>
      <w:szCs w:val="16"/>
    </w:rPr>
  </w:style>
  <w:style w:type="paragraph" w:styleId="a6">
    <w:name w:val="No Spacing"/>
    <w:link w:val="a7"/>
    <w:qFormat/>
    <w:rsid w:val="008D35CC"/>
    <w:pPr>
      <w:widowControl/>
    </w:pPr>
    <w:rPr>
      <w:rFonts w:asciiTheme="minorHAnsi" w:eastAsiaTheme="minorHAnsi" w:hAnsiTheme="minorHAnsi" w:cstheme="minorBidi"/>
      <w:sz w:val="22"/>
      <w:szCs w:val="22"/>
      <w:lang w:eastAsia="en-US" w:bidi="ar-SA"/>
    </w:rPr>
  </w:style>
  <w:style w:type="character" w:customStyle="1" w:styleId="a7">
    <w:name w:val="Без интервала Знак"/>
    <w:link w:val="a6"/>
    <w:locked/>
    <w:rsid w:val="008D35CC"/>
    <w:rPr>
      <w:rFonts w:asciiTheme="minorHAnsi" w:eastAsiaTheme="minorHAnsi" w:hAnsiTheme="minorHAnsi" w:cstheme="minorBidi"/>
      <w:sz w:val="22"/>
      <w:szCs w:val="22"/>
      <w:lang w:eastAsia="en-US" w:bidi="ar-SA"/>
    </w:rPr>
  </w:style>
  <w:style w:type="character" w:styleId="a8">
    <w:name w:val="Strong"/>
    <w:qFormat/>
    <w:rsid w:val="008D3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C:\Users\Leto\Documents\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Сухов Александр</cp:lastModifiedBy>
  <cp:revision>4</cp:revision>
  <dcterms:created xsi:type="dcterms:W3CDTF">2019-01-26T01:33:00Z</dcterms:created>
  <dcterms:modified xsi:type="dcterms:W3CDTF">2019-01-26T02:29:00Z</dcterms:modified>
</cp:coreProperties>
</file>