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C9" w:rsidRPr="00A615A6" w:rsidRDefault="001B3D01" w:rsidP="00A615A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1060" cy="8156575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D01" w:rsidRDefault="001B3D01" w:rsidP="00A615A6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</w:pPr>
    </w:p>
    <w:p w:rsidR="001B3D01" w:rsidRDefault="001B3D01" w:rsidP="00A615A6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</w:pPr>
    </w:p>
    <w:p w:rsidR="001B3D01" w:rsidRDefault="001B3D01" w:rsidP="00A615A6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</w:pPr>
    </w:p>
    <w:p w:rsidR="001B3D01" w:rsidRDefault="001B3D01" w:rsidP="00A615A6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</w:pPr>
    </w:p>
    <w:p w:rsidR="001B3D01" w:rsidRDefault="001B3D01" w:rsidP="00A615A6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</w:pPr>
    </w:p>
    <w:p w:rsidR="001B3D01" w:rsidRDefault="001B3D01" w:rsidP="00A615A6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</w:pPr>
    </w:p>
    <w:p w:rsidR="00A615A6" w:rsidRPr="000F2D3C" w:rsidRDefault="000F2D3C" w:rsidP="00A615A6">
      <w:p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  <w:lastRenderedPageBreak/>
        <w:t>Оглавление</w:t>
      </w:r>
    </w:p>
    <w:p w:rsidR="00A615A6" w:rsidRPr="004E41AF" w:rsidRDefault="00A615A6" w:rsidP="00A615A6">
      <w:pPr>
        <w:tabs>
          <w:tab w:val="right" w:leader="dot" w:pos="9929"/>
        </w:tabs>
        <w:spacing w:after="131" w:line="269" w:lineRule="auto"/>
        <w:ind w:left="592" w:right="2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000000"/>
          <w:sz w:val="24"/>
          <w:lang w:eastAsia="ru-RU"/>
        </w:rPr>
        <w:fldChar w:fldCharType="begin"/>
      </w:r>
      <w:r w:rsidRPr="00A615A6">
        <w:rPr>
          <w:rFonts w:ascii="Times New Roman" w:eastAsia="Times New Roman" w:hAnsi="Times New Roman" w:cs="Times New Roman"/>
          <w:color w:val="000000"/>
          <w:sz w:val="24"/>
          <w:lang w:eastAsia="ru-RU"/>
        </w:rPr>
        <w:instrText xml:space="preserve"> TOC \o "1-2" \h \z \u </w:instrText>
      </w:r>
      <w:r w:rsidRPr="00A615A6">
        <w:rPr>
          <w:rFonts w:ascii="Times New Roman" w:eastAsia="Times New Roman" w:hAnsi="Times New Roman" w:cs="Times New Roman"/>
          <w:color w:val="000000"/>
          <w:sz w:val="24"/>
          <w:lang w:eastAsia="ru-RU"/>
        </w:rPr>
        <w:fldChar w:fldCharType="separate"/>
      </w:r>
      <w:hyperlink w:anchor="_Toc167175">
        <w:r w:rsidRPr="004E41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I. Общие сведения об образовательной организации</w:t>
        </w:r>
        <w:r w:rsidRPr="004E41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ab/>
        </w:r>
      </w:hyperlink>
      <w:r w:rsidR="008B4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A615A6" w:rsidRPr="004E41AF" w:rsidRDefault="001B3D01" w:rsidP="00A615A6">
      <w:pPr>
        <w:tabs>
          <w:tab w:val="right" w:leader="dot" w:pos="9929"/>
        </w:tabs>
        <w:spacing w:after="131" w:line="269" w:lineRule="auto"/>
        <w:ind w:left="592" w:right="2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_Toc167176">
        <w:r w:rsidR="00A615A6" w:rsidRPr="004E41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II Система управления образовательной организации</w:t>
        </w:r>
        <w:r w:rsidR="00A615A6" w:rsidRPr="004E41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ab/>
        </w:r>
      </w:hyperlink>
      <w:r w:rsidR="008B4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A615A6" w:rsidRPr="004E41AF" w:rsidRDefault="001B3D01" w:rsidP="00A615A6">
      <w:pPr>
        <w:tabs>
          <w:tab w:val="right" w:leader="dot" w:pos="9929"/>
        </w:tabs>
        <w:spacing w:after="131" w:line="269" w:lineRule="auto"/>
        <w:ind w:left="592" w:right="2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_Toc167178">
        <w:r w:rsidR="00A615A6" w:rsidRPr="004E41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III О</w:t>
        </w:r>
        <w:r w:rsidR="00C11F4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бразовательная</w:t>
        </w:r>
        <w:r w:rsidR="007F175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деятельность</w:t>
        </w:r>
        <w:r w:rsidR="00A615A6" w:rsidRPr="004E41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ab/>
        </w:r>
      </w:hyperlink>
      <w:r w:rsidR="008B4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A615A6" w:rsidRPr="004E41AF" w:rsidRDefault="00FB3782" w:rsidP="00A615A6">
      <w:pPr>
        <w:tabs>
          <w:tab w:val="right" w:leader="dot" w:pos="9929"/>
        </w:tabs>
        <w:spacing w:after="131" w:line="269" w:lineRule="auto"/>
        <w:ind w:left="592" w:right="2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hyperlink w:anchor="_Toc167182">
        <w:r w:rsidR="00A615A6" w:rsidRPr="004E41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V Содержание и качество подготовки</w:t>
        </w:r>
        <w:r w:rsidR="00A615A6" w:rsidRPr="004E41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ab/>
        </w:r>
      </w:hyperlink>
      <w:r w:rsidR="008B4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</w:p>
    <w:p w:rsidR="00A615A6" w:rsidRPr="004E41AF" w:rsidRDefault="001B3D01" w:rsidP="00A615A6">
      <w:pPr>
        <w:tabs>
          <w:tab w:val="right" w:leader="dot" w:pos="9929"/>
        </w:tabs>
        <w:spacing w:after="131" w:line="269" w:lineRule="auto"/>
        <w:ind w:left="592" w:right="2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_Toc167185">
        <w:r w:rsidR="00FB37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V</w:t>
        </w:r>
        <w:r w:rsidR="00A615A6" w:rsidRPr="004E41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Востребованность выпускников</w:t>
        </w:r>
        <w:r w:rsidR="00A615A6" w:rsidRPr="004E41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ab/>
        </w:r>
      </w:hyperlink>
      <w:r w:rsidR="00F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</w:p>
    <w:p w:rsidR="00A615A6" w:rsidRPr="004E41AF" w:rsidRDefault="001B3D01" w:rsidP="00A615A6">
      <w:pPr>
        <w:tabs>
          <w:tab w:val="right" w:leader="dot" w:pos="9929"/>
        </w:tabs>
        <w:spacing w:after="131" w:line="269" w:lineRule="auto"/>
        <w:ind w:left="592" w:right="2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_Toc167186">
        <w:r w:rsidR="00FB37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V</w:t>
        </w:r>
        <w:r w:rsidR="00A615A6" w:rsidRPr="004E41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I Оценка функционирования внутренней системы оценки качества образования</w:t>
        </w:r>
      </w:hyperlink>
      <w:r w:rsidR="000F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</w:p>
    <w:p w:rsidR="00A615A6" w:rsidRPr="004E41AF" w:rsidRDefault="001B3D01" w:rsidP="00A615A6">
      <w:pPr>
        <w:tabs>
          <w:tab w:val="right" w:leader="dot" w:pos="9929"/>
        </w:tabs>
        <w:spacing w:after="131" w:line="269" w:lineRule="auto"/>
        <w:ind w:left="592" w:right="2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_Toc167187">
        <w:r w:rsidR="00FB37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V</w:t>
        </w:r>
        <w:r w:rsidR="00A615A6" w:rsidRPr="004E41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II Оценка кадрового обеспечения</w:t>
        </w:r>
        <w:r w:rsidR="00A615A6" w:rsidRPr="004E41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ab/>
        </w:r>
      </w:hyperlink>
      <w:r w:rsidR="00F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</w:p>
    <w:p w:rsidR="004E41AF" w:rsidRPr="004E41AF" w:rsidRDefault="001B3D01" w:rsidP="004E41AF">
      <w:pPr>
        <w:tabs>
          <w:tab w:val="right" w:leader="dot" w:pos="9929"/>
        </w:tabs>
        <w:spacing w:after="131" w:line="269" w:lineRule="auto"/>
        <w:ind w:left="592" w:right="2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_Toc167188">
        <w:r w:rsidR="00FB37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VIII</w:t>
        </w:r>
        <w:r w:rsidR="00A615A6" w:rsidRPr="004E41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Оценка учебно-методического обеспечения</w:t>
        </w:r>
        <w:r w:rsidR="00A615A6" w:rsidRPr="004E41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ab/>
        </w:r>
      </w:hyperlink>
      <w:r w:rsidR="00F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</w:p>
    <w:p w:rsidR="00A615A6" w:rsidRDefault="00FB3782" w:rsidP="004E41AF">
      <w:pPr>
        <w:tabs>
          <w:tab w:val="right" w:leader="dot" w:pos="9929"/>
        </w:tabs>
        <w:spacing w:after="131" w:line="269" w:lineRule="auto"/>
        <w:ind w:left="592" w:right="2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782">
        <w:rPr>
          <w:rFonts w:ascii="Times New Roman" w:hAnsi="Times New Roman" w:cs="Times New Roman"/>
          <w:sz w:val="28"/>
          <w:lang w:val="en-US"/>
        </w:rPr>
        <w:t>I</w:t>
      </w:r>
      <w:hyperlink w:anchor="_Toc167190">
        <w:r w:rsidR="0052120A" w:rsidRPr="004E41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X</w:t>
        </w:r>
        <w:r w:rsidR="000F2D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Оценка </w:t>
        </w:r>
        <w:r w:rsidR="00A615A6" w:rsidRPr="004E41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материально-техническая базы</w:t>
        </w:r>
        <w:r w:rsidR="00A615A6" w:rsidRPr="004E41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ab/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</w:p>
    <w:p w:rsidR="00A615A6" w:rsidRDefault="001B3D01" w:rsidP="00A615A6">
      <w:pPr>
        <w:tabs>
          <w:tab w:val="right" w:leader="dot" w:pos="9929"/>
        </w:tabs>
        <w:spacing w:after="131" w:line="269" w:lineRule="auto"/>
        <w:ind w:left="592" w:right="2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_Toc167191">
        <w:r w:rsidR="0052120A" w:rsidRPr="004E41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X</w:t>
        </w:r>
        <w:r w:rsidR="000F2D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="008B42CC" w:rsidRPr="008B42C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Анализ показателей деятельности организации </w:t>
        </w:r>
      </w:hyperlink>
      <w:r w:rsidR="00F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54</w:t>
      </w:r>
    </w:p>
    <w:p w:rsidR="00A615A6" w:rsidRPr="008B42CC" w:rsidRDefault="00114BB2" w:rsidP="00114BB2">
      <w:pPr>
        <w:tabs>
          <w:tab w:val="right" w:leader="dot" w:pos="9929"/>
        </w:tabs>
        <w:spacing w:after="131" w:line="269" w:lineRule="auto"/>
        <w:ind w:left="592" w:right="2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2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="00FB37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8B4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w:anchor="_Toc167192">
        <w:r w:rsidR="00A615A6" w:rsidRPr="008B42CC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>Выводы</w:t>
        </w:r>
        <w:r w:rsidR="00A615A6" w:rsidRPr="008B42C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ab/>
        </w:r>
        <w:r w:rsidR="00FB3782" w:rsidRPr="001B3D0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56</w:t>
        </w:r>
      </w:hyperlink>
    </w:p>
    <w:p w:rsidR="00A615A6" w:rsidRPr="00A615A6" w:rsidRDefault="00A615A6" w:rsidP="00A615A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15A6">
        <w:rPr>
          <w:rFonts w:ascii="Times New Roman" w:eastAsia="Times New Roman" w:hAnsi="Times New Roman" w:cs="Times New Roman"/>
          <w:color w:val="000000"/>
          <w:sz w:val="24"/>
          <w:lang w:eastAsia="ru-RU"/>
        </w:rPr>
        <w:fldChar w:fldCharType="end"/>
      </w:r>
    </w:p>
    <w:p w:rsidR="00A615A6" w:rsidRPr="00A615A6" w:rsidRDefault="00A615A6" w:rsidP="00A615A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15A6" w:rsidRPr="00A615A6" w:rsidRDefault="00A615A6" w:rsidP="00A615A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15A6" w:rsidRPr="00A615A6" w:rsidRDefault="00A615A6" w:rsidP="00A615A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15A6" w:rsidRPr="00A615A6" w:rsidRDefault="00A615A6" w:rsidP="00A615A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15A6" w:rsidRPr="00A615A6" w:rsidRDefault="00A615A6" w:rsidP="00A615A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15A6" w:rsidRDefault="00A615A6" w:rsidP="00A615A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B04B2" w:rsidRDefault="008B04B2" w:rsidP="00A615A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B04B2" w:rsidRDefault="008B04B2" w:rsidP="00A615A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B04B2" w:rsidRDefault="008B04B2" w:rsidP="00A615A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B04B2" w:rsidRDefault="008B04B2" w:rsidP="00A615A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B04B2" w:rsidRDefault="008B04B2" w:rsidP="00A615A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B04B2" w:rsidRDefault="008B04B2" w:rsidP="00A615A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B04B2" w:rsidRDefault="008B04B2" w:rsidP="00A615A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B04B2" w:rsidRPr="00A615A6" w:rsidRDefault="008B04B2" w:rsidP="00A615A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15A6" w:rsidRPr="00A615A6" w:rsidRDefault="00A615A6" w:rsidP="00A615A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15A6" w:rsidRDefault="00A615A6" w:rsidP="00A615A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E41AF" w:rsidRDefault="004E41AF" w:rsidP="00A615A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5CB9" w:rsidRDefault="00195CB9" w:rsidP="00A615A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5CB9" w:rsidRDefault="00195CB9" w:rsidP="00A615A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4AFB" w:rsidRDefault="00004AFB" w:rsidP="00A615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1758" w:rsidRPr="00C11F7C" w:rsidRDefault="007F1758" w:rsidP="00A615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15A6" w:rsidRPr="00FB3782" w:rsidRDefault="00A615A6" w:rsidP="00A615A6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FB3782">
        <w:rPr>
          <w:rFonts w:ascii="Times New Roman" w:eastAsia="Calibri" w:hAnsi="Times New Roman" w:cs="Times New Roman"/>
          <w:b/>
          <w:bCs/>
          <w:sz w:val="32"/>
          <w:szCs w:val="28"/>
          <w:lang w:val="en-US"/>
        </w:rPr>
        <w:lastRenderedPageBreak/>
        <w:t>I</w:t>
      </w:r>
      <w:r w:rsidRPr="00FB3782">
        <w:rPr>
          <w:rFonts w:ascii="Times New Roman" w:eastAsia="Calibri" w:hAnsi="Times New Roman" w:cs="Times New Roman"/>
          <w:b/>
          <w:bCs/>
          <w:sz w:val="32"/>
          <w:szCs w:val="28"/>
        </w:rPr>
        <w:t>. Общие сведения об образовательной организации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6028"/>
      </w:tblGrid>
      <w:tr w:rsidR="00A615A6" w:rsidRPr="00A615A6" w:rsidTr="00023AE7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A6" w:rsidRPr="00A615A6" w:rsidRDefault="00A615A6" w:rsidP="00A615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bottom w:val="single" w:sz="4" w:space="0" w:color="auto"/>
            </w:tcBorders>
            <w:hideMark/>
          </w:tcPr>
          <w:p w:rsidR="00A615A6" w:rsidRPr="00A615A6" w:rsidRDefault="00195CB9" w:rsidP="00195C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</w:t>
            </w:r>
            <w:r w:rsidR="00A615A6"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15A6"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№73 им. Т.К. Кравцова»</w:t>
            </w:r>
          </w:p>
        </w:tc>
      </w:tr>
      <w:tr w:rsidR="00A615A6" w:rsidRPr="00A615A6" w:rsidTr="00023AE7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A6" w:rsidRPr="00A615A6" w:rsidRDefault="00A615A6" w:rsidP="00A615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A6" w:rsidRPr="00A615A6" w:rsidRDefault="00A615A6" w:rsidP="0019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</w:rPr>
              <w:t>Хлебникова Татьяна Васильевна</w:t>
            </w:r>
          </w:p>
        </w:tc>
      </w:tr>
      <w:tr w:rsidR="00A615A6" w:rsidRPr="00A615A6" w:rsidTr="00023AE7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A6" w:rsidRPr="00A615A6" w:rsidRDefault="00A615A6" w:rsidP="00A615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A6" w:rsidRPr="00A615A6" w:rsidRDefault="00A615A6" w:rsidP="0019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660058, Красноярский край, г. Красноярск, Мелькомбинатская,2</w:t>
            </w:r>
          </w:p>
        </w:tc>
      </w:tr>
      <w:tr w:rsidR="00A615A6" w:rsidRPr="00A615A6" w:rsidTr="00023AE7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A6" w:rsidRPr="00A615A6" w:rsidRDefault="00A615A6" w:rsidP="00A615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A6" w:rsidRPr="00A615A6" w:rsidRDefault="00A615A6" w:rsidP="0019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</w:rPr>
              <w:t>8(931)2210435</w:t>
            </w:r>
          </w:p>
        </w:tc>
      </w:tr>
      <w:tr w:rsidR="00A615A6" w:rsidRPr="00A615A6" w:rsidTr="00023AE7">
        <w:trPr>
          <w:trHeight w:val="272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A6" w:rsidRPr="00A615A6" w:rsidRDefault="00A615A6" w:rsidP="00A615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A6" w:rsidRPr="00A615A6" w:rsidRDefault="001B3D01" w:rsidP="00195CB9">
            <w:pPr>
              <w:spacing w:after="200" w:line="276" w:lineRule="auto"/>
              <w:jc w:val="both"/>
              <w:rPr>
                <w:rFonts w:ascii="Times New Roman" w:eastAsia="Calibri" w:hAnsi="Times New Roman" w:cs="Arial"/>
                <w:sz w:val="28"/>
                <w:szCs w:val="28"/>
              </w:rPr>
            </w:pPr>
            <w:hyperlink r:id="rId7" w:history="1">
              <w:r w:rsidR="00A615A6" w:rsidRPr="00A615A6">
                <w:rPr>
                  <w:rFonts w:ascii="Times New Roman" w:eastAsia="Calibri" w:hAnsi="Times New Roman" w:cs="Arial"/>
                  <w:color w:val="0000FF"/>
                  <w:sz w:val="28"/>
                  <w:szCs w:val="28"/>
                  <w:u w:val="single"/>
                  <w:lang w:val="en-US"/>
                </w:rPr>
                <w:t>scool</w:t>
              </w:r>
              <w:r w:rsidR="00A615A6" w:rsidRPr="00A615A6">
                <w:rPr>
                  <w:rFonts w:ascii="Times New Roman" w:eastAsia="Calibri" w:hAnsi="Times New Roman" w:cs="Arial"/>
                  <w:color w:val="0000FF"/>
                  <w:sz w:val="28"/>
                  <w:szCs w:val="28"/>
                  <w:u w:val="single"/>
                </w:rPr>
                <w:t>73@</w:t>
              </w:r>
              <w:r w:rsidR="00A615A6" w:rsidRPr="00A615A6">
                <w:rPr>
                  <w:rFonts w:ascii="Times New Roman" w:eastAsia="Calibri" w:hAnsi="Times New Roman" w:cs="Arial"/>
                  <w:color w:val="0000FF"/>
                  <w:sz w:val="28"/>
                  <w:szCs w:val="28"/>
                  <w:u w:val="single"/>
                  <w:lang w:val="en-US"/>
                </w:rPr>
                <w:t>rambler</w:t>
              </w:r>
              <w:r w:rsidR="00A615A6" w:rsidRPr="00A615A6">
                <w:rPr>
                  <w:rFonts w:ascii="Times New Roman" w:eastAsia="Calibri" w:hAnsi="Times New Roman" w:cs="Arial"/>
                  <w:color w:val="0000FF"/>
                  <w:sz w:val="28"/>
                  <w:szCs w:val="28"/>
                  <w:u w:val="single"/>
                </w:rPr>
                <w:t>.</w:t>
              </w:r>
              <w:r w:rsidR="00A615A6" w:rsidRPr="00A615A6">
                <w:rPr>
                  <w:rFonts w:ascii="Times New Roman" w:eastAsia="Calibri" w:hAnsi="Times New Roman" w:cs="Arial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="00A615A6" w:rsidRPr="00A615A6">
              <w:rPr>
                <w:rFonts w:ascii="Times New Roman" w:eastAsia="Calibri" w:hAnsi="Times New Roman" w:cs="Arial"/>
                <w:sz w:val="28"/>
                <w:szCs w:val="28"/>
              </w:rPr>
              <w:t xml:space="preserve">, </w:t>
            </w:r>
            <w:r w:rsidR="00A615A6" w:rsidRPr="00A615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Сайт:</w:t>
            </w:r>
            <w:r w:rsidR="00A615A6"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615A6" w:rsidRPr="00A615A6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="00A615A6" w:rsidRPr="00A615A6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="00A615A6" w:rsidRPr="00A615A6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sch</w:t>
              </w:r>
              <w:r w:rsidR="00A615A6" w:rsidRPr="00A615A6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73.</w:t>
              </w:r>
              <w:r w:rsidR="00A615A6" w:rsidRPr="00A615A6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ucoz</w:t>
              </w:r>
              <w:r w:rsidR="00A615A6" w:rsidRPr="00A615A6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A615A6" w:rsidRPr="00A615A6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r w:rsidR="00A615A6" w:rsidRPr="00A615A6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</w:hyperlink>
          </w:p>
        </w:tc>
      </w:tr>
      <w:tr w:rsidR="00A615A6" w:rsidRPr="00A615A6" w:rsidTr="00023AE7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A6" w:rsidRPr="00A615A6" w:rsidRDefault="00A615A6" w:rsidP="00A615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A6" w:rsidRPr="00A615A6" w:rsidRDefault="00A615A6" w:rsidP="0019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г. Красноярска</w:t>
            </w:r>
          </w:p>
        </w:tc>
      </w:tr>
      <w:tr w:rsidR="00A615A6" w:rsidRPr="00A615A6" w:rsidTr="00023AE7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A6" w:rsidRPr="00A615A6" w:rsidRDefault="00A615A6" w:rsidP="00A615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Год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A6" w:rsidRPr="00A615A6" w:rsidRDefault="00A615A6" w:rsidP="0019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</w:rPr>
              <w:t>1965</w:t>
            </w:r>
          </w:p>
        </w:tc>
      </w:tr>
      <w:tr w:rsidR="00A615A6" w:rsidRPr="00A615A6" w:rsidTr="00023AE7">
        <w:trPr>
          <w:trHeight w:val="788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A6" w:rsidRPr="00A615A6" w:rsidRDefault="00A615A6" w:rsidP="00A615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A6" w:rsidRPr="00A615A6" w:rsidRDefault="00A615A6" w:rsidP="00195CB9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№9495-л от 13.02.2018 г приказ министерства образования Красноярского края от 13.02.2018 г № 115-18-02</w:t>
            </w:r>
          </w:p>
        </w:tc>
      </w:tr>
      <w:tr w:rsidR="00A615A6" w:rsidRPr="00A615A6" w:rsidTr="00023AE7">
        <w:trPr>
          <w:trHeight w:val="878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A6" w:rsidRPr="00A615A6" w:rsidRDefault="00A615A6" w:rsidP="00A615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A6" w:rsidRPr="00A615A6" w:rsidRDefault="00A615A6" w:rsidP="00195C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№4842 от 27.02.2018 г приказ министерства образования Красноярского края от 27.02.2018 г № 13-17-02</w:t>
            </w:r>
          </w:p>
        </w:tc>
      </w:tr>
    </w:tbl>
    <w:p w:rsidR="00195CB9" w:rsidRDefault="00195CB9" w:rsidP="00195C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5CB9" w:rsidRPr="00195CB9" w:rsidRDefault="00195CB9" w:rsidP="00195C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5CB9">
        <w:rPr>
          <w:rFonts w:ascii="Times New Roman" w:eastAsia="Calibri" w:hAnsi="Times New Roman" w:cs="Times New Roman"/>
          <w:bCs/>
          <w:sz w:val="28"/>
          <w:szCs w:val="28"/>
        </w:rPr>
        <w:t>Цель проведения самообследования - обеспечение доступности и открытости информации о деятельности организации.</w:t>
      </w:r>
    </w:p>
    <w:p w:rsidR="00195CB9" w:rsidRPr="00195CB9" w:rsidRDefault="00195CB9" w:rsidP="00195C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5CB9">
        <w:rPr>
          <w:rFonts w:ascii="Times New Roman" w:eastAsia="Calibri" w:hAnsi="Times New Roman" w:cs="Times New Roman"/>
          <w:bCs/>
          <w:sz w:val="28"/>
          <w:szCs w:val="28"/>
        </w:rPr>
        <w:t>В ходе самообследования проведена оценка:</w:t>
      </w:r>
    </w:p>
    <w:p w:rsidR="00195CB9" w:rsidRPr="00195CB9" w:rsidRDefault="00195CB9" w:rsidP="00195C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5CB9">
        <w:rPr>
          <w:rFonts w:ascii="Times New Roman" w:eastAsia="Calibri" w:hAnsi="Times New Roman" w:cs="Times New Roman"/>
          <w:bCs/>
          <w:sz w:val="28"/>
          <w:szCs w:val="28"/>
        </w:rPr>
        <w:t>-образовательной деятельности;</w:t>
      </w:r>
    </w:p>
    <w:p w:rsidR="00195CB9" w:rsidRPr="00195CB9" w:rsidRDefault="00195CB9" w:rsidP="00195C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5CB9">
        <w:rPr>
          <w:rFonts w:ascii="Times New Roman" w:eastAsia="Calibri" w:hAnsi="Times New Roman" w:cs="Times New Roman"/>
          <w:bCs/>
          <w:sz w:val="28"/>
          <w:szCs w:val="28"/>
        </w:rPr>
        <w:t>-системы управления организации;</w:t>
      </w:r>
    </w:p>
    <w:p w:rsidR="00195CB9" w:rsidRPr="00195CB9" w:rsidRDefault="00195CB9" w:rsidP="00195C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5CB9">
        <w:rPr>
          <w:rFonts w:ascii="Times New Roman" w:eastAsia="Calibri" w:hAnsi="Times New Roman" w:cs="Times New Roman"/>
          <w:bCs/>
          <w:sz w:val="28"/>
          <w:szCs w:val="28"/>
        </w:rPr>
        <w:t>- содержания и качества подготовки обучающихся;</w:t>
      </w:r>
    </w:p>
    <w:p w:rsidR="00195CB9" w:rsidRPr="00195CB9" w:rsidRDefault="00195CB9" w:rsidP="00195C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5CB9">
        <w:rPr>
          <w:rFonts w:ascii="Times New Roman" w:eastAsia="Calibri" w:hAnsi="Times New Roman" w:cs="Times New Roman"/>
          <w:bCs/>
          <w:sz w:val="28"/>
          <w:szCs w:val="28"/>
        </w:rPr>
        <w:t>- организации учебного процесса;</w:t>
      </w:r>
    </w:p>
    <w:p w:rsidR="00195CB9" w:rsidRPr="00195CB9" w:rsidRDefault="00195CB9" w:rsidP="00195C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5CB9">
        <w:rPr>
          <w:rFonts w:ascii="Times New Roman" w:eastAsia="Calibri" w:hAnsi="Times New Roman" w:cs="Times New Roman"/>
          <w:bCs/>
          <w:sz w:val="28"/>
          <w:szCs w:val="28"/>
        </w:rPr>
        <w:t>- востребованности выпускников;</w:t>
      </w:r>
    </w:p>
    <w:p w:rsidR="00195CB9" w:rsidRPr="00195CB9" w:rsidRDefault="00195CB9" w:rsidP="00195C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5CB9">
        <w:rPr>
          <w:rFonts w:ascii="Times New Roman" w:eastAsia="Calibri" w:hAnsi="Times New Roman" w:cs="Times New Roman"/>
          <w:bCs/>
          <w:sz w:val="28"/>
          <w:szCs w:val="28"/>
        </w:rPr>
        <w:t xml:space="preserve">- анализ кадрового обеспечения; </w:t>
      </w:r>
    </w:p>
    <w:p w:rsidR="00195CB9" w:rsidRPr="00195CB9" w:rsidRDefault="00195CB9" w:rsidP="00195C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-учебно-методического, </w:t>
      </w:r>
      <w:r w:rsidRPr="00195CB9">
        <w:rPr>
          <w:rFonts w:ascii="Times New Roman" w:eastAsia="Calibri" w:hAnsi="Times New Roman" w:cs="Times New Roman"/>
          <w:bCs/>
          <w:sz w:val="28"/>
          <w:szCs w:val="28"/>
        </w:rPr>
        <w:t xml:space="preserve">библиотечно-информационного обеспечения, </w:t>
      </w:r>
    </w:p>
    <w:p w:rsidR="00195CB9" w:rsidRPr="00195CB9" w:rsidRDefault="00195CB9" w:rsidP="00195C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5CB9">
        <w:rPr>
          <w:rFonts w:ascii="Times New Roman" w:eastAsia="Calibri" w:hAnsi="Times New Roman" w:cs="Times New Roman"/>
          <w:bCs/>
          <w:sz w:val="28"/>
          <w:szCs w:val="28"/>
        </w:rPr>
        <w:t>-материально-технической базы,</w:t>
      </w:r>
    </w:p>
    <w:p w:rsidR="00195CB9" w:rsidRPr="00195CB9" w:rsidRDefault="00195CB9" w:rsidP="00195C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5CB9">
        <w:rPr>
          <w:rFonts w:ascii="Times New Roman" w:eastAsia="Calibri" w:hAnsi="Times New Roman" w:cs="Times New Roman"/>
          <w:bCs/>
          <w:sz w:val="28"/>
          <w:szCs w:val="28"/>
        </w:rPr>
        <w:t>- внутренней системы оценки качества образования.</w:t>
      </w:r>
    </w:p>
    <w:p w:rsidR="00195CB9" w:rsidRDefault="00195CB9" w:rsidP="00195C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5CB9">
        <w:rPr>
          <w:rFonts w:ascii="Times New Roman" w:eastAsia="Calibri" w:hAnsi="Times New Roman" w:cs="Times New Roman"/>
          <w:bCs/>
          <w:sz w:val="28"/>
          <w:szCs w:val="28"/>
        </w:rPr>
        <w:t>Самообследование школы представляется общественности и родителям (законным представителям) обучающихся и размещается на официальном сайте муниципального бюджетного общеобразовательного учреждения «Средняя ш</w:t>
      </w:r>
      <w:r>
        <w:rPr>
          <w:rFonts w:ascii="Times New Roman" w:eastAsia="Calibri" w:hAnsi="Times New Roman" w:cs="Times New Roman"/>
          <w:bCs/>
          <w:sz w:val="28"/>
          <w:szCs w:val="28"/>
        </w:rPr>
        <w:t>кола №73 имени Т. К. Кравцова».</w:t>
      </w:r>
    </w:p>
    <w:p w:rsidR="00195CB9" w:rsidRPr="00195CB9" w:rsidRDefault="00195CB9" w:rsidP="00195C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5CB9">
        <w:rPr>
          <w:rFonts w:ascii="Times New Roman" w:eastAsia="Calibri" w:hAnsi="Times New Roman" w:cs="Times New Roman"/>
          <w:bCs/>
          <w:sz w:val="28"/>
          <w:szCs w:val="28"/>
        </w:rPr>
        <w:t>МБОУ СШ №73(далее-Школа) расположена в рабочем районе города Красноярска, где начала функционировать развязка с четвёртого моста на Николаевский проспект. Таким образом, микроучасток школы разделен Николаевским проспектом на две части, одна из которых труднодоступна по отношению к школе, другая ограничена ж</w:t>
      </w:r>
      <w:r w:rsidR="00E644A9">
        <w:rPr>
          <w:rFonts w:ascii="Times New Roman" w:eastAsia="Calibri" w:hAnsi="Times New Roman" w:cs="Times New Roman"/>
          <w:bCs/>
          <w:sz w:val="28"/>
          <w:szCs w:val="28"/>
        </w:rPr>
        <w:t>елезной</w:t>
      </w:r>
      <w:r w:rsidRPr="00195CB9">
        <w:rPr>
          <w:rFonts w:ascii="Times New Roman" w:eastAsia="Calibri" w:hAnsi="Times New Roman" w:cs="Times New Roman"/>
          <w:bCs/>
          <w:sz w:val="28"/>
          <w:szCs w:val="28"/>
        </w:rPr>
        <w:t xml:space="preserve"> дорогой, что отражается на наполняемости школы. Из учреждений социальной сферы школа граничит музеем-усадьбой Г. В. Юдина, другие учреждения значительно удалены. Микрорайон строящейся, частный жилой сектор сносится. Среднесписочная численность учащихся – 253 человек, при проектной мощности 360 учащихся.</w:t>
      </w:r>
    </w:p>
    <w:p w:rsidR="00A615A6" w:rsidRPr="00195CB9" w:rsidRDefault="00195CB9" w:rsidP="00195C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5CB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Основным видом деятельности Школы является реализация общеобразовательных программ начального общего, основного общего, среднего общего образования. Также Школа реализует программы дополнительного образования, предоставляет платные услуги.</w:t>
      </w:r>
    </w:p>
    <w:p w:rsidR="00A615A6" w:rsidRPr="00FB3782" w:rsidRDefault="00A615A6" w:rsidP="00F53455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FB3782">
        <w:rPr>
          <w:rFonts w:ascii="Times New Roman" w:eastAsia="Calibri" w:hAnsi="Times New Roman" w:cs="Times New Roman"/>
          <w:b/>
          <w:bCs/>
          <w:sz w:val="32"/>
          <w:szCs w:val="28"/>
          <w:lang w:val="en-US"/>
        </w:rPr>
        <w:t>II</w:t>
      </w:r>
      <w:r w:rsidRPr="00FB3782"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. </w:t>
      </w:r>
      <w:r w:rsidR="00BC2781" w:rsidRPr="00FB3782">
        <w:rPr>
          <w:rFonts w:ascii="Times New Roman" w:eastAsia="Calibri" w:hAnsi="Times New Roman" w:cs="Times New Roman"/>
          <w:b/>
          <w:bCs/>
          <w:sz w:val="32"/>
          <w:szCs w:val="28"/>
        </w:rPr>
        <w:t>Система</w:t>
      </w:r>
      <w:r w:rsidRPr="00FB3782"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 управления </w:t>
      </w:r>
      <w:r w:rsidR="008B04B2" w:rsidRPr="00FB3782">
        <w:rPr>
          <w:rFonts w:ascii="Times New Roman" w:eastAsia="Calibri" w:hAnsi="Times New Roman" w:cs="Times New Roman"/>
          <w:b/>
          <w:bCs/>
          <w:sz w:val="32"/>
          <w:szCs w:val="28"/>
        </w:rPr>
        <w:t>образовательной организацией</w:t>
      </w:r>
    </w:p>
    <w:p w:rsidR="00A615A6" w:rsidRPr="00A615A6" w:rsidRDefault="00A615A6" w:rsidP="00A615A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lang w:eastAsia="ru-RU"/>
        </w:rPr>
        <w:sectPr w:rsidR="00A615A6" w:rsidRPr="00A615A6" w:rsidSect="00023AE7">
          <w:pgSz w:w="11906" w:h="16838"/>
          <w:pgMar w:top="709" w:right="849" w:bottom="1134" w:left="1701" w:header="708" w:footer="708" w:gutter="0"/>
          <w:cols w:space="708"/>
          <w:docGrid w:linePitch="360"/>
        </w:sectPr>
      </w:pPr>
    </w:p>
    <w:p w:rsidR="00A615A6" w:rsidRPr="00E644A9" w:rsidRDefault="00A615A6" w:rsidP="00A615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644A9">
        <w:rPr>
          <w:rFonts w:ascii="Times New Roman" w:eastAsia="Calibri" w:hAnsi="Times New Roman" w:cs="Times New Roman"/>
          <w:b/>
          <w:sz w:val="28"/>
        </w:rPr>
        <w:lastRenderedPageBreak/>
        <w:t>Структура и органы управления МБОУ СШ № 73</w:t>
      </w:r>
    </w:p>
    <w:p w:rsidR="00A615A6" w:rsidRPr="00A615A6" w:rsidRDefault="00A615A6" w:rsidP="00A615A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8916670</wp:posOffset>
                </wp:positionH>
                <wp:positionV relativeFrom="paragraph">
                  <wp:posOffset>80645</wp:posOffset>
                </wp:positionV>
                <wp:extent cx="1162050" cy="697865"/>
                <wp:effectExtent l="19050" t="19050" r="19050" b="2603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697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07EB" w:rsidRPr="006E46F9" w:rsidRDefault="00DD07EB" w:rsidP="00A615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46F9">
                              <w:rPr>
                                <w:rFonts w:ascii="Times New Roman" w:hAnsi="Times New Roman" w:cs="Times New Roman"/>
                              </w:rPr>
                              <w:t xml:space="preserve">Совет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старшеклассников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left:0;text-align:left;margin-left:702.1pt;margin-top:6.35pt;width:91.5pt;height:5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DUQrwIAAEwFAAAOAAAAZHJzL2Uyb0RvYy54bWysVEtrGzEQvhf6H4TuzdrGryxZB5PgUjBp&#10;ICk5y1qtLapXJdm77qnQa6E/oT+il9JHfsP6H3WkXSfO41Sqg5jRvL+Z0clpJQXaMOu4VhnuHnUw&#10;YorqnKtlht9dz16NMXKeqJwIrViGt8zh08nLFyelSVlPr7TImUXgRLm0NBleeW/SJHF0xSRxR9ow&#10;BcJCW0k8sHaZ5JaU4F2KpNfpDJNS29xYTZlz8HreCPEk+i8KRv3bonDMI5FhyM3H28Z7Ee5kckLS&#10;pSVmxWmbBvmHLCThCoLeuTonnqC15U9cSU6tdrrwR1TLRBcFpyzWANV0O4+quVoRw2ItAI4zdzC5&#10;/+eWXmwuLeJ5hvsjjBSR0KP62+7T7mv9u77dfa6/17f1r92X+k/9o/6JQAkQK41LwfDKXNpQszNz&#10;Td87ECQPJIFxrU5VWBl0oWJURfi3d/CzyiMKj93usNcZQJcoyIbHo/FwEKIlJN1bG+v8a6YlCkSG&#10;LbQ3ok42c+cb1b1KTEwLns+4EJHZujNh0YbAJMAA5brESBDn4THDs3jaaO7QTChUZrg3HowGkBiB&#10;ES0E8UBKA6A5tcSIiCXMPvU25vLA2j0Jeg3VHgTuxPNc4FDIOXGrJuPoNaiRVHIPKyO4zPD40Fqo&#10;IGVx6Fs47jsQKF8tKvAQyIXOt9B3q5uFcIbOOMSbAx6XxMIGQBdgq/1buAqhAQHdUhittP343HvQ&#10;h8EEKUYlbBSg82FNLINq3ygY2eNuvx9WMDL9wagHjD2ULA4lai3PNLSqC/+HoZEM+l7sycJqeQPL&#10;Pw1RQUQUhdhNH1rmzDebDt8HZdNpVIO1M8TP1ZWhwXmALCB9Xd0Qa9q58tCjC73fPpI+Gq9GN1gq&#10;PV17XfA4e/e4tosAKxunt/1ewp9wyEet+09w8hcAAP//AwBQSwMEFAAGAAgAAAAhAJ/IePTfAAAA&#10;DAEAAA8AAABkcnMvZG93bnJldi54bWxMj09Lw0AQxe+C32EZwZvdGPrPmE2RgiAIgrEevG2zYxLN&#10;zsbMtk2/vZOT3ua9ebz5Tb4ZfaeOOHAbyMDtLAGFVAXXUm1g9/Z4swbF0ZKzXSA0cEaGTXF5kdvM&#10;hRO94rGMtZIS4swaaGLsM625atBbnoUeSXafYfA2ihxq7QZ7knLf6TRJltrbluRCY3vcNlh9lwdv&#10;oLx7/6KxrZ5ffj52/OQXW6b+bMz11fhwDyriGP/CMOELOhTCtA8Hcqw60fNknkpWpnQFakos1itx&#10;9pOTLkEXuf7/RPELAAD//wMAUEsBAi0AFAAGAAgAAAAhALaDOJL+AAAA4QEAABMAAAAAAAAAAAAA&#10;AAAAAAAAAFtDb250ZW50X1R5cGVzXS54bWxQSwECLQAUAAYACAAAACEAOP0h/9YAAACUAQAACwAA&#10;AAAAAAAAAAAAAAAvAQAAX3JlbHMvLnJlbHNQSwECLQAUAAYACAAAACEAdDw1EK8CAABMBQAADgAA&#10;AAAAAAAAAAAAAAAuAgAAZHJzL2Uyb0RvYy54bWxQSwECLQAUAAYACAAAACEAn8h49N8AAAAMAQAA&#10;DwAAAAAAAAAAAAAAAAAJBQAAZHJzL2Rvd25yZXYueG1sUEsFBgAAAAAEAAQA8wAAABUGAAAAAA==&#10;" fillcolor="window" strokecolor="windowText" strokeweight="2.25pt">
                <v:path arrowok="t"/>
                <v:textbox>
                  <w:txbxContent>
                    <w:p w:rsidR="00DD07EB" w:rsidRPr="006E46F9" w:rsidRDefault="00DD07EB" w:rsidP="00A615A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46F9">
                        <w:rPr>
                          <w:rFonts w:ascii="Times New Roman" w:hAnsi="Times New Roman" w:cs="Times New Roman"/>
                        </w:rPr>
                        <w:t xml:space="preserve">Совет </w:t>
                      </w:r>
                      <w:r>
                        <w:rPr>
                          <w:rFonts w:ascii="Times New Roman" w:hAnsi="Times New Roman" w:cs="Times New Roman"/>
                        </w:rPr>
                        <w:t>старшеклассников</w:t>
                      </w:r>
                    </w:p>
                  </w:txbxContent>
                </v:textbox>
              </v:rect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7618730</wp:posOffset>
                </wp:positionH>
                <wp:positionV relativeFrom="paragraph">
                  <wp:posOffset>113030</wp:posOffset>
                </wp:positionV>
                <wp:extent cx="887095" cy="688340"/>
                <wp:effectExtent l="19050" t="19050" r="27305" b="165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7095" cy="688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07EB" w:rsidRPr="006E46F9" w:rsidRDefault="00DD07EB" w:rsidP="00A615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46F9">
                              <w:rPr>
                                <w:rFonts w:ascii="Times New Roman" w:hAnsi="Times New Roman" w:cs="Times New Roman"/>
                              </w:rPr>
                              <w:t>Педсовет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7" style="position:absolute;left:0;text-align:left;margin-left:599.9pt;margin-top:8.9pt;width:69.85pt;height:5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kctAIAAFIFAAAOAAAAZHJzL2Uyb0RvYy54bWysVMtqGzEU3Rf6D0L7ZmzXSZwh42ASXAom&#10;CSQla1mj8YjqVUn2jLsqdFvoJ/Qjuil95BvGf9QrzThxHqtSLYSu7vvcx/FJLQVaMeu4Vhnu7/Uw&#10;YorqnKtFht9dT1+NMHKeqJwIrViG18zhk/HLF8eVSdlAl1rkzCIwolxamQyX3ps0SRwtmSRuTxum&#10;gFloK4kH0i6S3JIKrEuRDHq9g6TSNjdWU+Yc/J61TDyO9ouCUX9RFI55JDIMsfl423jPw52Mj0m6&#10;sMSUnHZhkH+IQhKuwOmdqTPiCVpa/sSU5NRqpwu/R7VMdFFwymIOkE2/9yibq5IYFnMBcJy5g8n9&#10;P7P0fHVpEc8zPDzASBEJNWq+bT5tvja/m9vN5+Z7c9v82nxp/jQ/mp8IhACxyrgUFK/MpQ05OzPT&#10;9L0DRvKAEwjXydSFlUEWMkZ1hH99Bz+rPaLwORod9o72MaLAOhiNXg9jeRKSbpWNdf4N0xKFR4Yt&#10;VDeCTlYz54N7km5FYlxa8HzKhYjE2p0Ki1YEGgH6J9cVRoI4D58ZnsYTUgMTbldNKFRleDDaPwyB&#10;EejQQhAPT2kAM6cWGBGxgNan3sZYHmi7J06vIdkdx714nnMcEjkjrmwjjlbbZpXcw8QILgGwXW2h&#10;Qpos9nwHx30BwsvX8zpWur+t4Vzna6i+1e1YOEOnHNzOAJZLYmEOYGJgtv0FXIXQAITuXhiV2n58&#10;7j/IQ3sCF6MK5gpA+rAklkHSbxU07lF/CHVFPhLD/cMBEHaXM9/lqKU81VCxPmwRQ+MzyHuxfRZW&#10;yxtYAZPgFVhEUfDdlqMjTn0777BEKJtMohgMnyF+pq4MDcYDcgHw6/qGWNO1l4dSnevtDJL0UZe1&#10;skFT6cnS64LHFgxIt7h24wCDG9uqWzJhM+zSUep+FY7/AgAA//8DAFBLAwQUAAYACAAAACEAgiA0&#10;teAAAAAMAQAADwAAAGRycy9kb3ducmV2LnhtbEyPQUvDQBCF74L/YRnBm900pdXEbIoUBEEQjPXg&#10;bZsdk2h2Nma2bfrvnZ70NO8xjzffFOvJ9+qAI3eBDMxnCSikOriOGgPbt8ebO1AcLTnbB0IDJ2RY&#10;l5cXhc1dONIrHqrYKCkhzq2BNsYh15rrFr3lWRiQZPcZRm+j2LHRbrRHKfe9TpNkpb3tSC60dsBN&#10;i/V3tfcGquz9i6aufn75+djyk19umIaTMddX08M9qIhT/AvDGV/QoRSmXdiTY9WLn2eZsEdRtzLP&#10;icUiW4LaiUpXKeiy0P+fKH8BAAD//wMAUEsBAi0AFAAGAAgAAAAhALaDOJL+AAAA4QEAABMAAAAA&#10;AAAAAAAAAAAAAAAAAFtDb250ZW50X1R5cGVzXS54bWxQSwECLQAUAAYACAAAACEAOP0h/9YAAACU&#10;AQAACwAAAAAAAAAAAAAAAAAvAQAAX3JlbHMvLnJlbHNQSwECLQAUAAYACAAAACEAKXaJHLQCAABS&#10;BQAADgAAAAAAAAAAAAAAAAAuAgAAZHJzL2Uyb0RvYy54bWxQSwECLQAUAAYACAAAACEAgiA0teAA&#10;AAAMAQAADwAAAAAAAAAAAAAAAAAOBQAAZHJzL2Rvd25yZXYueG1sUEsFBgAAAAAEAAQA8wAAABsG&#10;AAAAAA==&#10;" fillcolor="window" strokecolor="windowText" strokeweight="2.25pt">
                <v:path arrowok="t"/>
                <v:textbox>
                  <w:txbxContent>
                    <w:p w:rsidR="00DD07EB" w:rsidRPr="006E46F9" w:rsidRDefault="00DD07EB" w:rsidP="00A615A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46F9">
                        <w:rPr>
                          <w:rFonts w:ascii="Times New Roman" w:hAnsi="Times New Roman" w:cs="Times New Roman"/>
                        </w:rPr>
                        <w:t>Педсовет</w:t>
                      </w:r>
                    </w:p>
                  </w:txbxContent>
                </v:textbox>
              </v:rect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6094730</wp:posOffset>
                </wp:positionH>
                <wp:positionV relativeFrom="paragraph">
                  <wp:posOffset>74930</wp:posOffset>
                </wp:positionV>
                <wp:extent cx="1200150" cy="688340"/>
                <wp:effectExtent l="19050" t="19050" r="19050" b="1651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0" cy="688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07EB" w:rsidRPr="00B075D7" w:rsidRDefault="00DD07EB" w:rsidP="00A615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75D7">
                              <w:rPr>
                                <w:rFonts w:ascii="Times New Roman" w:hAnsi="Times New Roman" w:cs="Times New Roman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8" style="position:absolute;left:0;text-align:left;margin-left:479.9pt;margin-top:5.9pt;width:94.5pt;height:5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BYtwIAAFMFAAAOAAAAZHJzL2Uyb0RvYy54bWysVM1uEzEQviPxDpbvdJOQtGHVDYpaBSFF&#10;baUW9ex4vVkL/2E72Q0nJK5IPAIPwQXx02fYvBFj76ZNf04IHyyPZzzj+b6ZOX5dS4HWzDquVYb7&#10;Bz2MmKI652qZ4XdXsxdjjJwnKidCK5bhDXP49eT5s+PKpGygSy1yZhE4US6tTIZL702aJI6WTBJ3&#10;oA1ToCy0lcSDaJdJbkkF3qVIBr3eYVJpmxurKXMObk9bJZ5E/0XBqD8vCsc8EhmGv/m427gvwp5M&#10;jkm6tMSUnHbfIP/wC0m4gqC3rk6JJ2hl+SNXklOrnS78AdUy0UXBKYs5QDb93oNsLktiWMwFwHHm&#10;Fib3/9zSs/WFRTzP8HCEkSISOGq+bT9tvza/m5vt5+Z7c9P82n5p/jQ/mp8IjACxyrgUHl6aCxty&#10;dmau6XsHiuSeJgius6kLK4MtZIzqCP/mFn5We0Thsg+E9kfAEgXd4Xj8chj5SUi6e22s82+Yligc&#10;MmyB3og6Wc+dD/FJujOJH9OC5zMuRBQ27kRYtCZQCVBAua4wEsR5uMzwLK6QG7hw+8+EQlWGB+PR&#10;EeBDCZRoIYiHozQAmlNLjIhYQu1Tb+Nf7r12j4JeQbZ7gXtxPRU4JHJKXNn+OHptq1VyDy0juMzw&#10;eP+1UCFNFou+g+OOgXDy9aKOVA92JC50vgH6rW77whk64xB2DrBcEAuNAGRAc/tz2AqhAQjdnTAq&#10;tf341H2wh/oELUYVNBaA9GFFLIOk3yqo3Ff9IfCKfBSGo6MBCHZfs9jXqJU80cBYH8aIofEY7L3Y&#10;HQur5TXMgGmICiqiKMRu6eiEE982PEwRyqbTaAbdZ4ifq0tDg/OAXAD8qr4m1nTl5YGqM71rQpI+&#10;qLLWNrxUerryuuCxBAPSLa5dP0DnxrLqpkwYDftytLqbhZO/AAAA//8DAFBLAwQUAAYACAAAACEA&#10;PG3FeN8AAAALAQAADwAAAGRycy9kb3ducmV2LnhtbEyPQUvDQBCF74L/YRnBm90kWGliNkUKgiAI&#10;xnrwNs2OSTQ7G7PbNv33Tk96mje8x5tvyvXsBnWgKfSeDaSLBBRx423PrYHt2+PNClSIyBYHz2Tg&#10;RAHW1eVFiYX1R36lQx1bJSUcCjTQxTgWWoemI4dh4Udi8T795DDKOrXaTniUcjfoLEnutMOe5UKH&#10;I206ar7rvTNQ5+9fPPfN88vPxzY8ueUm8Hgy5vpqfrgHFWmOf2E44ws6VMK083u2QQ0G8mUu6FGM&#10;VOY5kN6uRO1EZUkGuir1/x+qXwAAAP//AwBQSwECLQAUAAYACAAAACEAtoM4kv4AAADhAQAAEwAA&#10;AAAAAAAAAAAAAAAAAAAAW0NvbnRlbnRfVHlwZXNdLnhtbFBLAQItABQABgAIAAAAIQA4/SH/1gAA&#10;AJQBAAALAAAAAAAAAAAAAAAAAC8BAABfcmVscy8ucmVsc1BLAQItABQABgAIAAAAIQAfM+BYtwIA&#10;AFMFAAAOAAAAAAAAAAAAAAAAAC4CAABkcnMvZTJvRG9jLnhtbFBLAQItABQABgAIAAAAIQA8bcV4&#10;3wAAAAsBAAAPAAAAAAAAAAAAAAAAABEFAABkcnMvZG93bnJldi54bWxQSwUGAAAAAAQABADzAAAA&#10;HQYAAAAA&#10;" fillcolor="window" strokecolor="windowText" strokeweight="2.25pt">
                <v:path arrowok="t"/>
                <v:textbox>
                  <w:txbxContent>
                    <w:p w:rsidR="00DD07EB" w:rsidRPr="00B075D7" w:rsidRDefault="00DD07EB" w:rsidP="00A615A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75D7">
                        <w:rPr>
                          <w:rFonts w:ascii="Times New Roman" w:hAnsi="Times New Roman" w:cs="Times New Roman"/>
                        </w:rPr>
                        <w:t>Общее 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85725</wp:posOffset>
                </wp:positionV>
                <wp:extent cx="1485900" cy="688340"/>
                <wp:effectExtent l="19050" t="19050" r="19050" b="1651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688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07EB" w:rsidRPr="006E46F9" w:rsidRDefault="00DD07EB" w:rsidP="00A615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46F9">
                              <w:rPr>
                                <w:rFonts w:ascii="Times New Roman" w:hAnsi="Times New Roman" w:cs="Times New Roman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9" style="position:absolute;left:0;text-align:left;margin-left:335.9pt;margin-top:6.75pt;width:117pt;height:5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1w5uAIAAFMFAAAOAAAAZHJzL2Uyb0RvYy54bWysVM1qGzEQvhf6DkL3Zm3HTpwl62ASXAom&#10;CSQlZ1mr9Yrqr5LstXsq9BroI/Qhein9yTOs36gj7Tpxfk6lOgiNZjQ/3zej45OVFGjJrONaZbi7&#10;18GIKapzruYZfn89eTPEyHmiciK0YhleM4dPRq9fHVcmZT1dapEzi8CJcmllMlx6b9IkcbRkkrg9&#10;bZgCZaGtJB5EO09ySyrwLkXS63QOkkrb3FhNmXNwe9Yo8Sj6LwpG/UVROOaRyDDk5uNu4z4LezI6&#10;JuncElNy2qZB/iELSbiCoPeuzognaGH5M1eSU6udLvwe1TLRRcEpizVANd3Ok2quSmJYrAXAceYe&#10;Jvf/3NLz5aVFPM9wv4+RIhI4qr9tPm++1r/ru82X+nt9V//a3NZ/6h/1TwRGgFhlXAoPr8ylDTU7&#10;M9X0gwNF8kgTBNfarAorgy1UjFYR/vU9/GzlEYXLbn84OOoASxR0B8Phfj/yk5B0+9pY598yLVE4&#10;ZNgCvRF1spw6H+KTdGsSE9OC5xMuRBTW7lRYtCTQCdBAua4wEsR5uMzwJK5QG7hwu8+EQlWGe8PB&#10;4QASI9CihSAejtIAaE7NMSJiDr1PvY25PHrtngW9hmp3AnfieilwKOSMuLLJOHptulVyDyMjuMzw&#10;cPe1UKFMFpu+heOBgXDyq9kqUr2/JXGm8zXQb3UzF87QCYewU4DlklgYBCADhttfwFYIDUDo9oRR&#10;qe2nl+6DPfQnaDGqYLAApI8LYhkU/U5B5x51+8Ar8lHoDw57INhdzWxXoxbyVANjXfhGDI3HYO/F&#10;9lhYLW/gDxiHqKAiikLsho5WOPXNwMMvQtl4HM1g+gzxU3VlaHAekAuAX69uiDVte3mg6lxvh5Ck&#10;T7qssQ0vlR4vvC54bMGAdINrOw8wubGt2l8mfA27crR6+AtHfwEAAP//AwBQSwMEFAAGAAgAAAAh&#10;AGCWC8HfAAAACgEAAA8AAABkcnMvZG93bnJldi54bWxMj0FLw0AQhe+C/2EZwZvdpJJqYjZFCoIg&#10;CMZ68DbNjkk0Oxuz2zb9944nPc57jzffK9ezG9SBptB7NpAuElDEjbc9twa2rw9Xt6BCRLY4eCYD&#10;Jwqwrs7PSiysP/ILHerYKinhUKCBLsax0Do0HTkMCz8Si/fhJ4dRzqnVdsKjlLtBL5NkpR32LB86&#10;HGnTUfNV752BOn/75Llvnp6/37fh0WWbwOPJmMuL+f4OVKQ5/oXhF1/QoRKmnd+zDWowsLpJBT2K&#10;cZ2BkkCeZCLsRFimOeiq1P8nVD8AAAD//wMAUEsBAi0AFAAGAAgAAAAhALaDOJL+AAAA4QEAABMA&#10;AAAAAAAAAAAAAAAAAAAAAFtDb250ZW50X1R5cGVzXS54bWxQSwECLQAUAAYACAAAACEAOP0h/9YA&#10;AACUAQAACwAAAAAAAAAAAAAAAAAvAQAAX3JlbHMvLnJlbHNQSwECLQAUAAYACAAAACEA1sdcObgC&#10;AABTBQAADgAAAAAAAAAAAAAAAAAuAgAAZHJzL2Uyb0RvYy54bWxQSwECLQAUAAYACAAAACEAYJYL&#10;wd8AAAAKAQAADwAAAAAAAAAAAAAAAAASBQAAZHJzL2Rvd25yZXYueG1sUEsFBgAAAAAEAAQA8wAA&#10;AB4GAAAAAA==&#10;" fillcolor="window" strokecolor="windowText" strokeweight="2.25pt">
                <v:path arrowok="t"/>
                <v:textbox>
                  <w:txbxContent>
                    <w:p w:rsidR="00DD07EB" w:rsidRPr="006E46F9" w:rsidRDefault="00DD07EB" w:rsidP="00A615A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46F9">
                        <w:rPr>
                          <w:rFonts w:ascii="Times New Roman" w:hAnsi="Times New Roman" w:cs="Times New Roman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84455</wp:posOffset>
                </wp:positionV>
                <wp:extent cx="1200150" cy="688340"/>
                <wp:effectExtent l="19050" t="19050" r="19050" b="1651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0" cy="688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07EB" w:rsidRPr="006E46F9" w:rsidRDefault="00DD07EB" w:rsidP="00A615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46F9">
                              <w:rPr>
                                <w:rFonts w:ascii="Times New Roman" w:hAnsi="Times New Roman" w:cs="Times New Roman"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0" style="position:absolute;left:0;text-align:left;margin-left:227.9pt;margin-top:6.65pt;width:94.5pt;height:5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90tgIAAFMFAAAOAAAAZHJzL2Uyb0RvYy54bWysVM1qGzEQvhf6DkL3Zm3HTtwl62ASXAom&#10;MSQlZ1mr9Yrqr5LstXsq9FroI/Qhein9yTOs36gj7Tpxfk6lOgiNZjQ/3zejk9O1FGjFrONaZbh7&#10;0MGIKapzrhYZfnc9eTXEyHmiciK0YhneMIdPRy9fnFQmZT1dapEzi8CJcmllMlx6b9IkcbRkkrgD&#10;bZgCZaGtJB5Eu0hySyrwLkXS63SOkkrb3FhNmXNwe94o8Sj6LwpG/WVROOaRyDDk5uNu4z4PezI6&#10;IenCElNy2qZB/iELSbiCoHeuzoknaGn5E1eSU6udLvwB1TLRRcEpizVANd3Oo2quSmJYrAXAceYO&#10;Jvf/3NKL1cwinme4f4iRIhI4qr9tP22/1r/r2+3n+nt9W//afqn/1D/qnwiMALHKuBQeXpmZDTU7&#10;M9X0vQNF8kATBNfarAsrgy1UjNYR/s0d/GztEYXLLhDaHQBLFHRHw+FhP/KTkHT32ljn3zAtUThk&#10;2AK9EXWymjof4pN0ZxIT04LnEy5EFDbuTFi0ItAJ0EC5rjASxHm4zPAkrlAbuHD7z4RCVYZ7w8Hx&#10;ABIj0KKFIB6O0gBoTi0wImIBvU+9jbk8eO2eBL2GavcCd+J6LnAo5Jy4ssk4em26VXIPIyO4zPBw&#10;/7VQoUwWm76F456BcPLr+bqhekfiXOcboN/qZi6coRMOYacAy4xYGAQgA4bbX8JWCA1A6PaEUant&#10;x+fugz30J2gxqmCwAKQPS2IZFP1WQee+7vaBV+Sj0B8c90Cw+5r5vkYt5ZkGxrrwjRgaj8Hei92x&#10;sFrewB8wDlFBRRSF2A0drXDmm4GHX4Sy8TiawfQZ4qfqytDgPCAXAL9e3xBr2vbyQNWF3g0hSR91&#10;WWMbXio9Xnpd8NiCAekG13YeYHJjW7W/TPga9uVodf8Xjv4CAAD//wMAUEsDBBQABgAIAAAAIQDy&#10;0H6h3wAAAAoBAAAPAAAAZHJzL2Rvd25yZXYueG1sTI9BS8NAEIXvgv9hGcGb3bRNqsZsihQEQRCM&#10;9eBtmh2TaHY2Zrdt+u8dT3qc9x5vvlesJ9erA42h82xgPktAEdfedtwY2L4+XN2AChHZYu+ZDJwo&#10;wLo8Pyswt/7IL3SoYqOkhEOOBtoYh1zrULfkMMz8QCzehx8dRjnHRtsRj1Luer1IkpV22LF8aHGg&#10;TUv1V7V3Bqrbt0+euvrp+ft9Gx5dtgk8nIy5vJju70BFmuJfGH7xBR1KYdr5PdugegNplgl6FGO5&#10;BCWBVZqKsBNhMb8GXRb6/4TyBwAA//8DAFBLAQItABQABgAIAAAAIQC2gziS/gAAAOEBAAATAAAA&#10;AAAAAAAAAAAAAAAAAABbQ29udGVudF9UeXBlc10ueG1sUEsBAi0AFAAGAAgAAAAhADj9If/WAAAA&#10;lAEAAAsAAAAAAAAAAAAAAAAALwEAAF9yZWxzLy5yZWxzUEsBAi0AFAAGAAgAAAAhAJBZr3S2AgAA&#10;UwUAAA4AAAAAAAAAAAAAAAAALgIAAGRycy9lMm9Eb2MueG1sUEsBAi0AFAAGAAgAAAAhAPLQfqHf&#10;AAAACgEAAA8AAAAAAAAAAAAAAAAAEAUAAGRycy9kb3ducmV2LnhtbFBLBQYAAAAABAAEAPMAAAAc&#10;BgAAAAA=&#10;" fillcolor="window" strokecolor="windowText" strokeweight="2.25pt">
                <v:path arrowok="t"/>
                <v:textbox>
                  <w:txbxContent>
                    <w:p w:rsidR="00DD07EB" w:rsidRPr="006E46F9" w:rsidRDefault="00DD07EB" w:rsidP="00A615A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46F9">
                        <w:rPr>
                          <w:rFonts w:ascii="Times New Roman" w:hAnsi="Times New Roman" w:cs="Times New Roman"/>
                        </w:rPr>
                        <w:t>Управляющий Совет</w:t>
                      </w:r>
                    </w:p>
                  </w:txbxContent>
                </v:textbox>
              </v:rect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74930</wp:posOffset>
                </wp:positionV>
                <wp:extent cx="1200150" cy="697865"/>
                <wp:effectExtent l="19050" t="19050" r="19050" b="2603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0" cy="697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07EB" w:rsidRDefault="00DD07EB" w:rsidP="00A615A6">
                            <w:pPr>
                              <w:jc w:val="center"/>
                            </w:pPr>
                            <w:r w:rsidRPr="006E46F9">
                              <w:rPr>
                                <w:rFonts w:ascii="Times New Roman" w:hAnsi="Times New Roman" w:cs="Times New Roman"/>
                              </w:rPr>
                              <w:t>Общешкольный родительский</w:t>
                            </w:r>
                            <w:r>
                              <w:t xml:space="preserve">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1" style="position:absolute;left:0;text-align:left;margin-left:107.9pt;margin-top:5.9pt;width:94.5pt;height:5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4csAIAAFMFAAAOAAAAZHJzL2Uyb0RvYy54bWysVMtqGzEU3Rf6D0L7ZmwTJ86QcTAJLgWT&#10;BJKStazReET1qiR7xl0Vui3kE/oR3ZQ+8g3jP+qVZpw4j1WpFkJX933u4/iklgKtmHVcqwz393oY&#10;MUV1ztUiw++vp29GGDlPVE6EVizDa+bwyfj1q+PKpGygSy1yZhEYUS6tTIZL702aJI6WTBK3pw1T&#10;wCy0lcQDaRdJbkkF1qVIBr3eQVJpmxurKXMOfs9aJh5H+0XBqL8oCsc8EhmG2Hy8bbzn4U7GxyRd&#10;WGJKTrswyD9EIQlX4PTe1BnxBC0tf2ZKcmq104Xfo1omuig4ZTEHyKbfe5LNVUkMi7kAOM7cw+T+&#10;n1l6vrq0iOcZ3gd4FJFQo+bb5vPmtvnd3G2+NN+bu+bX5mvzp/nR/EQgBIhVxqWgeGUubcjZmZmm&#10;HxwwkkecQLhOpi6sDLKQMaoj/Ot7+FntEYXPPhS0P4QwKPAOjg5HB8PgLSHpVttY598yLVF4ZNhC&#10;eSPqZDVzvhXdisTAtOD5lAsRibU7FRatCHQCNFCuK4wEcR4+MzyNp/PmdtWEQlWGB6Ph4RACI9Ci&#10;hSAentIAaE4tMCJiAb1PvY2xPNJ2z5xeQ7Y7jnvxvOQ4JHJGXNlGHK0GMZJK7mFkBJcZHu1qCxW4&#10;LDZ9B8dDBcLL1/M6ljrCGn7mOl9D+a1u58IZOuXgdgawXBILgwDFgOH2F3AVQgMQunthVGr76aX/&#10;IA/9CVyMKhgsAOnjklgGSb9T0LlH/f3Qaj4S+8PDARB2lzPf5ailPNVQsT6sEUPjM8h7sX0WVssb&#10;2AGT4BVYRFHw3ZajI059O/CwRSibTKIYTJ8hfqauDA3GA3IB8Ov6hljTtZeHUp3r7RCS9EmXtbJB&#10;U+nJ0uuCxxZ8wLWbB5jc2MTdlgmrYZeOUg+7cPwXAAD//wMAUEsDBBQABgAIAAAAIQD2o6T43wAA&#10;AAoBAAAPAAAAZHJzL2Rvd25yZXYueG1sTI9PS8NAEMXvgt9hGcGb3SS0amM2RQqCIAjGeuhtmh2T&#10;aHY2Zrdt+u0dT/U0f97jzW+K1eR6daAxdJ4NpLMEFHHtbceNgc370809qBCRLfaeycCJAqzKy4sC&#10;c+uP/EaHKjZKQjjkaKCNcci1DnVLDsPMD8SiffrRYZRxbLQd8SjhrtdZktxqhx3LhRYHWrdUf1d7&#10;Z6Bafnzx1NUvrz/bTXh2i3Xg4WTM9dX0+AAq0hTPZvjDF3QohWnn92yD6g1k6ULQowipVDHMk7k0&#10;O1lk6R3ostD/Xyh/AQAA//8DAFBLAQItABQABgAIAAAAIQC2gziS/gAAAOEBAAATAAAAAAAAAAAA&#10;AAAAAAAAAABbQ29udGVudF9UeXBlc10ueG1sUEsBAi0AFAAGAAgAAAAhADj9If/WAAAAlAEAAAsA&#10;AAAAAAAAAAAAAAAALwEAAF9yZWxzLy5yZWxzUEsBAi0AFAAGAAgAAAAhAHNEXhywAgAAUwUAAA4A&#10;AAAAAAAAAAAAAAAALgIAAGRycy9lMm9Eb2MueG1sUEsBAi0AFAAGAAgAAAAhAPajpPjfAAAACgEA&#10;AA8AAAAAAAAAAAAAAAAACgUAAGRycy9kb3ducmV2LnhtbFBLBQYAAAAABAAEAPMAAAAWBgAAAAA=&#10;" fillcolor="window" strokecolor="windowText" strokeweight="2.25pt">
                <v:path arrowok="t"/>
                <v:textbox>
                  <w:txbxContent>
                    <w:p w:rsidR="00DD07EB" w:rsidRDefault="00DD07EB" w:rsidP="00A615A6">
                      <w:pPr>
                        <w:jc w:val="center"/>
                      </w:pPr>
                      <w:r w:rsidRPr="006E46F9">
                        <w:rPr>
                          <w:rFonts w:ascii="Times New Roman" w:hAnsi="Times New Roman" w:cs="Times New Roman"/>
                        </w:rPr>
                        <w:t>Общешкольный родительский</w:t>
                      </w:r>
                      <w:r>
                        <w:t xml:space="preserve"> комитет</w:t>
                      </w:r>
                    </w:p>
                  </w:txbxContent>
                </v:textbox>
              </v:rect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107315</wp:posOffset>
                </wp:positionV>
                <wp:extent cx="1132205" cy="688340"/>
                <wp:effectExtent l="19050" t="19050" r="10795" b="1651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2205" cy="688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07EB" w:rsidRPr="006E46F9" w:rsidRDefault="00DD07EB" w:rsidP="00A615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46F9">
                              <w:rPr>
                                <w:rFonts w:ascii="Times New Roman" w:hAnsi="Times New Roman" w:cs="Times New Roman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2" style="position:absolute;left:0;text-align:left;margin-left:-1.6pt;margin-top:8.45pt;width:89.15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y8OtQIAAFMFAAAOAAAAZHJzL2Uyb0RvYy54bWysVMlqGzEYvhf6DkL3Zmxnc4aMg0lwKZgk&#10;kJScZY3GI6qtkuwZ91ToNdBH6EP0UrrkGcZv1F+aceIsp1IdhH79+/cvxye1FGjJrONaZbi/08OI&#10;KapzruYZfn89eTPEyHmiciK0YhleMYdPRq9fHVcmZQNdapEzi8CIcmllMlx6b9IkcbRkkrgdbZgC&#10;ZqGtJB5IO09ySyqwLkUy6PUOkkrb3FhNmXPwe9Yy8SjaLwpG/UVROOaRyDDE5uNt4z0LdzI6Junc&#10;ElNy2oVB/iEKSbgCp/emzognaGH5M1OSU6udLvwO1TLRRcEpizlANv3ek2yuSmJYzAXAceYeJvf/&#10;zNLz5aVFPM/w7hFGikioUfNt/Xn9tfnd3K2/NN+bu+bX+rb50/xofiIQAsQq41JQvDKXNuTszFTT&#10;Dw4YySNOIFwnUxdWBlnIGNUR/tU9/Kz2iMJnv787GPT2MaLAOxgOd/difRKSbrSNdf4t0xKFR4Yt&#10;lDeiTpZT54N/km5EYmBa8HzChYjEyp0Ki5YEOgEaKNcVRoI4D58ZnsQTcgMTbltNKFRleDDcPwyB&#10;EWjRQhAPT2kANKfmGBExh96n3sZYHmm7Z06vIdstx714XnIcEjkjrmwjjlbbbpXcw8gILjM83NYW&#10;KqTJYtN3cDxUILx8PatjqQ82RZzpfAXlt7qdC2fohIPbKcBySSwMAowMDLe/gKsQGoDQ3QujUttP&#10;L/0HeehP4GJUwWABSB8XxDJI+p2Czj3q70FdkY/E3v7hAAi7zZltc9RCnmqoWB/WiKHxGeS92DwL&#10;q+UN7IBx8Aosoij4bsvREae+HXjYIpSNx1EMps8QP1VXhgbjAbkA+HV9Q6zp2stDqc71ZghJ+qTL&#10;WtmgqfR44XXBYwsGpFtcu3mAyY1t1W2ZsBq26Sj1sAtHfwEAAP//AwBQSwMEFAAGAAgAAAAhAD4K&#10;oxTgAAAACQEAAA8AAABkcnMvZG93bnJldi54bWxMj0FrwkAQhe8F/8Myhd50YyRaYzYiQqFQKDTa&#10;g7c1O03SZmfT7Krx33c82dvMvMeb72XrwbbijL1vHCmYTiIQSKUzDVUK9ruX8TMIHzQZ3TpCBVf0&#10;sM5HD5lOjbvQB56LUAkOIZ9qBXUIXSqlL2u02k9ch8Tal+utDrz2lTS9vnC4bWUcRXNpdUP8odYd&#10;bmssf4qTVVAsP79paMq399/D3r/aZOupuyr19DhsViACDuFuhhs+o0POTEd3IuNFq2A8i9nJ9/kS&#10;xE1fJFMQRx7iZAYyz+T/BvkfAAAA//8DAFBLAQItABQABgAIAAAAIQC2gziS/gAAAOEBAAATAAAA&#10;AAAAAAAAAAAAAAAAAABbQ29udGVudF9UeXBlc10ueG1sUEsBAi0AFAAGAAgAAAAhADj9If/WAAAA&#10;lAEAAAsAAAAAAAAAAAAAAAAALwEAAF9yZWxzLy5yZWxzUEsBAi0AFAAGAAgAAAAhAHQDLw61AgAA&#10;UwUAAA4AAAAAAAAAAAAAAAAALgIAAGRycy9lMm9Eb2MueG1sUEsBAi0AFAAGAAgAAAAhAD4KoxTg&#10;AAAACQEAAA8AAAAAAAAAAAAAAAAADwUAAGRycy9kb3ducmV2LnhtbFBLBQYAAAAABAAEAPMAAAAc&#10;BgAAAAA=&#10;" fillcolor="window" strokecolor="windowText" strokeweight="2.25pt">
                <v:path arrowok="t"/>
                <v:textbox>
                  <w:txbxContent>
                    <w:p w:rsidR="00DD07EB" w:rsidRPr="006E46F9" w:rsidRDefault="00DD07EB" w:rsidP="00A615A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46F9">
                        <w:rPr>
                          <w:rFonts w:ascii="Times New Roman" w:hAnsi="Times New Roman" w:cs="Times New Roman"/>
                        </w:rPr>
                        <w:t>Методический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A615A6" w:rsidRPr="00A615A6" w:rsidRDefault="00A615A6" w:rsidP="00A615A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1858644</wp:posOffset>
                </wp:positionH>
                <wp:positionV relativeFrom="paragraph">
                  <wp:posOffset>1656080</wp:posOffset>
                </wp:positionV>
                <wp:extent cx="0" cy="480695"/>
                <wp:effectExtent l="0" t="0" r="19050" b="33655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4806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156F3" id="Прямая соединительная линия 128" o:spid="_x0000_s1026" style="position:absolute;flip:x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46.35pt,130.4pt" to="146.35pt,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iACwIAAMADAAAOAAAAZHJzL2Uyb0RvYy54bWysU81uEzEQviPxDpbvZLcRqdJVNpXaqHCo&#10;IFLhARyvvWvhP9kmm9yAM1IegVfgUKRKBZ5h940Ye5OUwg2xB2s8M/5m5ptvZ+cbJdGaOS+MLvHJ&#10;KMeIaWoqoesSv31z9WyKkQ9EV0QazUq8ZR6fz58+mbW2YGPTGFkxhwBE+6K1JW5CsEWWedowRfzI&#10;WKYhyI1TJMDV1VnlSAvoSmbjPD/NWuMq6wxl3oN3MQTxPOFzzmh4zblnAckSQ28hnS6dq3hm8xkp&#10;akdsI+i+DfIPXSgiNBQ9Qi1IIOi9E39BKUGd8YaHETUqM5wLytIMMM1J/sc0Nw2xLM0C5Hh7pMn/&#10;P1j6ar10SFSwuzGsShMFS+q+9B/6Xfe9+9rvUP+x+9l96267u+5Hd9d/Avu+/wx2DHb3e/cOxffA&#10;Zmt9AaCXeukiH3Sjb+y1oe88xLJHwXjxdkjbcKcQl8K+hEYSkUAN2qQ9bY97YpuA6OCk4H0+zU/P&#10;JrFoRoqIEAta58MLZhSKRoml0JFBUpD1tQ9D6iElurW5ElKCnxRSoxaqn+UTEAolIEYuSQBTWaDH&#10;6xojImtQOQ0uQXojRRWfx9fe1atL6dCagNImF2cXi0Nnj9Ji7QXxzZCXQoMGlQjwI0ihSjzN47ef&#10;S+qIzpKU9xM8EBetlam2S3dgF2SS6NhLOurw93vawcOPN/8FAAD//wMAUEsDBBQABgAIAAAAIQD/&#10;GiEx3gAAAAsBAAAPAAAAZHJzL2Rvd25yZXYueG1sTI9BT8MwDIXvSPyHyEjcWLIOSleaTgyxG5rE&#10;gHvamLaicbom27p/jxEHuNl+T8/fK1aT68URx9B50jCfKRBItbcdNRre3zY3GYgQDVnTe0INZwyw&#10;Ki8vCpNbf6JXPO5iIziEQm40tDEOuZShbtGZMPMDEmuffnQm8jo20o7mxOGul4lSqXSmI/7QmgGf&#10;Wqy/dgenYb/dzrPzy779sNX6drnJrFo/R62vr6bHBxARp/hnhh98RoeSmSp/IBtEryFZJvds5SFV&#10;3IEdv5dKw2KR3oEsC/m/Q/kNAAD//wMAUEsBAi0AFAAGAAgAAAAhALaDOJL+AAAA4QEAABMAAAAA&#10;AAAAAAAAAAAAAAAAAFtDb250ZW50X1R5cGVzXS54bWxQSwECLQAUAAYACAAAACEAOP0h/9YAAACU&#10;AQAACwAAAAAAAAAAAAAAAAAvAQAAX3JlbHMvLnJlbHNQSwECLQAUAAYACAAAACEAkc54gAsCAADA&#10;AwAADgAAAAAAAAAAAAAAAAAuAgAAZHJzL2Uyb0RvYy54bWxQSwECLQAUAAYACAAAACEA/xohMd4A&#10;AAALAQAADwAAAAAAAAAAAAAAAABlBAAAZHJzL2Rvd25yZXYueG1sUEsFBgAAAAAEAAQA8wAAAHAF&#10;AAAAAA==&#10;" strokecolor="#5b9bd5" strokeweight="1.5pt">
                <v:stroke joinstyle="miter"/>
                <o:lock v:ext="edit" shapetype="f"/>
              </v:lin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5807710</wp:posOffset>
                </wp:positionH>
                <wp:positionV relativeFrom="paragraph">
                  <wp:posOffset>445770</wp:posOffset>
                </wp:positionV>
                <wp:extent cx="3430270" cy="452120"/>
                <wp:effectExtent l="19050" t="19050" r="36830" b="81280"/>
                <wp:wrapNone/>
                <wp:docPr id="164" name="Прямая со стрелкой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30270" cy="45212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35C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4" o:spid="_x0000_s1026" type="#_x0000_t32" style="position:absolute;margin-left:457.3pt;margin-top:35.1pt;width:270.1pt;height:35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C2HAIAANQDAAAOAAAAZHJzL2Uyb0RvYy54bWysU0tu2zAQ3RfoHQjuG8mOnbiC5QCxm26C&#10;1kDaA4wpSiLKH0jWn13aC+QIvUI2XfSDnEG+UYf0p0m7K6rFYMgZvvm8p/HFWkmy5M4Lo0vaO8kp&#10;4ZqZSuimpO/fXb0YUeID6Aqk0bykG+7pxeT5s/HKFrxvWiMr7giCaF+sbEnbEGyRZZ61XIE/MZZr&#10;DNbGKQh4dE1WOVghupJZP8/PspVxlXWGce/xdrYL0knCr2vOwtu69jwQWVLsLSTrkl1Em03GUDQO&#10;bCvYvg34hy4UCI1Fj1AzCEA+OvEXlBLMGW/qcMKMykxdC8bTDDhNL/9jmpsWLE+z4HK8Pa7J/z9Y&#10;9mY5d0RUyN3ZgBINCknqvmxvt3fdz+5+e0e2n7oHNNvP29vua/ej+949dN9IzMbdrawvEGKq5y5O&#10;z9b6xl4b9sFjLHsSjAdvd2nr2qmYjuOTdeJic+SCrwNheHk6OM3750gZw9hg2O/1E1kZFIfX1vnw&#10;mhtFolNSHxyIpg1TozXSblwvEQLLax9iN1AcHsTS2lwJKRP7UpNVSfuj4fkQqwGKsJYQ0FUW1+J1&#10;QwnIBtXNgkuQ3khRxecRyLtmMZWOLAEVNrx8eTkbxsVguSdpsfYMfLvLS6Gd9pQI+ANIoUo6yuO3&#10;uw4g5CtdkbCxSEhwAnQj+R5Z6liZJ3nvp/u93ugtTLWZuwMHKJ3U0F7mUZuPz+g//hknvwAAAP//&#10;AwBQSwMEFAAGAAgAAAAhAGm4ZJnfAAAACwEAAA8AAABkcnMvZG93bnJldi54bWxMj8FqwkAQhu8F&#10;32EZwYvUTSS1mmYjohRKL0XTBxizYxKanQ3ZVdO37+ZUbzPMxz/fn20H04ob9a6xrCBeRCCIS6sb&#10;rhR8F+/PaxDOI2tsLZOCX3KwzSdPGaba3vlIt5OvRAhhl6KC2vsuldKVNRl0C9sRh9vF9gZ9WPtK&#10;6h7vIdy0chlFK2mw4fChxo72NZU/p6tR8FFiTHtdzC+fO9PMj+7wJbtCqdl02L2B8DT4fxhG/aAO&#10;eXA62ytrJ1oFmzhZBVTBa7QEMQLJSxLKnMcpTkDmmXzskP8BAAD//wMAUEsBAi0AFAAGAAgAAAAh&#10;ALaDOJL+AAAA4QEAABMAAAAAAAAAAAAAAAAAAAAAAFtDb250ZW50X1R5cGVzXS54bWxQSwECLQAU&#10;AAYACAAAACEAOP0h/9YAAACUAQAACwAAAAAAAAAAAAAAAAAvAQAAX3JlbHMvLnJlbHNQSwECLQAU&#10;AAYACAAAACEAc0KwthwCAADUAwAADgAAAAAAAAAAAAAAAAAuAgAAZHJzL2Uyb0RvYy54bWxQSwEC&#10;LQAUAAYACAAAACEAabhkmd8AAAALAQAADwAAAAAAAAAAAAAAAAB2BAAAZHJzL2Rvd25yZXYueG1s&#10;UEsFBgAAAAAEAAQA8wAAAIIFAAAAAA==&#10;" strokecolor="#5b9bd5" strokeweight="2.25pt">
                <v:stroke endarrow="block" joinstyle="miter"/>
                <o:lock v:ext="edit" shapetype="f"/>
              </v:shap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5487670</wp:posOffset>
                </wp:positionH>
                <wp:positionV relativeFrom="paragraph">
                  <wp:posOffset>510540</wp:posOffset>
                </wp:positionV>
                <wp:extent cx="2133600" cy="428625"/>
                <wp:effectExtent l="19050" t="19050" r="19050" b="85725"/>
                <wp:wrapNone/>
                <wp:docPr id="163" name="Прямая со стрелкой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3600" cy="4286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B2764" id="Прямая со стрелкой 163" o:spid="_x0000_s1026" type="#_x0000_t32" style="position:absolute;margin-left:432.1pt;margin-top:40.2pt;width:168pt;height:33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R1GgIAANQDAAAOAAAAZHJzL2Uyb0RvYy54bWysU0tu2zAQ3RfoHQjuG8l27bqC5QCxm26C&#10;1kDaA4wpSiLKH0jWn13aC+QIvUI2XfSDnEG6UYeS7TTtrqgWA5Iz8+bznmbnOyXJhjsvjM7p4Cyl&#10;hGtmCqGrnL5/d/lsSokPoAuQRvOc7rmn5/OnT2Zbm/GhqY0suCMIon22tTmtQ7BZknhWcwX+zFiu&#10;0VkapyDg1VVJ4WCL6EomwzSdJFvjCusM497j67J30nmHX5achbdl6XkgMqfYW+is6+w62mQ+g6xy&#10;YGvBDm3AP3ShQGgseoJaQgDy0Ym/oJRgznhThjNmVGLKUjDezYDTDNI/prmuwfJuFlyOt6c1+f8H&#10;y95sVo6IArmbjCjRoJCk5kt70942P5u79pa0n5p7NO3n9qb52vxovjf3zTcSo3F3W+szhFjolYvT&#10;s52+tleGffDoSx4548XbPmxXOhXDcXyy67jYn7jgu0AYPg4Ho9EkRcoY+p4Pp5PhOBZMIDtmW+fD&#10;a24UiYec+uBAVHVYGK2RduMGHSGwufKhTzwmxNLaXAop8R0yqckW603HL8ZYDVCEpYSAR2VxLV5X&#10;lICsUN0suA7SGymKmB6zvavWC+nIBlBh44uXF8tjn4/CYu0l+LqP61y99pQI+ANIoXI6TePXPwcQ&#10;8pUuSNhbJCQ4AbqS/LABqWNl3sn7MN3DeuNpbYr9yh05QOl0izvIPGrz93vH1MPPOP8FAAD//wMA&#10;UEsDBBQABgAIAAAAIQAia/GY3gAAAAsBAAAPAAAAZHJzL2Rvd25yZXYueG1sTI9Ba8JAEIXvhf6H&#10;ZYRepG6UoDbNRsRSKL0UTX/AmB2TYHY2ZFdN/33HU3t7M/N475t8M7pOXWkIrWcD81kCirjytuXa&#10;wHf5/rwGFSKyxc4zGfihAJvi8SHHzPob7+l6iLWSEA4ZGmhi7DOtQ9WQwzDzPbHcTn5wGGUcam0H&#10;vEm46/QiSZbaYcvS0GBPu4aq8+HiDHxUOKedLaenz61rp/vw9qX70pinybh9BRVpjH9muOMLOhTC&#10;dPQXtkF1BtbLdCFWEUkK6m6QPtkcRaWrF9BFrv//UPwCAAD//wMAUEsBAi0AFAAGAAgAAAAhALaD&#10;OJL+AAAA4QEAABMAAAAAAAAAAAAAAAAAAAAAAFtDb250ZW50X1R5cGVzXS54bWxQSwECLQAUAAYA&#10;CAAAACEAOP0h/9YAAACUAQAACwAAAAAAAAAAAAAAAAAvAQAAX3JlbHMvLnJlbHNQSwECLQAUAAYA&#10;CAAAACEAzrVEdRoCAADUAwAADgAAAAAAAAAAAAAAAAAuAgAAZHJzL2Uyb0RvYy54bWxQSwECLQAU&#10;AAYACAAAACEAImvxmN4AAAALAQAADwAAAAAAAAAAAAAAAAB0BAAAZHJzL2Rvd25yZXYueG1sUEsF&#10;BgAAAAAEAAQA8wAAAH8FAAAAAA==&#10;" strokecolor="#5b9bd5" strokeweight="2.25pt">
                <v:stroke endarrow="block" joinstyle="miter"/>
                <o:lock v:ext="edit" shapetype="f"/>
              </v:shap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501015</wp:posOffset>
                </wp:positionV>
                <wp:extent cx="608330" cy="438150"/>
                <wp:effectExtent l="19050" t="19050" r="58420" b="38100"/>
                <wp:wrapNone/>
                <wp:docPr id="162" name="Прямая со стрелкой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30" cy="4381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D3FFD" id="Прямая со стрелкой 162" o:spid="_x0000_s1026" type="#_x0000_t32" style="position:absolute;margin-left:408.1pt;margin-top:39.45pt;width:47.9pt;height:34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hyGgIAANMDAAAOAAAAZHJzL2Uyb0RvYy54bWysU0uOEzEQ3SNxB8t70p2EDKGVzkiTMGxG&#10;EGngABW3u9vCP9kmn93ABeYIXGE2LPhoztC5EWXnwwzsEL0olV3lV5/3enK+UZKsuPPC6JL2ezkl&#10;XDNTCd2U9P27y2djSnwAXYE0mpd0yz09nz59Mlnbgg9Ma2TFHUEQ7Yu1LWkbgi2yzLOWK/A9Y7nG&#10;YG2cgoBH12SVgzWiK5kN8vwsWxtXWWcY9x5v5/sgnSb8uuYsvK1rzwORJcXeQrIu2WW02XQCRePA&#10;toId2oB/6EKB0Fj0BDWHAOSjE39BKcGc8aYOPWZUZupaMJ5mwGn6+R/TXLdgeZoFl+PtaU3+/8Gy&#10;N6uFI6JC7s4GlGhQSFL3ZXezu+1+dne7W7L71N2j2X3e3XRfux/d9+6++0ZiNu5ubX2BEDO9cHF6&#10;ttHX9sqwDx5j2aNgPHi7T9vUTsV0HJ9sEhfbExd8EwjDy7N8PBwiYwxDz4fj/ihxlUFxfGydD6+5&#10;USQ6JfXBgWjaMDNaI+vG9RMfsLryITYDxfFBrKzNpZAykS81WZd0MB69GGE1QA3WEgK6yuJWvG4o&#10;AdmguFlwCdIbKar4PAJ51yxn0pEVoMBGFy8v5qO4Fyz3KC3WnoNv93kptJeeEgH1L4Uq6TiP3/46&#10;gJCvdEXC1iIfwQnQjeQHZKljZZ7UfZju93ajtzTVduGOFKByUkMHlUdpPjyj//BfnP4CAAD//wMA&#10;UEsDBBQABgAIAAAAIQBCY03Z3wAAAAoBAAAPAAAAZHJzL2Rvd25yZXYueG1sTI/RasJAEEXfC/2H&#10;ZQp9Ed0kFE1iNiKWQulL0fgBa3ZMQrOzIbtq/HunT+3jMId7zy02k+3FFUffOVIQLyIQSLUzHTUK&#10;jtXHPAXhgyaje0eo4I4eNuXzU6Fz4260x+shNIJDyOdaQRvCkEvp6xat9gs3IPHv7EarA59jI82o&#10;bxxue5lE0VJa3RE3tHrAXYv1z+FiFXzWOsadqWbnr63tZnv//i2HSqnXl2m7BhFwCn8w/OqzOpTs&#10;dHIXMl70CtJ4mTCqYJVmIBjI4oTHnZh8W2Ugy0L+n1A+AAAA//8DAFBLAQItABQABgAIAAAAIQC2&#10;gziS/gAAAOEBAAATAAAAAAAAAAAAAAAAAAAAAABbQ29udGVudF9UeXBlc10ueG1sUEsBAi0AFAAG&#10;AAgAAAAhADj9If/WAAAAlAEAAAsAAAAAAAAAAAAAAAAALwEAAF9yZWxzLy5yZWxzUEsBAi0AFAAG&#10;AAgAAAAhAAJdKHIaAgAA0wMAAA4AAAAAAAAAAAAAAAAALgIAAGRycy9lMm9Eb2MueG1sUEsBAi0A&#10;FAAGAAgAAAAhAEJjTdnfAAAACgEAAA8AAAAAAAAAAAAAAAAAdAQAAGRycy9kb3ducmV2LnhtbFBL&#10;BQYAAAAABAAEAPMAAACABQAAAAA=&#10;" strokecolor="#5b9bd5" strokeweight="2.25pt">
                <v:stroke endarrow="block" joinstyle="miter"/>
                <o:lock v:ext="edit" shapetype="f"/>
              </v:shap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>
                <wp:simplePos x="0" y="0"/>
                <wp:positionH relativeFrom="column">
                  <wp:posOffset>4887594</wp:posOffset>
                </wp:positionH>
                <wp:positionV relativeFrom="paragraph">
                  <wp:posOffset>522605</wp:posOffset>
                </wp:positionV>
                <wp:extent cx="0" cy="426085"/>
                <wp:effectExtent l="95250" t="0" r="76200" b="50165"/>
                <wp:wrapNone/>
                <wp:docPr id="161" name="Прямая со стрелкой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608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0F64F" id="Прямая со стрелкой 161" o:spid="_x0000_s1026" type="#_x0000_t32" style="position:absolute;margin-left:384.85pt;margin-top:41.15pt;width:0;height:33.55pt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HzgFAIAAM4DAAAOAAAAZHJzL2Uyb0RvYy54bWysU0tu2zAQ3RfoHQjua8lG7bqC5QCxm26C&#10;NkDaA4wpSiLKH0jWsndpL5Aj9ArdZNEPcgbpRh1KttO0u6JaDMj5vOG8eVqc7ZQkW+68MDqn41FK&#10;CdfMFEJXOX3/7uLZnBIfQBcgjeY53XNPz5ZPnywam/GJqY0suCMIon3W2JzWIdgsSTyruQI/MpZr&#10;DJbGKQh4dVVSOGgQXclkkqazpDGusM4w7j1610OQLnv8suQsvC1LzwOROcW3hd663m6iTZYLyCoH&#10;thbs8Az4h1coEBqbnqDWEIB8dOIvKCWYM96UYcSMSkxZCsb7GXCacfrHNNc1WN7PguR4e6LJ/z9Y&#10;9mZ75YgocHezMSUaFC6p/dLddLftz/Zrd0u6T+09mu5zd9PetT/a7+19+43EbOSusT5DiJW+cnF6&#10;ttPX9tKwDx5jyaNgvHg7pO1Kp2I6jk92/S72p13wXSBscDL0Pp/M0vk0tkogO9ZZ58NrbhSJh5z6&#10;4EBUdVgZrXHhxo37VcD20oeh8FgQm2pzIaREP2RSkyank/n0xZQSBii/UkLAo7JIiNcVJSAr1DUL&#10;rof0Rooilsdq76rNSjqyBdTW9Pzl+fr4zkdpsfcafD3k9aFBdUoElL4UKqfzNH6DO4CQr3RBwt7i&#10;KoIToCvJDwxIHTvzXtiH6R6IjaeNKfZX7sg+iqYn7iDwqMrf7/2OHn7D5S8AAAD//wMAUEsDBBQA&#10;BgAIAAAAIQCE3iap3wAAAAoBAAAPAAAAZHJzL2Rvd25yZXYueG1sTI/dTsJAEEbvTXyHzZh4Q2QL&#10;En5Kt4RgTIw3BuoDDN2hbejONt0F6ts7xgu9nJmTb86XbQbXqiv1ofFsYDJOQBGX3jZcGfgsXp+W&#10;oEJEtth6JgNfFGCT399lmFp/4z1dD7FSEsIhRQN1jF2qdShrchjGviOW28n3DqOMfaVtjzcJd62e&#10;JslcO2xYPtTY0a6m8ny4OANvJU5oZ4vR6X3rmtE+vHzorjDm8WHYrkFFGuIfDD/6og65OB39hW1Q&#10;rYHFfLUQ1MBy+gxKgN/FUcjZagY6z/T/Cvk3AAAA//8DAFBLAQItABQABgAIAAAAIQC2gziS/gAA&#10;AOEBAAATAAAAAAAAAAAAAAAAAAAAAABbQ29udGVudF9UeXBlc10ueG1sUEsBAi0AFAAGAAgAAAAh&#10;ADj9If/WAAAAlAEAAAsAAAAAAAAAAAAAAAAALwEAAF9yZWxzLy5yZWxzUEsBAi0AFAAGAAgAAAAh&#10;ADkgfOAUAgAAzgMAAA4AAAAAAAAAAAAAAAAALgIAAGRycy9lMm9Eb2MueG1sUEsBAi0AFAAGAAgA&#10;AAAhAITeJqnfAAAACgEAAA8AAAAAAAAAAAAAAAAAbgQAAGRycy9kb3ducmV2LnhtbFBLBQYAAAAA&#10;BAAEAPMAAAB6BQAAAAA=&#10;" strokecolor="#5b9bd5" strokeweight="2.25pt">
                <v:stroke endarrow="block" joinstyle="miter"/>
                <o:lock v:ext="edit" shapetype="f"/>
              </v:shap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503555</wp:posOffset>
                </wp:positionV>
                <wp:extent cx="2209800" cy="445135"/>
                <wp:effectExtent l="38100" t="19050" r="19050" b="88265"/>
                <wp:wrapNone/>
                <wp:docPr id="160" name="Прямая со стрелкой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09800" cy="44513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E5E8D" id="Прямая со стрелкой 160" o:spid="_x0000_s1026" type="#_x0000_t32" style="position:absolute;margin-left:210pt;margin-top:39.65pt;width:174pt;height:35.0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2zIgIAAN4DAAAOAAAAZHJzL2Uyb0RvYy54bWysU0tu2zAQ3RfoHQjta9lunDqC5QCxm3YR&#10;tAbSHmBMURJR/kCylr1Le4EcIVfopot+kDNIN+qQsp2m3RXVYkDOcObNvHmanW+lIBtmHdcqT0aD&#10;YUKYorrgqsqT9+8un00T4jyoAoRWLE92zCXn86dPZo3J2FjXWhTMEiyiXNaYPKm9N1maOlozCW6g&#10;DVMYLLWV4PFqq7Sw0GB1KdLxcHiaNtoWxmrKnEPvsg8m81i/LBn1b8vSMU9EnmBvPlob7TrYdD6D&#10;rLJgak73bcA/dCGBKwQ9llqCB/LR8r9KSU6tdrr0A6plqsuSUxZnwGlGwz+mua7BsDgLkuPMkSb3&#10;/8rSN5uVJbzA3Z0iPwokLqm962662/Zn+6W7Jd2n9h5N97m7ab+2P9rv7X37jYTXyF1jXIYlFmpl&#10;w/R0q67NlaYfHMbSR8FwcaZ/ti2tJKXg5jXCRtqQCLKNW9kdt8K2nlB0jsfDs+kQm6MYOzmZjJ5P&#10;AnQKWagTYI11/hXTkoRDnjhvgVe1X2ilUADa9hiwuXK+TzwkhGSlL7kQ6IdMKNIg3nTyYoJogHIs&#10;BXg8SoMEOVUlBESFOqfexradFrwI6SHb2Wq9EJZsALU2uTi7WB76fPQsYC/B1f27GOpVKLnHX0Fw&#10;mSc4Ln692wMXL1VB/M7garzloCrB9gwIFZBZFPp+ugeiw2mti93KHraBIorE7QUfVPr7Pe7s4bec&#10;/wIAAP//AwBQSwMEFAAGAAgAAAAhANgfAVHfAAAACgEAAA8AAABkcnMvZG93bnJldi54bWxMj8FO&#10;wzAMhu9IvENkJC4TS4Cq7UrTCQ0hDowD27Rz1pi2onGqJtu6t8ec4Gj70+/vL5eT68UJx9B50nA/&#10;VyCQam87ajTstq93OYgQDVnTe0INFwywrK6vSlNYf6ZPPG1iIziEQmE0tDEOhZShbtGZMPcDEt++&#10;/OhM5HFspB3NmcNdLx+USqUzHfGH1gy4arH+3hydhg81u6zVrFm92xdKs3b/trM5aX17Mz0/gYg4&#10;xT8YfvVZHSp2Ovgj2SB6DQnHM6ohWzyCYCBLc14cmEwWCciqlP8rVD8AAAD//wMAUEsBAi0AFAAG&#10;AAgAAAAhALaDOJL+AAAA4QEAABMAAAAAAAAAAAAAAAAAAAAAAFtDb250ZW50X1R5cGVzXS54bWxQ&#10;SwECLQAUAAYACAAAACEAOP0h/9YAAACUAQAACwAAAAAAAAAAAAAAAAAvAQAAX3JlbHMvLnJlbHNQ&#10;SwECLQAUAAYACAAAACEArARNsyICAADeAwAADgAAAAAAAAAAAAAAAAAuAgAAZHJzL2Uyb0RvYy54&#10;bWxQSwECLQAUAAYACAAAACEA2B8BUd8AAAAKAQAADwAAAAAAAAAAAAAAAAB8BAAAZHJzL2Rvd25y&#10;ZXYueG1sUEsFBgAAAAAEAAQA8wAAAIgFAAAAAA==&#10;" strokecolor="#5b9bd5" strokeweight="2.25pt">
                <v:stroke endarrow="block" joinstyle="miter"/>
                <o:lock v:ext="edit" shapetype="f"/>
              </v:shap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522605</wp:posOffset>
                </wp:positionV>
                <wp:extent cx="3962400" cy="426085"/>
                <wp:effectExtent l="38100" t="19050" r="19050" b="88265"/>
                <wp:wrapNone/>
                <wp:docPr id="159" name="Прямая со стрелкой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62400" cy="42608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B646A" id="Прямая со стрелкой 159" o:spid="_x0000_s1026" type="#_x0000_t32" style="position:absolute;margin-left:24.1pt;margin-top:41.15pt;width:312pt;height:33.5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fuIwIAAN4DAAAOAAAAZHJzL2Uyb0RvYy54bWysU0tu2zAQ3RfoHQjuaylunNqC5QCxm3YR&#10;tAbSHmBMURJR/kCy/uzSXiBHyBW66aIf5AzSjTqUbKdpd0W1GJAznDczb56m51slyZo7L4zO6ckg&#10;pYRrZgqhq5y+f3f5bEyJD6ALkEbznO64p+ezp0+mG5vxoamNLLgjCKJ9trE5rUOwWZJ4VnMFfmAs&#10;1xgsjVMQ8OqqpHCwQXQlk2GaniUb4wrrDOPeo3fRB+mswy9LzsLbsvQ8EJlT7C101nV2FW0ym0JW&#10;ObC1YPs24B+6UCA0Fj1CLSAA+ejEX1BKMGe8KcOAGZWYshSMdzPgNCfpH9Nc12B5NwuS4+2RJv//&#10;YNmb9dIRUeDuRhNKNChcUnPX3rS3zc/mS3tL2k/NPZr2c3vTfG1+NN+b++Ybia+Ru431GULM9dLF&#10;6dlWX9srwz54jCWPgvHibf9sWzpFSinsayzb0YZEkG23ld1xK3wbCEPn88nZ8DTF5TGMnQ7P0vEo&#10;lk4gizixrHU+vOJGkXjIqQ8ORFWHudEaBWBcXwPWVz70iYeEmKzNpZAS/ZBJTTY5HY5HL0ZYDVCO&#10;pYSAR2WRIK8rSkBWqHMWXNe2N1IUMT1me1et5tKRNaDWRheTi8Whz0fPYu0F+Lp/14V6FSoR8FeQ&#10;QuV0nMavdwcQ8qUuSNhZXE1wAnQl+Z4BqWNl3gl9P90D0fG0MsVu6Q7bQBF1xO0FH1X6+73b2cNv&#10;OfsFAAD//wMAUEsDBBQABgAIAAAAIQCFL4QD3wAAAAkBAAAPAAAAZHJzL2Rvd25yZXYueG1sTI/B&#10;TsMwDIbvSLxDZCQuE0spVVdK0wkNIQ6MA9u0c9aYpqJxqibburfHnOBo/59+f66Wk+vFCcfQeVJw&#10;P09AIDXedNQq2G1f7woQIWoyuveECi4YYFlfX1W6NP5Mn3jaxFZwCYVSK7AxDqWUobHodJj7AYmz&#10;Lz86HXkcW2lGfeZy18s0SXLpdEd8weoBVxab783RKfhIZpd1MmtX7+aF8oXdv+1MQUrd3kzPTyAi&#10;TvEPhl99VoeanQ7+SCaIXkFWpEwqKNIHEJzni5QXBwazxwxkXcn/H9Q/AAAA//8DAFBLAQItABQA&#10;BgAIAAAAIQC2gziS/gAAAOEBAAATAAAAAAAAAAAAAAAAAAAAAABbQ29udGVudF9UeXBlc10ueG1s&#10;UEsBAi0AFAAGAAgAAAAhADj9If/WAAAAlAEAAAsAAAAAAAAAAAAAAAAALwEAAF9yZWxzLy5yZWxz&#10;UEsBAi0AFAAGAAgAAAAhABA+h+4jAgAA3gMAAA4AAAAAAAAAAAAAAAAALgIAAGRycy9lMm9Eb2Mu&#10;eG1sUEsBAi0AFAAGAAgAAAAhAIUvhAPfAAAACQEAAA8AAAAAAAAAAAAAAAAAfQQAAGRycy9kb3du&#10;cmV2LnhtbFBLBQYAAAAABAAEAPMAAACJBQAAAAA=&#10;" strokecolor="#5b9bd5" strokeweight="2.25pt">
                <v:stroke endarrow="block" joinstyle="miter"/>
                <o:lock v:ext="edit" shapetype="f"/>
              </v:shap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>
                <wp:simplePos x="0" y="0"/>
                <wp:positionH relativeFrom="column">
                  <wp:posOffset>8686799</wp:posOffset>
                </wp:positionH>
                <wp:positionV relativeFrom="paragraph">
                  <wp:posOffset>5543550</wp:posOffset>
                </wp:positionV>
                <wp:extent cx="0" cy="344805"/>
                <wp:effectExtent l="0" t="0" r="19050" b="36195"/>
                <wp:wrapNone/>
                <wp:docPr id="158" name="Прямая соединительная линия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D3929" id="Прямая соединительная линия 158" o:spid="_x0000_s1026" style="position:absolute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4pt,436.5pt" to="684pt,4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XHCAwIAALYDAAAOAAAAZHJzL2Uyb0RvYy54bWysU81u00AQviPxDqu9E7ulQakVp1IblUsF&#10;kQoPMFmv7RX7p90lTm7AGSmPwCtwKFKlAs9gv1Fn7SRt4YbwYTU7P9/OfPN5erZWkqy488LonB6N&#10;Ukq4ZqYQusrp+3eXLyaU+AC6AGk0z+mGe3o2e/5s2tiMH5vayII7giDaZ43NaR2CzZLEs5or8CNj&#10;ucZgaZyCgFdXJYWDBtGVTI7T9FXSGFdYZxj3Hr3zIUhnPX5ZchbelqXngcicYm+hP11/LuOZzKaQ&#10;VQ5sLdiuDfiHLhQIjY8eoOYQgHx04i8oJZgz3pRhxIxKTFkKxvsZcJqj9I9prmuwvJ8FyfH2QJP/&#10;f7DszWrhiChwd2NclQaFS2q/dZ+6bfuz/d5tSfe5/d3+aG/a2/ZXe9t9Qfuu+4p2DLZ3O/eWxHpk&#10;s7E+Q9ALvXCRD7bW1/bKsA8eY8mTYLx4O6StS6diOhJC1v12Noft8HUgbHAy9L48OZmk4/hUAtm+&#10;zjofXnOjSDRyKoWOvEEGqysfhtR9SnRrcymkRD9kUpMGhz9NxygPBijBUkJAU1kkxeuKEpAVapsF&#10;10N6I0URy2O1d9XyQjqyAtTX+Pz0fL7v7ElafHsOvh7y+tCgPCUCyl8KldNJGr/dXFJHdN4LeDfB&#10;A13RWppis3B7TlEcPR07IUf1Pb73zD/8brN7AAAA//8DAFBLAwQUAAYACAAAACEAhJ2v7+IAAAAN&#10;AQAADwAAAGRycy9kb3ducmV2LnhtbEyPzU7DMBCE70i8g7VIXBB12qAmDXGqCoQEUg/05wEce5sE&#10;4nWw3Ta8Pa44wG1ndzT7TbkcTc9O6HxnScB0kgBDUlZ31AjY717uc2A+SNKyt4QCvtHDsrq+KmWh&#10;7Zk2eNqGhsUQ8oUU0IYwFJx71aKRfmIHpHg7WGdkiNI1XDt5juGm57MkmXMjO4ofWjngU4vqc3s0&#10;AuoPle3r93W+Uovma/P89uDupq9C3N6Mq0dgAcfwZ4YLfkSHKjLV9kjasz7qdJ7HMkFAnqVxuFh+&#10;V7WAxSxLgVcl/9+i+gEAAP//AwBQSwECLQAUAAYACAAAACEAtoM4kv4AAADhAQAAEwAAAAAAAAAA&#10;AAAAAAAAAAAAW0NvbnRlbnRfVHlwZXNdLnhtbFBLAQItABQABgAIAAAAIQA4/SH/1gAAAJQBAAAL&#10;AAAAAAAAAAAAAAAAAC8BAABfcmVscy8ucmVsc1BLAQItABQABgAIAAAAIQAP4XHCAwIAALYDAAAO&#10;AAAAAAAAAAAAAAAAAC4CAABkcnMvZTJvRG9jLnhtbFBLAQItABQABgAIAAAAIQCEna/v4gAAAA0B&#10;AAAPAAAAAAAAAAAAAAAAAF0EAABkcnMvZG93bnJldi54bWxQSwUGAAAAAAQABADzAAAAbAUAAAAA&#10;" strokecolor="#5b9bd5" strokeweight="1.5pt">
                <v:stroke joinstyle="miter"/>
                <o:lock v:ext="edit" shapetype="f"/>
              </v:lin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>
                <wp:simplePos x="0" y="0"/>
                <wp:positionH relativeFrom="column">
                  <wp:posOffset>4571999</wp:posOffset>
                </wp:positionH>
                <wp:positionV relativeFrom="paragraph">
                  <wp:posOffset>5543550</wp:posOffset>
                </wp:positionV>
                <wp:extent cx="0" cy="348615"/>
                <wp:effectExtent l="0" t="0" r="19050" b="32385"/>
                <wp:wrapNone/>
                <wp:docPr id="157" name="Прямая соединительная 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861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A2EA6" id="Прямая соединительная линия 157" o:spid="_x0000_s1026" style="position:absolute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in,436.5pt" to="5in,4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qWAwIAALYDAAAOAAAAZHJzL2Uyb0RvYy54bWysU82O0zAQviPxDpbvNOlCl27UdKXdarms&#10;oNLCA0wdJ7Hwn2zTtDfgjNRH4BU4gLTSAs+QvBHjpO2ycEPkYI3n5/PMN19m5xslyZo7L4zO6XiU&#10;UsI1M4XQVU7fvL56MqXEB9AFSKN5Trfc0/P540ezxmb8xNRGFtwRBNE+a2xO6xBsliSe1VyBHxnL&#10;NQZL4xQEvLoqKRw0iK5kcpKmp0ljXGGdYdx79C6GIJ33+GXJWXhVlp4HInOKvYX+dP25imcyn0FW&#10;ObC1YPs24B+6UCA0PnqEWkAA8s6Jv6CUYM54U4YRMyoxZSkY72fAacbpH9Pc1GB5PwuS4+2RJv//&#10;YNnL9dIRUeDuJs8p0aBwSe3n7n23a7+3X7od6T60P9tv7df2tv3R3nYf0b7rPqEdg+3d3r0jsR7Z&#10;bKzPEPRSL13kg230jb027K3HWPIgGC/eDmmb0qmYjoSQTb+d7XE7fBMIG5wMvU+fTU/Hk/hUAtmh&#10;zjofXnCjSDRyKoWOvEEG62sfhtRDSnRrcyWkRD9kUpMGhz9LJygPBijBUkJAU1kkxeuKEpAVapsF&#10;10N6I0URy2O1d9XqUjqyBtTX5OLsYnHo7EFafHsBvh7y+tCgPCUCyl8KldNpGr/9XFJHdN4LeD/B&#10;PV3RWpliu3QHTlEcPR17IUf1/X7vmb//3ea/AAAA//8DAFBLAwQUAAYACAAAACEA8DC+vN8AAAAL&#10;AQAADwAAAGRycy9kb3ducmV2LnhtbEyPy07DMBBF90j8gzVIbBB1WhB5NE5VgZBAYkFLP8Bxpkkg&#10;HgfbbcPfM4gF7OZxdOdMuZrsII7oQ+9IwXyWgEAyrumpVbB7e7zOQISoqdGDI1TwhQFW1flZqYvG&#10;nWiDx21sBYdQKLSCLsaxkDKYDq0OMzci8W7vvNWRW9/KxusTh9tBLpLkTlrdE1/o9Ij3HZqP7cEq&#10;qN9NuqtfX7K1ydvPzcPzrb+aPyl1eTGtlyAiTvEPhh99VoeKnWp3oCaIQUHK8YwqyNIbLpj4ndQK&#10;8kWag6xK+f+H6hsAAP//AwBQSwECLQAUAAYACAAAACEAtoM4kv4AAADhAQAAEwAAAAAAAAAAAAAA&#10;AAAAAAAAW0NvbnRlbnRfVHlwZXNdLnhtbFBLAQItABQABgAIAAAAIQA4/SH/1gAAAJQBAAALAAAA&#10;AAAAAAAAAAAAAC8BAABfcmVscy8ucmVsc1BLAQItABQABgAIAAAAIQDVprqWAwIAALYDAAAOAAAA&#10;AAAAAAAAAAAAAC4CAABkcnMvZTJvRG9jLnhtbFBLAQItABQABgAIAAAAIQDwML683wAAAAsBAAAP&#10;AAAAAAAAAAAAAAAAAF0EAABkcnMvZG93bnJldi54bWxQSwUGAAAAAAQABADzAAAAaQUAAAAA&#10;" strokecolor="#5b9bd5" strokeweight="1.5pt">
                <v:stroke joinstyle="miter"/>
                <o:lock v:ext="edit" shapetype="f"/>
              </v:lin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>
                <wp:simplePos x="0" y="0"/>
                <wp:positionH relativeFrom="column">
                  <wp:posOffset>1066799</wp:posOffset>
                </wp:positionH>
                <wp:positionV relativeFrom="paragraph">
                  <wp:posOffset>5530215</wp:posOffset>
                </wp:positionV>
                <wp:extent cx="0" cy="361950"/>
                <wp:effectExtent l="0" t="0" r="19050" b="19050"/>
                <wp:wrapNone/>
                <wp:docPr id="156" name="Прямая соединительная 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C7DDA" id="Прямая соединительная линия 156" o:spid="_x0000_s1026" style="position:absolute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4pt,435.45pt" to="84pt,4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JjAwIAALYDAAAOAAAAZHJzL2Uyb0RvYy54bWysU0uOEzEQ3SNxB8t70p1BiSatdEaaiYbN&#10;CCINHKDidncs/JNt0skOWCPlCFyBBUgjDXCG7htRdj7MwA7RC6tcn1euV6+nFxslyZo7L4wu6XCQ&#10;U8I1M5XQTUnfvL5+dk6JD6ArkEbzkm65pxezp0+mrS34mVkZWXFHEET7orUlXYVgiyzzbMUV+IGx&#10;XGOwNk5BwKtrsspBi+hKZmd5Ps5a4yrrDOPeo3e+D9JZwq9rzsKruvY8EFlSfFtIp0vnMp7ZbApF&#10;48CuBDs8A/7hFQqExqYnqDkEIO+c+AtKCeaMN3UYMKMyU9eC8TQDTjPM/5jmdgWWp1mQHG9PNPn/&#10;B8terheOiAp3NxpTokHhkrrP/ft+133vvvQ70n/ofnbfuq/dXfeju+s/on3ff0I7Brv7g3tHYj2y&#10;2VpfIOiVXrjIB9voW3tj2FuPsexRMF683adtaqdiOhJCNmk729N2+CYQtncy9D4fDyejtLgMimOd&#10;dT684EaRaJRUCh15gwLWNz7EzlAcU6Jbm2shZdq91KTF4Sc5YhIGKMFaQkBTWSTF64YSkA1qmwWX&#10;IL2RoorlEci7ZnklHVkD6mt0ObmcjyIJ2O5RWuw9B7/a56XQXnlKBJS/FKqk53n8DtVSR3SeBHyY&#10;4Ddd0VqaartwR05RHKnpQchRfQ/vaD/83Wa/AAAA//8DAFBLAwQUAAYACAAAACEAoLvQSuEAAAAL&#10;AQAADwAAAGRycy9kb3ducmV2LnhtbEyPzU7DMBCE70h9B2srcUHUaYWaH+JUFQgJpB7a0gdw7CUJ&#10;xOtgu214+7pc4Dizo9lvytVoenZC5ztLAuazBBiSsrqjRsDh/eU+A+aDJC17SyjgBz2sqslNKQtt&#10;z7TD0z40LJaQL6SANoSh4NyrFo30MzsgxduHdUaGKF3DtZPnWG56vkiSJTeyo/ihlQM+tai+9kcj&#10;oP5U6aHebrK1ypvv3fPbg7ubvwpxOx3Xj8ACjuEvDFf8iA5VZKrtkbRnfdTLLG4JArI0yYFdE79O&#10;LSBfpDnwquT/N1QXAAAA//8DAFBLAQItABQABgAIAAAAIQC2gziS/gAAAOEBAAATAAAAAAAAAAAA&#10;AAAAAAAAAABbQ29udGVudF9UeXBlc10ueG1sUEsBAi0AFAAGAAgAAAAhADj9If/WAAAAlAEAAAsA&#10;AAAAAAAAAAAAAAAALwEAAF9yZWxzLy5yZWxzUEsBAi0AFAAGAAgAAAAhAFqocmMDAgAAtgMAAA4A&#10;AAAAAAAAAAAAAAAALgIAAGRycy9lMm9Eb2MueG1sUEsBAi0AFAAGAAgAAAAhAKC70ErhAAAACwEA&#10;AA8AAAAAAAAAAAAAAAAAXQQAAGRycy9kb3ducmV2LnhtbFBLBQYAAAAABAAEAPMAAABrBQAAAAA=&#10;" strokecolor="#5b9bd5" strokeweight="1.5pt">
                <v:stroke joinstyle="miter"/>
                <o:lock v:ext="edit" shapetype="f"/>
              </v:lin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5530849</wp:posOffset>
                </wp:positionV>
                <wp:extent cx="9601200" cy="0"/>
                <wp:effectExtent l="0" t="0" r="19050" b="19050"/>
                <wp:wrapNone/>
                <wp:docPr id="155" name="Прямая соединительная 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103EB" id="Прямая соединительная линия 155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1pt,435.5pt" to="768.1pt,4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jh8AwIAALcDAAAOAAAAZHJzL2Uyb0RvYy54bWysU81u1DAQviPxDpbvbLKVtupGm63Ursql&#10;gpUKDzDrOImF/2Sbze4NOCP1EXgFDiBVauEZkjdi7P2hhRsiB2s8P994vvkyO98oSdbceWF0Scej&#10;nBKumamEbkr69s3VizNKfABdgTSal3TLPT2fP38262zBT0xrZMUdQRDti86WtA3BFlnmWcsV+JGx&#10;XGOwNk5BwKtrsspBh+hKZid5fpp1xlXWGca9R+9iF6TzhF/XnIXXde15ILKk+LaQTpfOVTyz+QyK&#10;xoFtBds/A/7hFQqExqZHqAUEIO+d+AtKCeaMN3UYMaMyU9eC8TQDTjPO/5jmpgXL0yxIjrdHmvz/&#10;g2Wv1ktHRIW7m0wo0aBwSf2X4cNw2z/0X4dbMnzsf/bf+2/9Xf+jvxs+oX0/fEY7Bvv7vfuWxHpk&#10;s7O+QNBLvXSRD7bRN/basHceY9mTYLx4u0vb1E7FdCSEbNJ2tsft8E0gDJ3T03yMK6eEHWIZFIdC&#10;63x4yY0i0SipFDoSBwWsr32IraE4pES3NldCyrR8qUmH00/zSYQG1GAtIaCpLLLidUMJyAbFzYJL&#10;kN5IUcXyCORds7qUjqwBBTa5mF4sEgvY7kla7L0A3+7yUmgnPSUC6l8KVdKzPH7RjdVSR3SeFLyf&#10;4Ddf0VqZart0B1JRHalsr+Qov8d3tB//b/NfAAAA//8DAFBLAwQUAAYACAAAACEAJPyhUN8AAAAL&#10;AQAADwAAAGRycy9kb3ducmV2LnhtbEyPXUvDMBSG7wX/QziCN7KlrXOrtekYiuDAC/fxA9Lk2Fab&#10;k5pkW/33ZiDo5XnPw/tRLkfTsyM631kSkE4TYEjK6o4aAfvd8yQH5oMkLXtLKOAbPSyry4tSFtqe&#10;aIPHbWhYNCFfSAFtCEPBuVctGumndkCKv3frjAzxdA3XTp6iuel5liRzbmRHMaGVAz62qD63ByOg&#10;/lCLff32mq/UffO1eVrP3E36IsT11bh6ABZwDH8wnOvH6lDFTrU9kPasF5DNskgKyBdp3HQG7m7n&#10;Uap/JV6V/P+G6gcAAP//AwBQSwECLQAUAAYACAAAACEAtoM4kv4AAADhAQAAEwAAAAAAAAAAAAAA&#10;AAAAAAAAW0NvbnRlbnRfVHlwZXNdLnhtbFBLAQItABQABgAIAAAAIQA4/SH/1gAAAJQBAAALAAAA&#10;AAAAAAAAAAAAAC8BAABfcmVscy8ucmVsc1BLAQItABQABgAIAAAAIQA3jjh8AwIAALcDAAAOAAAA&#10;AAAAAAAAAAAAAC4CAABkcnMvZTJvRG9jLnhtbFBLAQItABQABgAIAAAAIQAk/KFQ3wAAAAsBAAAP&#10;AAAAAAAAAAAAAAAAAF0EAABkcnMvZG93bnJldi54bWxQSwUGAAAAAAQABADzAAAAaQUAAAAA&#10;" strokecolor="#5b9bd5" strokeweight="1.5pt">
                <v:stroke joinstyle="miter"/>
                <o:lock v:ext="edit" shapetype="f"/>
              </v:lin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726848" behindDoc="0" locked="0" layoutInCell="1" allowOverlap="1">
                <wp:simplePos x="0" y="0"/>
                <wp:positionH relativeFrom="column">
                  <wp:posOffset>9754869</wp:posOffset>
                </wp:positionH>
                <wp:positionV relativeFrom="paragraph">
                  <wp:posOffset>4875530</wp:posOffset>
                </wp:positionV>
                <wp:extent cx="0" cy="668020"/>
                <wp:effectExtent l="0" t="0" r="19050" b="36830"/>
                <wp:wrapNone/>
                <wp:docPr id="154" name="Прямая соединительная 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680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65677" id="Прямая соединительная линия 154" o:spid="_x0000_s1026" style="position:absolute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68.1pt,383.9pt" to="768.1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trAwIAALYDAAAOAAAAZHJzL2Uyb0RvYy54bWysU0uOEzEQ3SNxB8t70j0RiTKtdEaaiYbN&#10;CCINHKDidncs/JNt0skOWCPlCFyBBUgjDXCG7htRdj7MwA7RC6tcn1euV6+nFxslyZo7L4wu6dkg&#10;p4RrZiqhm5K+eX39bEKJD6ArkEbzkm65pxezp0+mrS340KyMrLgjCKJ90dqSrkKwRZZ5tuIK/MBY&#10;rjFYG6cg4NU1WeWgRXQls2Gej7PWuMo6w7j36J3vg3SW8Ouas/Cqrj0PRJYU3xbS6dK5jGc2m0LR&#10;OLArwQ7PgH94hQKhsekJag4ByDsn/oJSgjnjTR0GzKjM1LVgPM2A05zlf0xzuwLL0yxIjrcnmvz/&#10;g2Uv1wtHRIW7Gz2nRIPCJXWf+/f9rvvefel3pP/Q/ey+dV+7u+5Hd9d/RPu+/4R2DHb3B/eOxHpk&#10;s7W+QNArvXCRD7bRt/bGsLceY9mjYLx4u0/b1E7FdCSEbNJ2tqft8E0gbO9k6B2PJ/kwLS6D4lhn&#10;nQ8vuFEkGiWVQkfeoID1jQ+xMxTHlOjW5lpImXYvNWlx+PN8hPJggBKsJQQ0lUVSvG4oAdmgtllw&#10;CdIbKapYHoG8a5ZX0pE1oL5Gl+eX81EkAds9Sou95+BX+7wU2itPiYDyl0KVdJLH71AtdUTnScCH&#10;CX7TFa2lqbYLd+QUxZGaHoQc1ffwjvbD3232CwAA//8DAFBLAwQUAAYACAAAACEAWRnAduIAAAAN&#10;AQAADwAAAGRycy9kb3ducmV2LnhtbEyPzU7DMBCE70i8g7VIXFDrtIUkhDhVBUKiEgf68wCOvSSB&#10;eB1stw1vjysOcJzZT7Mz5XI0PTui850lAbNpAgxJWd1RI2C/e57kwHyQpGVvCQV8o4dldXlRykLb&#10;E23wuA0NiyHkCymgDWEoOPeqRSP91A5I8fZunZEhStdw7eQphpuez5Mk5UZ2FD+0csDHFtXn9mAE&#10;1B8q29dvr/lK3Tdfm6f1rbuZvQhxfTWuHoAFHMMfDOf6sTpUsVNtD6Q966O+W6TzyArI0iyOOCO/&#10;Vi0gzxYJ8Krk/1dUPwAAAP//AwBQSwECLQAUAAYACAAAACEAtoM4kv4AAADhAQAAEwAAAAAAAAAA&#10;AAAAAAAAAAAAW0NvbnRlbnRfVHlwZXNdLnhtbFBLAQItABQABgAIAAAAIQA4/SH/1gAAAJQBAAAL&#10;AAAAAAAAAAAAAAAAAC8BAABfcmVscy8ucmVsc1BLAQItABQABgAIAAAAIQAWDstrAwIAALYDAAAO&#10;AAAAAAAAAAAAAAAAAC4CAABkcnMvZTJvRG9jLnhtbFBLAQItABQABgAIAAAAIQBZGcB24gAAAA0B&#10;AAAPAAAAAAAAAAAAAAAAAF0EAABkcnMvZG93bnJldi54bWxQSwUGAAAAAAQABADzAAAAbAUAAAAA&#10;" strokecolor="#5b9bd5" strokeweight="1.5pt">
                <v:stroke joinstyle="miter"/>
                <o:lock v:ext="edit" shapetype="f"/>
              </v:lin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>
                <wp:simplePos x="0" y="0"/>
                <wp:positionH relativeFrom="column">
                  <wp:posOffset>9221469</wp:posOffset>
                </wp:positionH>
                <wp:positionV relativeFrom="paragraph">
                  <wp:posOffset>4838700</wp:posOffset>
                </wp:positionV>
                <wp:extent cx="0" cy="695960"/>
                <wp:effectExtent l="0" t="0" r="19050" b="27940"/>
                <wp:wrapNone/>
                <wp:docPr id="153" name="Прямая соединительная 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959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DF396" id="Прямая соединительная линия 153" o:spid="_x0000_s1026" style="position:absolute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26.1pt,381pt" to="726.1pt,4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CGBAIAALYDAAAOAAAAZHJzL2Uyb0RvYy54bWysU81u1DAQviPxDpbvbNKiXXWjzVZqV+VS&#10;wUqFB5h1nMTCf7LNZvcGnJH6CLwCB5AqFXiG5I0Ye39o4YbIwRrPzzeeb77MzjdKkjV3Xhhd0pNR&#10;TgnXzFRCNyV98/rq2RklPoCuQBrNS7rlnp7Pnz6Zdbbgp6Y1suKOIIj2RWdL2oZgiyzzrOUK/MhY&#10;rjFYG6cg4NU1WeWgQ3Qls9M8n2SdcZV1hnHv0bvYBek84dc1Z+FVXXseiCwpvi2k06VzFc9sPoOi&#10;cWBbwfbPgH94hQKhsekRagEByDsn/oJSgjnjTR1GzKjM1LVgPM2A05zkf0xz04LlaRYkx9sjTf7/&#10;wbKX66UjosLdjZ9TokHhkvrPw/vhtv/efxluyfCh/9l/67/2d/2P/m74iPb98AntGOzv9+5bEuuR&#10;zc76AkEv9dJFPthG39hrw956jGWPgvHi7S5tUzsV05EQsknb2R63wzeBsJ2ToXcyHU8naXEZFIc6&#10;63x4wY0i0SipFDryBgWsr32InaE4pES3NldCyrR7qUmHw0/zMcqDAUqwlhDQVBZJ8bqhBGSD2mbB&#10;JUhvpKhieQTyrlldSkfWgPoaX0wvFuNIArZ7lBZ7L8C3u7wU2ilPiYDyl0KV9CyP375a6ojOk4D3&#10;E/ymK1orU22X7sApiiM13Qs5qu/hHe2Hv9v8FwAAAP//AwBQSwMEFAAGAAgAAAAhAEU5YA7hAAAA&#10;DQEAAA8AAABkcnMvZG93bnJldi54bWxMj8FOwzAQRO9I/IO1SFwQdRKVJIQ4VQVCAokDLf0Ax16S&#10;QGwH223D37MVBzjO7NPsTL2azcgO6MPgrIB0kQBDq5webCdg9/Z4XQILUVotR2dRwDcGWDXnZ7Ws&#10;tDvaDR62sWMUYkMlBfQxThXnQfVoZFi4CS3d3p03MpL0HddeHincjDxLkpwbOVj60MsJ73tUn9u9&#10;EdB+qGLXvr6Ua3XbfW0enpf+Kn0S4vJiXt8BizjHPxhO9ak6NNSpdXurAxtJL2+yjFgBRZ7RqhPy&#10;a7UCyiLNgTc1/7+i+QEAAP//AwBQSwECLQAUAAYACAAAACEAtoM4kv4AAADhAQAAEwAAAAAAAAAA&#10;AAAAAAAAAAAAW0NvbnRlbnRfVHlwZXNdLnhtbFBLAQItABQABgAIAAAAIQA4/SH/1gAAAJQBAAAL&#10;AAAAAAAAAAAAAAAAAC8BAABfcmVscy8ucmVsc1BLAQItABQABgAIAAAAIQBixJCGBAIAALYDAAAO&#10;AAAAAAAAAAAAAAAAAC4CAABkcnMvZTJvRG9jLnhtbFBLAQItABQABgAIAAAAIQBFOWAO4QAAAA0B&#10;AAAPAAAAAAAAAAAAAAAAAF4EAABkcnMvZG93bnJldi54bWxQSwUGAAAAAAQABADzAAAAbAUAAAAA&#10;" strokecolor="#5b9bd5" strokeweight="1.5pt">
                <v:stroke joinstyle="miter"/>
                <o:lock v:ext="edit" shapetype="f"/>
              </v:lin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>
                <wp:simplePos x="0" y="0"/>
                <wp:positionH relativeFrom="column">
                  <wp:posOffset>8077199</wp:posOffset>
                </wp:positionH>
                <wp:positionV relativeFrom="paragraph">
                  <wp:posOffset>4872990</wp:posOffset>
                </wp:positionV>
                <wp:extent cx="0" cy="670560"/>
                <wp:effectExtent l="0" t="0" r="19050" b="34290"/>
                <wp:wrapNone/>
                <wp:docPr id="152" name="Прямая соединительная 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705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14281" id="Прямая соединительная линия 152" o:spid="_x0000_s1026" style="position:absolute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6pt,383.7pt" to="636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5LAwIAALYDAAAOAAAAZHJzL2Uyb0RvYy54bWysU81u1DAQviPxDpbvbNKVdmmjzVZqV+VS&#10;wUqFB5h1nMTCf7LNZvcGnJH6CLwCB5AqFXiG5I0Ye39o4YbIwRrPzzeeb77MzjdKkjV3Xhhd0pNR&#10;TgnXzFRCNyV98/rq2SklPoCuQBrNS7rlnp7Pnz6ZdbbgY9MaWXFHEET7orMlbUOwRZZ51nIFfmQs&#10;1xisjVMQ8OqarHLQIbqS2TjPp1lnXGWdYdx79C52QTpP+HXNWXhV154HIkuKbwvpdOlcxTObz6Bo&#10;HNhWsP0z4B9eoUBobHqEWkAA8s6Jv6CUYM54U4cRMyozdS0YTzPgNCf5H9PctGB5mgXJ8fZIk/9/&#10;sOzleumIqHB3kzElGhQuqf88vB9u++/9l+GWDB/6n/23/mt/1//o74aPaN8Pn9COwf5+774lsR7Z&#10;7KwvEPRSL13kg230jb027K3HWPYoGC/e7tI2tVMxHQkhm7Sd7XE7fBMI2zkZeqfP88k0LS6D4lBn&#10;nQ8vuFEkGiWVQkfeoID1tQ+xMxSHlOjW5kpImXYvNelw+LN8gvJggBKsJQQ0lUVSvG4oAdmgtllw&#10;CdIbKapYHoG8a1aX0pE1oL4mF2cXi0kkAds9Sou9F+DbXV4K7ZSnRED5S6FKeprHb18tdUTnScD7&#10;CX7TFa2VqbZLd+AUxZGa7oUc1ffwjvbD323+CwAA//8DAFBLAwQUAAYACAAAACEAGMKTSeEAAAAN&#10;AQAADwAAAGRycy9kb3ducmV2LnhtbEyPwU7DMBBE70j8g7VIXBB1Gqo6hDhVBUICiQMt/QDHXpJA&#10;vA6224a/xxUHOM7saPZNtZrswA7oQ+9IwnyWAUPSzvTUSti9PV4XwEJUZNTgCCV8Y4BVfX5WqdK4&#10;I23wsI0tSyUUSiWhi3EsOQ+6Q6vCzI1I6fbuvFUxSd9y49UxlduB51m25Fb1lD50asT7DvXndm8l&#10;NB9a7JrXl2Ktb9uvzcPzwl/Nn6S8vJjWd8AiTvEvDCf8hA51YmrcnkxgQ9K5yNOYKEEsxQLYKfJr&#10;NRIKcZMBryv+f0X9AwAA//8DAFBLAQItABQABgAIAAAAIQC2gziS/gAAAOEBAAATAAAAAAAAAAAA&#10;AAAAAAAAAABbQ29udGVudF9UeXBlc10ueG1sUEsBAi0AFAAGAAgAAAAhADj9If/WAAAAlAEAAAsA&#10;AAAAAAAAAAAAAAAALwEAAF9yZWxzLy5yZWxzUEsBAi0AFAAGAAgAAAAhAAksvksDAgAAtgMAAA4A&#10;AAAAAAAAAAAAAAAALgIAAGRycy9lMm9Eb2MueG1sUEsBAi0AFAAGAAgAAAAhABjCk0nhAAAADQEA&#10;AA8AAAAAAAAAAAAAAAAAXQQAAGRycy9kb3ducmV2LnhtbFBLBQYAAAAABAAEAPMAAABrBQAAAAA=&#10;" strokecolor="#5b9bd5" strokeweight="1.5pt">
                <v:stroke joinstyle="miter"/>
                <o:lock v:ext="edit" shapetype="f"/>
              </v:lin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column">
                  <wp:posOffset>7164069</wp:posOffset>
                </wp:positionH>
                <wp:positionV relativeFrom="paragraph">
                  <wp:posOffset>4863465</wp:posOffset>
                </wp:positionV>
                <wp:extent cx="0" cy="680085"/>
                <wp:effectExtent l="0" t="0" r="19050" b="24765"/>
                <wp:wrapNone/>
                <wp:docPr id="151" name="Прямая соединительная 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D5863" id="Прямая соединительная линия 151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64.1pt,382.95pt" to="564.1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9OwAgIAALYDAAAOAAAAZHJzL2Uyb0RvYy54bWysU0tu2zAQ3RfoHQjua8kBHDiC5QCJkW6C&#10;1kDaA4wpSiLKH0jWsndt1wV8hF6hixYIkLRnkG6UoWQ7SbsrqgUxnM/jzJun2flGSbLmzgujczoe&#10;pZRwzUwhdJXT9++uXk0p8QF0AdJontMt9/R8/vLFrLEZPzG1kQV3BEG0zxqb0zoEmyWJZzVX4EfG&#10;co3B0jgFAa+uSgoHDaIrmZyk6WnSGFdYZxj3Hr2LIUjnPX5ZchbelqXngcicYm+hP11/ruKZzGeQ&#10;VQ5sLdi+DfiHLhQIjY8eoRYQgHx04i8oJZgz3pRhxIxKTFkKxvsZcJpx+sc0NzVY3s+C5Hh7pMn/&#10;P1j2Zr10RBS4u8mYEg0Kl9R+6z51u/a+/d7tSPe5/d3+bH+0t+2v9rb7gvZd9xXtGGzv9u4difXI&#10;ZmN9hqCXeukiH2yjb+y1YR88xpJnwXjxdkjblE7FdCSEbPrtbI/b4ZtA2OBk6D2dpul0Ep9KIDvU&#10;WefDa24UiUZOpdCRN8hgfe3DkHpIiW5troSU6IdMatLg8GfpBOXBACVYSghoKoukeF1RArJCbbPg&#10;ekhvpChieaz2rlpdSkfWgPqaXJxdLA6dPUuLby/A10NeHxqUp0RA+Uuhcopj4befS+qIznsB7yd4&#10;pCtaK1Nsl+7AKYqjp2Mv5Ki+p/ee+cffbf4AAAD//wMAUEsDBBQABgAIAAAAIQDj7k0X4gAAAA0B&#10;AAAPAAAAZHJzL2Rvd25yZXYueG1sTI9BTsMwEEX3SNzBGiQ2iDoJ0KQhTlWBkKjEgpYewLGHJBCP&#10;g+224fa4YgHLP/P05021nMzADuh8b0lAOkuAISmre2oF7N6ergtgPkjScrCEAr7Rw7I+P6tkqe2R&#10;NnjYhpbFEvKlFNCFMJace9WhkX5mR6S4e7fOyBCja7l28hjLzcCzJJlzI3uKFzo54kOH6nO7NwKa&#10;D5XvmteXYqUW7dfmcX3rrtJnIS4vptU9sIBT+IPhpB/VoY5Ojd2T9myIOc2KLLIC8vndAtgJ+R01&#10;Aor8JgFeV/z/F/UPAAAA//8DAFBLAQItABQABgAIAAAAIQC2gziS/gAAAOEBAAATAAAAAAAAAAAA&#10;AAAAAAAAAABbQ29udGVudF9UeXBlc10ueG1sUEsBAi0AFAAGAAgAAAAhADj9If/WAAAAlAEAAAsA&#10;AAAAAAAAAAAAAAAALwEAAF9yZWxzLy5yZWxzUEsBAi0AFAAGAAgAAAAhAOev07ACAgAAtgMAAA4A&#10;AAAAAAAAAAAAAAAALgIAAGRycy9lMm9Eb2MueG1sUEsBAi0AFAAGAAgAAAAhAOPuTRfiAAAADQEA&#10;AA8AAAAAAAAAAAAAAAAAXAQAAGRycy9kb3ducmV2LnhtbFBLBQYAAAAABAAEAPMAAABrBQAAAAA=&#10;" strokecolor="#5b9bd5" strokeweight="1.5pt">
                <v:stroke joinstyle="miter"/>
                <o:lock v:ext="edit" shapetype="f"/>
              </v:lin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>
                <wp:simplePos x="0" y="0"/>
                <wp:positionH relativeFrom="column">
                  <wp:posOffset>6706869</wp:posOffset>
                </wp:positionH>
                <wp:positionV relativeFrom="paragraph">
                  <wp:posOffset>4872990</wp:posOffset>
                </wp:positionV>
                <wp:extent cx="0" cy="661670"/>
                <wp:effectExtent l="0" t="0" r="19050" b="24130"/>
                <wp:wrapNone/>
                <wp:docPr id="150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616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CF1DB" id="Прямая соединительная линия 150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8.1pt,383.7pt" to="528.1pt,4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ijAgIAALYDAAAOAAAAZHJzL2Uyb0RvYy54bWysU81u1DAQviPxDpbvbLKVdmmjzVZqV+VS&#10;wUqFB5h1nMTCf7LNZvcGnJH6CLwCB5AqFXiG5I0Ye39o4YbIwRrPzzeeb77MzjdKkjV3Xhhd0vEo&#10;p4RrZiqhm5K+eX317JQSH0BXII3mJd1yT8/nT5/MOlvwE9MaWXFHEET7orMlbUOwRZZ51nIFfmQs&#10;1xisjVMQ8OqarHLQIbqS2UmeT7POuMo6w7j36F3sgnSe8Ouas/Cqrj0PRJYU3xbS6dK5imc2n0HR&#10;OLCtYPtnwD+8QoHQ2PQItYAA5J0Tf0EpwZzxpg4jZlRm6lownmbAacb5H9PctGB5mgXJ8fZIk/9/&#10;sOzleumIqHB3E+RHg8Il9Z+H98Nt/73/MtyS4UP/s//Wf+3v+h/93fAR7fvhE9ox2N/v3bck1iOb&#10;nfUFgl7qpYt8sI2+sdeGvfUYyx4F48XbXdqmdiqmIyFkk7azPW6HbwJhOydD73Q6nj5PrTIoDnXW&#10;+fCCG0WiUVIpdOQNClhf+xA7Q3FIiW5troSUafdSkw6HP8vj+AxQgrWEgKaySIrXDSUgG9Q2Cy5B&#10;eiNFFcsjkHfN6lI6sgbU1+Ti7GIxiSRgu0dpsfcCfLvLS6Gd8pQIKH8pVElP8/jtq6WO6DwJeD/B&#10;b7qitTLVdukOnKI4UtO9kKP6Ht7Rfvi7zX8BAAD//wMAUEsDBBQABgAIAAAAIQCg+G0d4gAAAA0B&#10;AAAPAAAAZHJzL2Rvd25yZXYueG1sTI/LTsMwEEX3SPyDNUhsUOukKkkIcaoKhAQSC/r4AMcekkA8&#10;Drbbhr/HFQtY3pmjO2eq1WQGdkTne0sC0nkCDElZ3VMrYL97mhXAfJCk5WAJBXyjh1V9eVHJUtsT&#10;bfC4DS2LJeRLKaALYSw596pDI/3cjkhx926dkSFG13Lt5CmWm4EvkiTjRvYUL3RyxIcO1ef2YAQ0&#10;HyrfN2+vxVrdtV+bx5elu0mfhbi+mtb3wAJO4Q+Gs35Uhzo6NfZA2rMh5uQ2W0RWQJ7lS2Bn5HfU&#10;CCjyNANeV/z/F/UPAAAA//8DAFBLAQItABQABgAIAAAAIQC2gziS/gAAAOEBAAATAAAAAAAAAAAA&#10;AAAAAAAAAABbQ29udGVudF9UeXBlc10ueG1sUEsBAi0AFAAGAAgAAAAhADj9If/WAAAAlAEAAAsA&#10;AAAAAAAAAAAAAAAALwEAAF9yZWxzLy5yZWxzUEsBAi0AFAAGAAgAAAAhAPTE2KMCAgAAtgMAAA4A&#10;AAAAAAAAAAAAAAAALgIAAGRycy9lMm9Eb2MueG1sUEsBAi0AFAAGAAgAAAAhAKD4bR3iAAAADQEA&#10;AA8AAAAAAAAAAAAAAAAAXAQAAGRycy9kb3ducmV2LnhtbFBLBQYAAAAABAAEAPMAAABrBQAAAAA=&#10;" strokecolor="#5b9bd5" strokeweight="1.5pt">
                <v:stroke joinstyle="miter"/>
                <o:lock v:ext="edit" shapetype="f"/>
              </v:lin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column">
                  <wp:posOffset>6098539</wp:posOffset>
                </wp:positionH>
                <wp:positionV relativeFrom="paragraph">
                  <wp:posOffset>4834890</wp:posOffset>
                </wp:positionV>
                <wp:extent cx="0" cy="699770"/>
                <wp:effectExtent l="0" t="0" r="19050" b="24130"/>
                <wp:wrapNone/>
                <wp:docPr id="149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997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6187A" id="Прямая соединительная линия 149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0.2pt,380.7pt" to="480.2pt,4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rQBAIAALYDAAAOAAAAZHJzL2Uyb0RvYy54bWysU81u1DAQviPxDpbvbNKKbbvRZiu1q3Kp&#10;YKXCA8w6TmLhP9lms3sDzkh9BF6BA0iVCjxD8kaMvT+0cEPkYI3n5xvPN1+m52slyYo7L4wu6dEo&#10;p4RrZiqhm5K+eX317IwSH0BXII3mJd1wT89nT59MO1vwY9MaWXFHEET7orMlbUOwRZZ51nIFfmQs&#10;1xisjVMQ8OqarHLQIbqS2XGen2SdcZV1hnHv0TvfBuks4dc1Z+FVXXseiCwpvi2k06VzGc9sNoWi&#10;cWBbwXbPgH94hQKhsekBag4ByDsn/oJSgjnjTR1GzKjM1LVgPM2A0xzlf0xz04LlaRYkx9sDTf7/&#10;wbKXq4UjosLdPZ9QokHhkvrPw/vhtv/efxluyfCh/9l/67/2d/2P/m74iPb98AntGOzvd+5bEuuR&#10;zc76AkEv9cJFPtha39hrw956jGWPgvHi7TZtXTsV05EQsk7b2Ry2w9eBsK2TofdkMjk9TYvLoNjX&#10;WefDC24UiUZJpdCRNyhgde1D7AzFPiW6tbkSUqbdS006HH6Sj1EeDFCCtYSAprJIitcNJSAb1DYL&#10;LkF6I0UVyyOQd83yUjqyAtTX+GJyMR9HErDdo7TYew6+3eal0FZ5SgSUvxSqpGd5/HbVUkd0ngS8&#10;m+A3XdFammqzcHtOURyp6U7IUX0P72g//N1mvwAAAP//AwBQSwMEFAAGAAgAAAAhAIQeg8HgAAAA&#10;CwEAAA8AAABkcnMvZG93bnJldi54bWxMj01OwzAQRvdI3MEaJDaIOkFVkoZMqgqEBBILWnoAxx6S&#10;QGyH2G3D7RnEAnbz8/TNm2o920EcaQq9dwjpIgFBTnvTuxZh//pwXYAIUTmjBu8I4YsCrOvzs0qV&#10;xp/clo672AoOcaFUCF2MYyll0B1ZFRZ+JMe7Nz9ZFbmdWmkmdeJwO8ibJMmkVb3jC50a6a4j/bE7&#10;WITmXef75uW52OhV+7m9f1pOV+kj4uXFvLkFEWmOfzD86LM61OzU+IMzQQwIqyxZMoqQZykXTPxO&#10;GoQiTzOQdSX//1B/AwAA//8DAFBLAQItABQABgAIAAAAIQC2gziS/gAAAOEBAAATAAAAAAAAAAAA&#10;AAAAAAAAAABbQ29udGVudF9UeXBlc10ueG1sUEsBAi0AFAAGAAgAAAAhADj9If/WAAAAlAEAAAsA&#10;AAAAAAAAAAAAAAAALwEAAF9yZWxzLy5yZWxzUEsBAi0AFAAGAAgAAAAhAKGqatAEAgAAtgMAAA4A&#10;AAAAAAAAAAAAAAAALgIAAGRycy9lMm9Eb2MueG1sUEsBAi0AFAAGAAgAAAAhAIQeg8HgAAAACwEA&#10;AA8AAAAAAAAAAAAAAAAAXgQAAGRycy9kb3ducmV2LnhtbFBLBQYAAAAABAAEAPMAAABrBQAAAAA=&#10;" strokecolor="#5b9bd5" strokeweight="1.5pt">
                <v:stroke joinstyle="miter"/>
                <o:lock v:ext="edit" shapetype="f"/>
              </v:lin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column">
                  <wp:posOffset>5640069</wp:posOffset>
                </wp:positionH>
                <wp:positionV relativeFrom="paragraph">
                  <wp:posOffset>4872990</wp:posOffset>
                </wp:positionV>
                <wp:extent cx="0" cy="661670"/>
                <wp:effectExtent l="0" t="0" r="19050" b="24130"/>
                <wp:wrapNone/>
                <wp:docPr id="148" name="Прямая соединительная 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616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7E370" id="Прямая соединительная линия 148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4.1pt,383.7pt" to="444.1pt,4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2E1BAIAALYDAAAOAAAAZHJzL2Uyb0RvYy54bWysU81uEzEQviPxDpbvZDcVCe0qm0ptVC4V&#10;RCo8wMTr3Vj4T7bJJjfgjJRH4BU4FKlSgWfYfSPGzg8t3BB7sMbz843nm28n52slyYo7L4wu6XCQ&#10;U8I1M5XQTUnfvrl6dkqJD6ArkEbzkm64p+fTp08mrS34iVkaWXFHEET7orUlXYZgiyzzbMkV+IGx&#10;XGOwNk5BwKtrsspBi+hKZid5Ps5a4yrrDOPeo3e2C9Jpwq9rzsLruvY8EFlSfFtIp0vnIp7ZdAJF&#10;48AuBds/A/7hFQqExqZHqBkEIO+d+AtKCeaMN3UYMKMyU9eC8TQDTjPM/5jmZgmWp1mQHG+PNPn/&#10;B8tereaOiAp39xxXpUHhkrov/Yd+233vvvZb0n/sfnbfutvurvvR3fWf0L7vP6Mdg9393r0lsR7Z&#10;bK0vEPRSz13kg631jb027J3HWPYoGC/e7tLWtVMxHQkh67SdzXE7fB0I2zkZesfj4fhFWlwGxaHO&#10;Oh9ecqNINEoqhY68QQGrax9iZygOKdGtzZWQMu1eatLi8Gf5COXBACVYSwhoKoukeN1QArJBbbPg&#10;EqQ3UlSxPAJ51ywupSMrQH2NLs4uZqNIArZ7lBZ7z8Avd3kptFOeEgHlL4Uq6Wkev3211BGdJwHv&#10;J/hNV7QWptrM3YFTFEdquhdyVN/DO9oPf7fpLwAAAP//AwBQSwMEFAAGAAgAAAAhAL1EDFzgAAAA&#10;CwEAAA8AAABkcnMvZG93bnJldi54bWxMj01OwzAQRvdI3MEaJDaIOqmqxIQ4VQVCAokFLT2AY5sk&#10;EI+D7bbh9gxiAbv5efrmTb2e3ciONsTBo4R8kQGzqL0ZsJOwf324FsBiUmjU6NFK+LIR1s35Wa0q&#10;40+4tcdd6hiFYKyUhD6lqeI86t46FRd+ski7Nx+cStSGjpugThTuRr7MsoI7NSBd6NVk73qrP3YH&#10;J6F91+W+fXkWG33TfW7vn1bhKn+U8vJi3twCS3ZOfzD86JM6NOTU+gOayEYJQogloRLKolwBI+J3&#10;0lJR5gXwpub/f2i+AQAA//8DAFBLAQItABQABgAIAAAAIQC2gziS/gAAAOEBAAATAAAAAAAAAAAA&#10;AAAAAAAAAABbQ29udGVudF9UeXBlc10ueG1sUEsBAi0AFAAGAAgAAAAhADj9If/WAAAAlAEAAAsA&#10;AAAAAAAAAAAAAAAALwEAAF9yZWxzLy5yZWxzUEsBAi0AFAAGAAgAAAAhAJcrYTUEAgAAtgMAAA4A&#10;AAAAAAAAAAAAAAAALgIAAGRycy9lMm9Eb2MueG1sUEsBAi0AFAAGAAgAAAAhAL1EDFzgAAAACwEA&#10;AA8AAAAAAAAAAAAAAAAAXgQAAGRycy9kb3ducmV2LnhtbFBLBQYAAAAABAAEAPMAAABrBQAAAAA=&#10;" strokecolor="#5b9bd5" strokeweight="1.5pt">
                <v:stroke joinstyle="miter"/>
                <o:lock v:ext="edit" shapetype="f"/>
              </v:lin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column">
                  <wp:posOffset>4725669</wp:posOffset>
                </wp:positionH>
                <wp:positionV relativeFrom="paragraph">
                  <wp:posOffset>4853940</wp:posOffset>
                </wp:positionV>
                <wp:extent cx="0" cy="687070"/>
                <wp:effectExtent l="0" t="0" r="19050" b="36830"/>
                <wp:wrapNone/>
                <wp:docPr id="147" name="Прямая соединительная 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870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FCC22" id="Прямая соединительная линия 147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2.1pt,382.2pt" to="372.1pt,4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BgBAIAALYDAAAOAAAAZHJzL2Uyb0RvYy54bWysU0tuFDEQ3SNxB8t7pjsRk5m0pidSMgqb&#10;CEYKHKDG7e628E+2mc8OWCPNEbgCC5AiBThD940oez4ksEP0wirX55Xr1evJxVpJsuTOC6NLejLI&#10;KeGamUropqRvXl8/G1PiA+gKpNG8pBvu6cX06ZPJyhb81LRGVtwRBNG+WNmStiHYIss8a7kCPzCW&#10;awzWxikIeHVNVjlYIbqS2Wmen2Ur4yrrDOPeo3e2C9Jpwq9rzsKruvY8EFlSfFtIp0vnIp7ZdAJF&#10;48C2gu2fAf/wCgVCY9Mj1AwCkHdO/AWlBHPGmzoMmFGZqWvBeJoBpznJ/5jmtgXL0yxIjrdHmvz/&#10;g2Uvl3NHRIW7ez6iRIPCJXWf+/f9tvvefem3pP/Q/ey+dV+7u+5Hd9d/RPu+/4R2DHb3e/eWxHpk&#10;c2V9gaBXeu4iH2ytb+2NYW89xrJHwXjxdpe2rp2K6UgIWaftbI7b4etA2M7J0Hs2HuWjtLgMikOd&#10;dT684EaRaJRUCh15gwKWNz7EzlAcUqJbm2shZdq91GSFw5/nQ5QHA5RgLSGgqSyS4nVDCcgGtc2C&#10;S5DeSFHF8gjkXbO4ko4sAfU1vDy/nA0jCdjuUVrsPQPf7vJSaKc8JQLKXwpV0nEev3211BGdJwHv&#10;J/hNV7QWptrM3YFTFEdquhdyVN/DO9oPf7fpLwAAAP//AwBQSwMEFAAGAAgAAAAhALbjiSngAAAA&#10;CwEAAA8AAABkcnMvZG93bnJldi54bWxMj01OwzAQRvdI3MEaJDaIOo2sJIQ4VQVCAqkLWnoAxx6S&#10;QDwOsduG29eIBezm5+mbN9VqtgM74uR7RxKWiwQYknamp1bC/u3ptgDmgyKjBkco4Rs9rOrLi0qV&#10;xp1oi8ddaFkMIV8qCV0IY8m51x1a5RduRIq7dzdZFWI7tdxM6hTD7cDTJMm4VT3FC50a8aFD/bk7&#10;WAnNh873zeumWOu79mv7+CKmm+WzlNdX8/oeWMA5/MHwox/VoY5OjTuQ8WyQkAuRRjQWmRDAIvE7&#10;aSQUeZoBryv+/4f6DAAA//8DAFBLAQItABQABgAIAAAAIQC2gziS/gAAAOEBAAATAAAAAAAAAAAA&#10;AAAAAAAAAABbQ29udGVudF9UeXBlc10ueG1sUEsBAi0AFAAGAAgAAAAhADj9If/WAAAAlAEAAAsA&#10;AAAAAAAAAAAAAAAALwEAAF9yZWxzLy5yZWxzUEsBAi0AFAAGAAgAAAAhABaRYGAEAgAAtgMAAA4A&#10;AAAAAAAAAAAAAAAALgIAAGRycy9lMm9Eb2MueG1sUEsBAi0AFAAGAAgAAAAhALbjiSngAAAACwEA&#10;AA8AAAAAAAAAAAAAAAAAXgQAAGRycy9kb3ducmV2LnhtbFBLBQYAAAAABAAEAPMAAABrBQAAAAA=&#10;" strokecolor="#5b9bd5" strokeweight="1.5pt">
                <v:stroke joinstyle="miter"/>
                <o:lock v:ext="edit" shapetype="f"/>
              </v:lin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column">
                  <wp:posOffset>4097019</wp:posOffset>
                </wp:positionH>
                <wp:positionV relativeFrom="paragraph">
                  <wp:posOffset>4838700</wp:posOffset>
                </wp:positionV>
                <wp:extent cx="0" cy="699770"/>
                <wp:effectExtent l="0" t="0" r="19050" b="24130"/>
                <wp:wrapNone/>
                <wp:docPr id="146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997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E928A" id="Прямая соединительная линия 146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6pt,381pt" to="322.6pt,4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V/8BAIAALYDAAAOAAAAZHJzL2Uyb0RvYy54bWysU0tuFDEQ3SNxB8t7pjsRM8m0pidSMgqb&#10;CEYKHKDG7e628E+2mc8OWCPNEbgCC5AiBThD940oez4ksEP0wirX55Xr1evJxVpJsuTOC6NLejLI&#10;KeGamUropqRvXl8/O6fEB9AVSKN5STfc04vp0yeTlS34qWmNrLgjCKJ9sbIlbUOwRZZ51nIFfmAs&#10;1xisjVMQ8OqarHKwQnQls9M8H2Ur4yrrDOPeo3e2C9Jpwq9rzsKruvY8EFlSfFtIp0vnIp7ZdAJF&#10;48C2gu2fAf/wCgVCY9Mj1AwCkHdO/AWlBHPGmzoMmFGZqWvBeJoBpznJ/5jmtgXL0yxIjrdHmvz/&#10;g2Uvl3NHRIW7ez6iRIPCJXWf+/f9tvvefem3pP/Q/ey+dV+7u+5Hd9d/RPu+/4R2DHb3e/eWxHpk&#10;c2V9gaBXeu4iH2ytb+2NYW89xrJHwXjxdpe2rp2K6UgIWaftbI7b4etA2M7J0Dsaj8/O0uIyKA51&#10;1vnwghtFolFSKXTkDQpY3vgQO0NxSIluba6FlGn3UpMVDj/OhygPBijBWkJAU1kkxeuGEpANapsF&#10;lyC9kaKK5RHIu2ZxJR1ZAupreDm+nA0jCdjuUVrsPQPf7vJSaKc8JQLKXwpV0vM8fvtqqSM6TwLe&#10;T/CbrmgtTLWZuwOnKI7UdC/kqL6Hd7Qf/m7TXwAAAP//AwBQSwMEFAAGAAgAAAAhAKato77hAAAA&#10;CwEAAA8AAABkcnMvZG93bnJldi54bWxMj8tOwzAQRfdI/IM1SGwQdRqVJA2ZVBUICaQu6OMDHNsk&#10;gXgcbLcNf48RC1jOzNGdc6vVZAZ20s73lhDmswSYJmlVTy3CYf90WwDzQZASgyWN8KU9rOrLi0qU&#10;yp5pq0+70LIYQr4UCF0IY8m5l502ws/sqCne3qwzIsTRtVw5cY7hZuBpkmTciJ7ih06M+qHT8mN3&#10;NAjNu8wPzeumWMtl+7l9fFm4m/kz4vXVtL4HFvQU/mD40Y/qUEenxh5JeTYgZIu7NKIIeZbGUpH4&#10;3TQIRZ6mwOuK/+9QfwMAAP//AwBQSwECLQAUAAYACAAAACEAtoM4kv4AAADhAQAAEwAAAAAAAAAA&#10;AAAAAAAAAAAAW0NvbnRlbnRfVHlwZXNdLnhtbFBLAQItABQABgAIAAAAIQA4/SH/1gAAAJQBAAAL&#10;AAAAAAAAAAAAAAAAAC8BAABfcmVscy8ucmVsc1BLAQItABQABgAIAAAAIQC2oV/8BAIAALYDAAAO&#10;AAAAAAAAAAAAAAAAAC4CAABkcnMvZTJvRG9jLnhtbFBLAQItABQABgAIAAAAIQCmraO+4QAAAAsB&#10;AAAPAAAAAAAAAAAAAAAAAF4EAABkcnMvZG93bnJldi54bWxQSwUGAAAAAAQABADzAAAAbAUAAAAA&#10;" strokecolor="#5b9bd5" strokeweight="1.5pt">
                <v:stroke joinstyle="miter"/>
                <o:lock v:ext="edit" shapetype="f"/>
              </v:lin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4872990</wp:posOffset>
                </wp:positionV>
                <wp:extent cx="1270" cy="665480"/>
                <wp:effectExtent l="0" t="0" r="36830" b="20320"/>
                <wp:wrapNone/>
                <wp:docPr id="145" name="Прямая соединительная 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70" cy="6654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F4D03" id="Прямая соединительная линия 145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1pt,383.7pt" to="228.2pt,4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1GDDwIAAMMDAAAOAAAAZHJzL2Uyb0RvYy54bWysU01uEzEU3iNxB8t7MpOoCekok0ptVFhU&#10;EKlwAMdjz1j4T7bJJDtgjZQjcIUuQKpU4AwzN+LZCWkLO8QsrOf38/m9730zO9soidbMeWF0iYeD&#10;HCOmqamErkv89s3lsylGPhBdEWk0K/GWeXw2f/pk1tqCjUxjZMUcAhDti9aWuAnBFlnmacMU8QNj&#10;mYYgN06RAFdXZ5UjLaArmY3yfJK1xlXWGcq8B+9iH8TzhM85o+E1554FJEsMvYV0unSu4pnNZ6So&#10;HbGNoIc2yD90oYjQ8OgRakECQe+d+AtKCeqMNzwMqFGZ4VxQlmaAaYb5H9NcN8SyNAuQ4+2RJv//&#10;YOmr9dIhUcHuTsYYaaJgSd2X/kO/6753N/0O9R+7n9237mt32/3obvtPYN/1n8GOwe7u4N6hWA9s&#10;ttYXAHqhly7yQTf62l4Z+s5DLHsUjBdv92kb7hTiUtiX0EgiEqhBm7Sn7XFPbBMQBedw9Bx2SSEw&#10;mYxPpmmLGSkiSHzTOh9eMKNQNEoshY4kkoKsr3yIbdynRLc2l0LKJASpUQvwp/k44hPQI5ckgKks&#10;MOR1jRGRNQidBpcgvZGiiuURyLt6dSEdWhMQ2/j89HyRGIHnHqXFrhbEN/u8FNrLUIkA/4IUqsTT&#10;PH7RDdVSR3SW1HyY4J67aK1MtV263wSDUlLZQdVRig/vYD/89+a/AAAA//8DAFBLAwQUAAYACAAA&#10;ACEAIEJNtt8AAAALAQAADwAAAGRycy9kb3ducmV2LnhtbEyPTU+DQBCG7yb+h82YeLNLCQIiS2ON&#10;vZkmVr0v7AhEdpay25b+e6enepuPJ+88U65mO4gjTr53pGC5iEAgNc701Cr4+tw85CB80GT04AgV&#10;nNHDqrq9KXVh3Ik+8LgLreAQ8oVW0IUwFlL6pkOr/cKNSLz7cZPVgduplWbSJw63g4yjKJVW98QX&#10;Oj3ia4fN7+5gFey322V+ft9336ZeJ0+b3ETrt6DU/d388gwi4ByuMFz0WR0qdqrdgYwXg4LkMY0Z&#10;VZClWQKCCZ5wUSvIszgGWZXy/w/VHwAAAP//AwBQSwECLQAUAAYACAAAACEAtoM4kv4AAADhAQAA&#10;EwAAAAAAAAAAAAAAAAAAAAAAW0NvbnRlbnRfVHlwZXNdLnhtbFBLAQItABQABgAIAAAAIQA4/SH/&#10;1gAAAJQBAAALAAAAAAAAAAAAAAAAAC8BAABfcmVscy8ucmVsc1BLAQItABQABgAIAAAAIQDNq1GD&#10;DwIAAMMDAAAOAAAAAAAAAAAAAAAAAC4CAABkcnMvZTJvRG9jLnhtbFBLAQItABQABgAIAAAAIQAg&#10;Qk223wAAAAsBAAAPAAAAAAAAAAAAAAAAAGkEAABkcnMvZG93bnJldi54bWxQSwUGAAAAAAQABADz&#10;AAAAdQUAAAAA&#10;" strokecolor="#5b9bd5" strokeweight="1.5pt">
                <v:stroke joinstyle="miter"/>
                <o:lock v:ext="edit" shapetype="f"/>
              </v:lin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column">
                  <wp:posOffset>2363469</wp:posOffset>
                </wp:positionH>
                <wp:positionV relativeFrom="paragraph">
                  <wp:posOffset>4863465</wp:posOffset>
                </wp:positionV>
                <wp:extent cx="0" cy="677545"/>
                <wp:effectExtent l="0" t="0" r="19050" b="27305"/>
                <wp:wrapNone/>
                <wp:docPr id="144" name="Прямая соединительная 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775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45C46" id="Прямая соединительная линия 144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6.1pt,382.95pt" to="186.1pt,4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puAwIAALYDAAAOAAAAZHJzL2Uyb0RvYy54bWysU81u00AQviPxDqu9E7tV0h8rTqU2KpcK&#10;IhUeYLJe2yv2T7tLnNyAM1IegVfgUKRKBZ7BfiNm7SSlcEP4sJqdn29nvvk8vVgrSVbceWF0To9G&#10;KSVcM1MIXeX07ZvrF2eU+AC6AGk0z+mGe3oxe/5s2tiMH5vayII7giDaZ43NaR2CzZLEs5or8CNj&#10;ucZgaZyCgFdXJYWDBtGVTI7T9CRpjCusM4x7j975EKSzHr8sOQuvy9LzQGROsbfQn64/l/FMZlPI&#10;Kge2FmzXBvxDFwqExkcPUHMIQN478ReUEswZb8owYkYlpiwF4/0MOM1R+sc0tzVY3s+C5Hh7oMn/&#10;P1j2arVwRBS4u/GYEg0Kl9R+6T502/Z7+7Xbku5j+7P91t619+2P9r77hPZD9xntGGwfdu4tifXI&#10;ZmN9hqBXeuEiH2ytb+2NYe88xpInwXjxdkhbl07FdCSErPvtbA7b4etA2OBk6D05PZ2MJ/GpBLJ9&#10;nXU+vORGkWjkVAodeYMMVjc+DKn7lOjW5lpIiX7IpCYNDn+eTlAeDFCCpYSAprJIitcVJSAr1DYL&#10;rof0Rooilsdq76rllXRkBaivyeX55Xzf2ZO0+PYcfD3k9aFBeUoElL8UKqdnafx2c0kd0Xkv4N0E&#10;j3RFa2mKzcLtOUVx9HTshBzV9/u9Z/7xd5v9AgAA//8DAFBLAwQUAAYACAAAACEAuxodwuEAAAAL&#10;AQAADwAAAGRycy9kb3ducmV2LnhtbEyPy07DMBBF90j8gzVIbBB1GiBJQyZVBUICiQV9fIBjT5NA&#10;bAfbbcPfY8QCljNzdOfcajnpgR3J+d4ahPksAUZGWtWbFmG3fbougPkgjBKDNYTwRR6W9flZJUpl&#10;T2ZNx01oWQwxvhQIXQhjybmXHWnhZ3YkE29767QIcXQtV06cYrgeeJokGdeiN/FDJ0Z66Eh+bA4a&#10;oXmX+a55ey1WctF+rh9fbt3V/Bnx8mJa3QMLNIU/GH70ozrU0amxB6M8GxBu8jSNKEKe3S2AReJ3&#10;0yAUeZoBryv+v0P9DQAA//8DAFBLAQItABQABgAIAAAAIQC2gziS/gAAAOEBAAATAAAAAAAAAAAA&#10;AAAAAAAAAABbQ29udGVudF9UeXBlc10ueG1sUEsBAi0AFAAGAAgAAAAhADj9If/WAAAAlAEAAAsA&#10;AAAAAAAAAAAAAAAALwEAAF9yZWxzLy5yZWxzUEsBAi0AFAAGAAgAAAAhABLoKm4DAgAAtgMAAA4A&#10;AAAAAAAAAAAAAAAALgIAAGRycy9lMm9Eb2MueG1sUEsBAi0AFAAGAAgAAAAhALsaHcLhAAAACwEA&#10;AA8AAAAAAAAAAAAAAAAAXQQAAGRycy9kb3ducmV2LnhtbFBLBQYAAAAABAAEAPMAAABrBQAAAAA=&#10;" strokecolor="#5b9bd5" strokeweight="1.5pt">
                <v:stroke joinstyle="miter"/>
                <o:lock v:ext="edit" shapetype="f"/>
              </v:lin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column">
                  <wp:posOffset>1858644</wp:posOffset>
                </wp:positionH>
                <wp:positionV relativeFrom="paragraph">
                  <wp:posOffset>4863465</wp:posOffset>
                </wp:positionV>
                <wp:extent cx="0" cy="677545"/>
                <wp:effectExtent l="0" t="0" r="19050" b="27305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775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59B66" id="Прямая соединительная линия 143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6.35pt,382.95pt" to="146.35pt,4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HvNBAIAALYDAAAOAAAAZHJzL2Uyb0RvYy54bWysU81u00AQviPxDqu9E7ul6Y8Vp1IblUsF&#10;kQoPMFmv7RX7p90lTm7AGSmPwCtwAKlSaZ/BfiNm7SSlcEP4sJqdn29nvvk8OV8pSZbceWF0Tg9G&#10;KSVcM1MIXeX03durF6eU+AC6AGk0z+mae3o+ff5s0tiMH5rayII7giDaZ43NaR2CzZLEs5or8CNj&#10;ucZgaZyCgFdXJYWDBtGVTA7T9DhpjCusM4x7j97ZEKTTHr8sOQtvytLzQGROsbfQn64/F/FMphPI&#10;Kge2FmzbBvxDFwqExkf3UDMIQD448ReUEswZb8owYkYlpiwF4/0MOM1B+sc0NzVY3s+C5Hi7p8n/&#10;P1j2ejl3RBS4u6OXlGhQuKT2a/ex27Q/22/dhnSf2of2R/u9vW3v29vuM9p33Re0Y7C927o3JNYj&#10;m431GYJe6rmLfLCVvrHXhr33GEueBOPF2yFtVToV05EQsuq3s95vh68CYYOToff45GR8NI5PJZDt&#10;6qzz4RU3ikQjp1LoyBtksLz2YUjdpUS3NldCSvRDJjVpcPizdIzyYIASLCUENJVFUryuKAFZobZZ&#10;cD2kN1IUsTxWe1ctLqUjS0B9jS/OLma7zp6kxbdn4Oshrw8NylMioPylUDk9TeO3nUvqiM57AW8n&#10;eKQrWgtTrOduxymKo6djK+Sovt/vPfOPv9v0FwAAAP//AwBQSwMEFAAGAAgAAAAhANZ5MBXhAAAA&#10;CwEAAA8AAABkcnMvZG93bnJldi54bWxMj8tOwzAQRfdI/IM1SGwQdRpBXmRSVSAkkLqgpR/g2CYJ&#10;xONgu234e4xYwHJmju6cW69mM7Kjdn6whLBcJMA0SasG6hD2r4/XBTAfBCkxWtIIX9rDqjk/q0Wl&#10;7Im2+rgLHYsh5CuB0IcwVZx72Wsj/MJOmuLtzTojQhxdx5UTpxhuRp4mScaNGCh+6MWk73stP3YH&#10;g9C+y3zfvmyKtSy7z+3D8427Wj4hXl7M6ztgQc/hD4Yf/agOTXRq7YGUZyNCWqZ5RBHy7LYEFonf&#10;TYtQ5GkGvKn5/w7NNwAAAP//AwBQSwECLQAUAAYACAAAACEAtoM4kv4AAADhAQAAEwAAAAAAAAAA&#10;AAAAAAAAAAAAW0NvbnRlbnRfVHlwZXNdLnhtbFBLAQItABQABgAIAAAAIQA4/SH/1gAAAJQBAAAL&#10;AAAAAAAAAAAAAAAAAC8BAABfcmVscy8ucmVsc1BLAQItABQABgAIAAAAIQBy3HvNBAIAALYDAAAO&#10;AAAAAAAAAAAAAAAAAC4CAABkcnMvZTJvRG9jLnhtbFBLAQItABQABgAIAAAAIQDWeTAV4QAAAAsB&#10;AAAPAAAAAAAAAAAAAAAAAF4EAABkcnMvZG93bnJldi54bWxQSwUGAAAAAAQABADzAAAAbAUAAAAA&#10;" strokecolor="#5b9bd5" strokeweight="1.5pt">
                <v:stroke joinstyle="miter"/>
                <o:lock v:ext="edit" shapetype="f"/>
              </v:lin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column">
                  <wp:posOffset>1372869</wp:posOffset>
                </wp:positionH>
                <wp:positionV relativeFrom="paragraph">
                  <wp:posOffset>4872990</wp:posOffset>
                </wp:positionV>
                <wp:extent cx="0" cy="668020"/>
                <wp:effectExtent l="0" t="0" r="19050" b="36830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680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C9AF8" id="Прямая соединительная линия 142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.1pt,383.7pt" to="108.1pt,4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6FgAwIAALYDAAAOAAAAZHJzL2Uyb0RvYy54bWysU0uOEzEQ3SNxB8t70j0RiTKtdEaaiYbN&#10;CCINHKDidncs/JNt0skOWCPlCFyBBUgjDXCG7htRdj7MwA7RC6tcn1euV6+nFxslyZo7L4wu6dkg&#10;p4RrZiqhm5K+eX39bEKJD6ArkEbzkm65pxezp0+mrS340KyMrLgjCKJ90dqSrkKwRZZ5tuIK/MBY&#10;rjFYG6cg4NU1WeWgRXQls2Gej7PWuMo6w7j36J3vg3SW8Ouas/Cqrj0PRJYU3xbS6dK5jGc2m0LR&#10;OLArwQ7PgH94hQKhsekJag4ByDsn/oJSgjnjTR0GzKjM1LVgPM2A05zlf0xzuwLL0yxIjrcnmvz/&#10;g2Uv1wtHRIW7ez6kRIPCJXWf+/f9rvvefel3pP/Q/ey+dV+7u+5Hd9d/RPu+/4R2DHb3B/eOxHpk&#10;s7W+QNArvXCRD7bRt/bGsLceY9mjYLx4u0/b1E7FdCSEbNJ2tqft8E0gbO9k6B2PJ/kwLS6D4lhn&#10;nQ8vuFEkGiWVQkfeoID1jQ+xMxTHlOjW5lpImXYvNWlx+PN8hPJggBKsJQQ0lUVSvG4oAdmgtllw&#10;CdIbKapYHoG8a5ZX0pE1oL5Gl+eX81EkAds9Sou95+BX+7wU2itPiYDyl0KVdJLH71AtdUTnScCH&#10;CX7TFa2lqbYLd+QUxZGaHoQc1ffwjvbD3232CwAA//8DAFBLAwQUAAYACAAAACEA3qXanOEAAAAL&#10;AQAADwAAAGRycy9kb3ducmV2LnhtbEyPQU7DMBBF90jcwRokNog6iaokhEyqCoQEUhe09ACOPSSB&#10;2A6224bb14gFLGfm6c/79WrWIzuS84M1COkiAUZGWjWYDmH/9nRbAvNBGCVGawjhmzysmsuLWlTK&#10;nsyWjrvQsRhifCUQ+hCminMve9LCL+xEJt7erdMixNF1XDlxiuF65FmS5FyLwcQPvZjooSf5uTto&#10;hPZDFvv2dVOu5V33tX18Wbqb9Bnx+mpe3wMLNIc/GH70ozo00am1B6M8GxGyNM8iilDkxRJYJH43&#10;LUJZZDnwpub/OzRnAAAA//8DAFBLAQItABQABgAIAAAAIQC2gziS/gAAAOEBAAATAAAAAAAAAAAA&#10;AAAAAAAAAABbQ29udGVudF9UeXBlc10ueG1sUEsBAi0AFAAGAAgAAAAhADj9If/WAAAAlAEAAAsA&#10;AAAAAAAAAAAAAAAALwEAAF9yZWxzLy5yZWxzUEsBAi0AFAAGAAgAAAAhAPSPoWADAgAAtgMAAA4A&#10;AAAAAAAAAAAAAAAALgIAAGRycy9lMm9Eb2MueG1sUEsBAi0AFAAGAAgAAAAhAN6l2pzhAAAACwEA&#10;AA8AAAAAAAAAAAAAAAAAXQQAAGRycy9kb3ducmV2LnhtbFBLBQYAAAAABAAEAPMAAABrBQAAAAA=&#10;" strokecolor="#5b9bd5" strokeweight="1.5pt">
                <v:stroke joinstyle="miter"/>
                <o:lock v:ext="edit" shapetype="f"/>
              </v:lin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column">
                  <wp:posOffset>610869</wp:posOffset>
                </wp:positionH>
                <wp:positionV relativeFrom="paragraph">
                  <wp:posOffset>4856480</wp:posOffset>
                </wp:positionV>
                <wp:extent cx="0" cy="684530"/>
                <wp:effectExtent l="0" t="0" r="19050" b="20320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845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FCCCA" id="Прямая соединительная линия 141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.1pt,382.4pt" to="48.1pt,4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DwBAIAALYDAAAOAAAAZHJzL2Uyb0RvYy54bWysU81uEzEQviPxDpbvZDelqdJVNpXaqFwq&#10;iFR4gInXu2vhP9kmm9yAM1IegVfgAFKlAs+weSPGzg8t3BB7sMbz843nm28nFyslyZI7L4wu6XCQ&#10;U8I1M5XQTUnfvL5+NqbEB9AVSKN5Sdfc04vp0yeTzhb8xLRGVtwRBNG+6GxJ2xBskWWetVyBHxjL&#10;NQZr4xQEvLomqxx0iK5kdpLnZ1lnXGWdYdx79M52QTpN+HXNWXhV154HIkuKbwvpdOlcxDObTqBo&#10;HNhWsP0z4B9eoUBobHqEmkEA8s6Jv6CUYM54U4cBMyozdS0YTzPgNMP8j2luW7A8zYLkeHukyf8/&#10;WPZyOXdEVLi70yElGhQuqf+8fb/d9N/7L9sN2X7of/bf+q/9Xf+jv9t+RPt++wntGOzv9+4NifXI&#10;Zmd9gaBXeu4iH2ylb+2NYW89xrJHwXjxdpe2qp2K6UgIWaXtrI/b4atA2M7J0Hs2Ph09T4vLoDjU&#10;WefDC24UiUZJpdCRNyhgeeND7AzFISW6tbkWUqbdS006HP48H6E8GKAEawkBTWWRFK8bSkA2qG0W&#10;XIL0Rooqlkcg75rFlXRkCaiv0eX55WwUScB2j9Ji7xn4dpeXQjvlKRFQ/lKoko7z+O2rpY7oPAl4&#10;P8FvuqK1MNV67g6cojhS072Qo/oe3tF++LtNfwEAAP//AwBQSwMEFAAGAAgAAAAhAOeJSz3gAAAA&#10;CQEAAA8AAABkcnMvZG93bnJldi54bWxMj0FOwzAQRfdI3MEaJDaIOo2qJE3jVBUICSQWbekBHNtN&#10;AvE42G4bbs/ABpYz8/Tn/Wo92YGdjQ+9QwHzWQLMoHK6x1bA4e3pvgAWokQtB4dGwJcJsK6vrypZ&#10;anfBnTnvY8soBEMpBXQxjiXnQXXGyjBzo0G6HZ23MtLoW669vFC4HXiaJBm3skf60MnRPHRGfexP&#10;VkDzrvJDs30tNmrZfu4eXxb+bv4sxO3NtFkBi2aKfzD86JM61OTUuBPqwAYByywlUkCeLagCAb+L&#10;RkCRpxnwuuL/G9TfAAAA//8DAFBLAQItABQABgAIAAAAIQC2gziS/gAAAOEBAAATAAAAAAAAAAAA&#10;AAAAAAAAAABbQ29udGVudF9UeXBlc10ueG1sUEsBAi0AFAAGAAgAAAAhADj9If/WAAAAlAEAAAsA&#10;AAAAAAAAAAAAAAAALwEAAF9yZWxzLy5yZWxzUEsBAi0AFAAGAAgAAAAhAO6FMPAEAgAAtgMAAA4A&#10;AAAAAAAAAAAAAAAALgIAAGRycy9lMm9Eb2MueG1sUEsBAi0AFAAGAAgAAAAhAOeJSz3gAAAACQEA&#10;AA8AAAAAAAAAAAAAAAAAXgQAAGRycy9kb3ducmV2LnhtbFBLBQYAAAAABAAEAPMAAABrBQAAAAA=&#10;" strokecolor="#5b9bd5" strokeweight="1.5pt">
                <v:stroke joinstyle="miter"/>
                <o:lock v:ext="edit" shapetype="f"/>
              </v:lin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column">
                  <wp:posOffset>153669</wp:posOffset>
                </wp:positionH>
                <wp:positionV relativeFrom="paragraph">
                  <wp:posOffset>4866005</wp:posOffset>
                </wp:positionV>
                <wp:extent cx="0" cy="677545"/>
                <wp:effectExtent l="0" t="0" r="19050" b="27305"/>
                <wp:wrapNone/>
                <wp:docPr id="140" name="Прямая соединительная 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775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A2996" id="Прямая соединительная линия 140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.1pt,383.15pt" to="12.1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DEAwIAALYDAAAOAAAAZHJzL2Uyb0RvYy54bWysU0tu2zAQ3RfoHQjuaylBnI9gOUBipJug&#10;NZD2AGOKkojyB5K17F3bdQEfoVfoIgUCpO0ZpBtlKNlO0u6KakEM5/M48+Zpcr5Skiy588LonB6M&#10;Ukq4ZqYQusrp+3dXr04p8QF0AdJontM19/R8+vLFpLEZPzS1kQV3BEG0zxqb0zoEmyWJZzVX4EfG&#10;co3B0jgFAa+uSgoHDaIrmRym6XHSGFdYZxj3Hr2zIUinPX5ZchbelqXngcicYm+hP11/LuKZTCeQ&#10;VQ5sLdi2DfiHLhQIjY/uoWYQgHx04i8oJZgz3pRhxIxKTFkKxvsZcJqD9I9pbmqwvJ8FyfF2T5P/&#10;f7DszXLuiChwd0fIjwaFS2q/dZ+6Tfuz/d5tSPe5/d3+aG/bu/ZXe9d9Qfu++4p2DLb3W/eGxHpk&#10;s7E+Q9BLPXeRD7bSN/basA8eY8mzYLx4O6StSqdiOhJCVv121vvt8FUgbHAy9B6fnIyPxvGpBLJd&#10;nXU+vOZGkWjkVAodeYMMltc+DKm7lOjW5kpIiX7IpCYNDn+WjnF8BijBUkJAU1kkxeuKEpAVapsF&#10;10N6I0URy2O1d9XiUjqyBNTX+OLsYrbr7FlafHsGvh7y+tCgPCUCyl8KldPTNH7buaSO6LwX8HaC&#10;R7qitTDFeu52nKI4ejq2Qo7qe3rvmX/83aYPAAAA//8DAFBLAwQUAAYACAAAACEAb6/LCOAAAAAJ&#10;AQAADwAAAGRycy9kb3ducmV2LnhtbEyPy07DMBBF90j8gzVIbFDrNK2SEOJUFQgJJBb08QGOPSSB&#10;eBxstw1/j2EDy5k5unNutZ7MwE7ofG9JwGKeAENSVvfUCjjsH2cFMB8kaTlYQgFf6GFdX15UstT2&#10;TFs87ULLYgj5UgroQhhLzr3q0Eg/tyNSvL1ZZ2SIo2u5dvIcw83A0yTJuJE9xQ+dHPG+Q/WxOxoB&#10;zbvKD83rS7FRt+3n9uF55W4WT0JcX02bO2ABp/AHw49+VIc6OjX2SNqzQUC6SiMpIM+yJbAI/C4a&#10;AUW+TIDXFf/foP4GAAD//wMAUEsBAi0AFAAGAAgAAAAhALaDOJL+AAAA4QEAABMAAAAAAAAAAAAA&#10;AAAAAAAAAFtDb250ZW50X1R5cGVzXS54bWxQSwECLQAUAAYACAAAACEAOP0h/9YAAACUAQAACwAA&#10;AAAAAAAAAAAAAAAvAQAAX3JlbHMvLnJlbHNQSwECLQAUAAYACAAAACEAiXQgxAMCAAC2AwAADgAA&#10;AAAAAAAAAAAAAAAuAgAAZHJzL2Uyb0RvYy54bWxQSwECLQAUAAYACAAAACEAb6/LCOAAAAAJAQAA&#10;DwAAAAAAAAAAAAAAAABdBAAAZHJzL2Rvd25yZXYueG1sUEsFBgAAAAAEAAQA8wAAAGoFAAAAAA==&#10;" strokecolor="#5b9bd5" strokeweight="1.5pt">
                <v:stroke joinstyle="miter"/>
                <o:lock v:ext="edit" shapetype="f"/>
              </v:lin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column">
                  <wp:posOffset>9753599</wp:posOffset>
                </wp:positionH>
                <wp:positionV relativeFrom="paragraph">
                  <wp:posOffset>1615440</wp:posOffset>
                </wp:positionV>
                <wp:extent cx="0" cy="504825"/>
                <wp:effectExtent l="0" t="0" r="19050" b="28575"/>
                <wp:wrapNone/>
                <wp:docPr id="139" name="Прямая соединительная 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08A5B" id="Прямая соединительная линия 139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68pt,127.2pt" to="768pt,1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3uHAgIAALYDAAAOAAAAZHJzL2Uyb0RvYy54bWysU82O0zAQviPxDpbvNNlCURs1XWm3Wi4r&#10;qLTwAFPHSSz8J9s07Q04I/UReAUOIK20wDMkb8Q4abss3BA5WOP5+TzzzZf5+VZJsuHOC6NzejZK&#10;KeGamULoKqdvXl89mVLiA+gCpNE8pzvu6fni8aN5YzM+NrWRBXcEQbTPGpvTOgSbJYlnNVfgR8Zy&#10;jcHSOAUBr65KCgcNoiuZjNP0edIYV1hnGPcevcshSBc9fllyFl6VpeeByJxib6E/XX+u45ks5pBV&#10;Dmwt2KEN+IcuFAiNj56glhCAvHPiLyglmDPelGHEjEpMWQrG+xlwmrP0j2luarC8nwXJ8fZEk/9/&#10;sOzlZuWIKHB3T2eUaFC4pPZz977bt9/bL92edB/an+239mt72/5ob7uPaN91n9COwfbu4N6TWI9s&#10;NtZnCHqpVy7ywbb6xl4b9tZjLHkQjBdvh7Rt6VRMR0LItt/O7rQdvg2EDU6G3kn6bDqexKcSyI51&#10;1vnwghtFopFTKXTkDTLYXPswpB5TolubKyEl+iGTmjQ4/CydoDwYoARLCQFNZZEUrytKQFaobRZc&#10;D+mNFEUsj9XeVetL6cgGUF+Ti9nF8tjZg7T49hJ8PeT1oUF5SgSUvxQqp9M0foe5pI7ovBfwYYJ7&#10;uqK1NsVu5Y6cojh6Og5Cjur7/d4zf/+7LX4BAAD//wMAUEsDBBQABgAIAAAAIQCGkoUA4wAAAA0B&#10;AAAPAAAAZHJzL2Rvd25yZXYueG1sTI/NTsMwEITvSLyDtUhcUOu0SUsb4lQVCIlKHOjPAzj2kgTi&#10;dbDdNrw9rjjAcWZHs98Uq8F07ITOt5YETMYJMCRldUu1gMP+ebQA5oMkLTtLKOAbPazK66tC5tqe&#10;aYunXahZLCGfSwFNCH3OuVcNGunHtkeKt3frjAxRupprJ8+x3HR8miRzbmRL8UMje3xsUH3ujkZA&#10;9aHuD9Xb62KtlvXX9mmTubvJixC3N8P6AVjAIfyF4YIf0aGMTJU9kvasi3qWzuOYIGA6yzJgl8iv&#10;VQlI03QJvCz4/xXlDwAAAP//AwBQSwECLQAUAAYACAAAACEAtoM4kv4AAADhAQAAEwAAAAAAAAAA&#10;AAAAAAAAAAAAW0NvbnRlbnRfVHlwZXNdLnhtbFBLAQItABQABgAIAAAAIQA4/SH/1gAAAJQBAAAL&#10;AAAAAAAAAAAAAAAAAC8BAABfcmVscy8ucmVsc1BLAQItABQABgAIAAAAIQCyK3uHAgIAALYDAAAO&#10;AAAAAAAAAAAAAAAAAC4CAABkcnMvZTJvRG9jLnhtbFBLAQItABQABgAIAAAAIQCGkoUA4wAAAA0B&#10;AAAPAAAAAAAAAAAAAAAAAFwEAABkcnMvZG93bnJldi54bWxQSwUGAAAAAAQABADzAAAAbAUAAAAA&#10;" strokecolor="#5b9bd5" strokeweight="1.5pt">
                <v:stroke joinstyle="miter"/>
                <o:lock v:ext="edit" shapetype="f"/>
              </v:lin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column">
                  <wp:posOffset>9220199</wp:posOffset>
                </wp:positionH>
                <wp:positionV relativeFrom="paragraph">
                  <wp:posOffset>1653540</wp:posOffset>
                </wp:positionV>
                <wp:extent cx="0" cy="428625"/>
                <wp:effectExtent l="0" t="0" r="19050" b="28575"/>
                <wp:wrapNone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D4C92" id="Прямая соединительная линия 138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26pt,130.2pt" to="726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4X1AwIAALYDAAAOAAAAZHJzL2Uyb0RvYy54bWysU81u00AQviPxDqu9E7uBVKkVp1IblUsF&#10;kQoPMFmv7RX7p90lTm7AGSmPwCtwKFKlAs9gvxGzdpJSuCF8WM3Oz7cz33yenW+UJGvuvDA6pyej&#10;lBKumSmErnL69s3VsyklPoAuQBrNc7rlnp7Pnz6ZNTbjY1MbWXBHEET7rLE5rUOwWZJ4VnMFfmQs&#10;1xgsjVMQ8OqqpHDQILqSyThNT5PGuMI6w7j36F0MQTrv8cuSs/C6LD0PROYUewv96fpzFc9kPoOs&#10;cmBrwfZtwD90oUBofPQItYAA5L0Tf0EpwZzxpgwjZlRiylIw3s+A05ykf0xzU4Pl/SxIjrdHmvz/&#10;g2Wv1ktHRIG7e46r0qBwSe2X7kO3a7+3X7sd6T62P9tv7W171/5o77pPaN93n9GOwfZ+796RWI9s&#10;NtZnCHqply7ywTb6xl4b9s5jLHkUjBdvh7RN6VRMR0LIpt/O9rgdvgmEDU6G3hfj6el4Ep9KIDvU&#10;WefDS24UiUZOpdCRN8hgfe3DkHpIiW5troSU6IdMatLg8GfpBOXBACVYSghoKoukeF1RArJCbbPg&#10;ekhvpChieaz2rlpdSkfWgPqaXJxdLA6dPUqLby/A10NeHxqUp0RA+UuhcjpN47efS+qIznsB7yd4&#10;oCtaK1Nsl+7AKYqjp2Mv5Ki+3+898w+/2/wXAAAA//8DAFBLAwQUAAYACAAAACEAdeZULeIAAAAN&#10;AQAADwAAAGRycy9kb3ducmV2LnhtbEyPzU7DMBCE70i8g7VIXBB1mqZ/IU5VgSqBxIGWPoBjL0kg&#10;XgfbbcPb44oDPc7saPabYjWYjh3R+daSgPEoAYakrG6pFrB/39wvgPkgScvOEgr4QQ+r8vqqkLm2&#10;J9ricRdqFkvI51JAE0Kfc+5Vg0b6ke2R4u3DOiNDlK7m2slTLDcdT5Nkxo1sKX5oZI+PDaqv3cEI&#10;qD7VfF+9vS7Wall/b59eMnc3fhbi9mZYPwALOIT/MJzxIzqUkamyB9KedVFn0zSOCQLSWZIBO0f+&#10;rErAJJ0vgZcFv1xR/gIAAP//AwBQSwECLQAUAAYACAAAACEAtoM4kv4AAADhAQAAEwAAAAAAAAAA&#10;AAAAAAAAAAAAW0NvbnRlbnRfVHlwZXNdLnhtbFBLAQItABQABgAIAAAAIQA4/SH/1gAAAJQBAAAL&#10;AAAAAAAAAAAAAAAAAC8BAABfcmVscy8ucmVsc1BLAQItABQABgAIAAAAIQAYj4X1AwIAALYDAAAO&#10;AAAAAAAAAAAAAAAAAC4CAABkcnMvZTJvRG9jLnhtbFBLAQItABQABgAIAAAAIQB15lQt4gAAAA0B&#10;AAAPAAAAAAAAAAAAAAAAAF0EAABkcnMvZG93bnJldi54bWxQSwUGAAAAAAQABADzAAAAbAUAAAAA&#10;" strokecolor="#5b9bd5" strokeweight="1.5pt">
                <v:stroke joinstyle="miter"/>
                <o:lock v:ext="edit" shapetype="f"/>
              </v:lin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column">
                  <wp:posOffset>8152129</wp:posOffset>
                </wp:positionH>
                <wp:positionV relativeFrom="paragraph">
                  <wp:posOffset>1617980</wp:posOffset>
                </wp:positionV>
                <wp:extent cx="0" cy="502285"/>
                <wp:effectExtent l="0" t="0" r="19050" b="31115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228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CDEA6" id="Прямая соединительная линия 137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1.9pt,127.4pt" to="641.9pt,1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axEAwIAALYDAAAOAAAAZHJzL2Uyb0RvYy54bWysU81u00AQviPxDqu9E7tBgdSKU6mNyqWC&#10;SIUHmKzX9or90+4SJzfgjJRH4BU4gFSp0Gew36izdpJSuCF8WM3Oz7cz33yenW2UJGvuvDA6pyej&#10;lBKumSmErnL67u3lsyklPoAuQBrNc7rlnp7Nnz6ZNTbjY1MbWXBHEET7rLE5rUOwWZJ4VnMFfmQs&#10;1xgsjVMQ8OqqpHDQILqSyThNXySNcYV1hnHv0bsYgnTe45clZ+FNWXoeiMwp9hb60/XnKp7JfAZZ&#10;5cDWgu3bgH/oQoHQ+OgRagEByAcn/oJSgjnjTRlGzKjElKVgvJ8BpzlJ/5jmugbL+1mQHG+PNPn/&#10;B8ter5eOiAJ39/wlJRoULqn92n3sdu3P9lu3I92n9q790X5vb9pf7U33Ge3b7gvaMdje7t07EuuR&#10;zcb6DEEv9NJFPthGX9srw957jCWPgvHi7ZC2KZ2K6UgI2fTb2R63wzeBsMHJ0DtJx+PpJD6VQHao&#10;s86HV9woEo2cSqEjb5DB+sqHIfWQEt3aXAop0Q+Z1KTB4U/TCcqDAUqwlBDQVBZJ8bqiBGSF2mbB&#10;9ZDeSFHE8ljtXbW6kI6sAfU1OT89Xxw6e5QW316Ar4e8PjQoT4mA8pdC5XSaxm8/l9QRnfcC3k/w&#10;QFe0VqbYLt2BUxRHT8deyFF9v9975h9+t/k9AAAA//8DAFBLAwQUAAYACAAAACEAUTSlduIAAAAN&#10;AQAADwAAAGRycy9kb3ducmV2LnhtbEyPzU7DMBCE70i8g7VIXFDrNCmQhjhVBUKiEgf68wCOvSSB&#10;eB1stw1vjysOcNvZHc1+Uy5H07MjOt9ZEjCbJsCQlNUdNQL2u+dJDswHSVr2llDAN3pYVpcXpSy0&#10;PdEGj9vQsBhCvpAC2hCGgnOvWjTST+2AFG/v1hkZonQN106eYrjpeZokd9zIjuKHVg742KL63B6M&#10;gPpD3e/rt9d8pRbN1+ZpPXc3sxchrq/G1QOwgGP4M8MZP6JDFZlqeyDtWR91mmeRPQhIb+dxOFt+&#10;V7WALMsWwKuS/29R/QAAAP//AwBQSwECLQAUAAYACAAAACEAtoM4kv4AAADhAQAAEwAAAAAAAAAA&#10;AAAAAAAAAAAAW0NvbnRlbnRfVHlwZXNdLnhtbFBLAQItABQABgAIAAAAIQA4/SH/1gAAAJQBAAAL&#10;AAAAAAAAAAAAAAAAAC8BAABfcmVscy8ucmVsc1BLAQItABQABgAIAAAAIQB+NaxEAwIAALYDAAAO&#10;AAAAAAAAAAAAAAAAAC4CAABkcnMvZTJvRG9jLnhtbFBLAQItABQABgAIAAAAIQBRNKV24gAAAA0B&#10;AAAPAAAAAAAAAAAAAAAAAF0EAABkcnMvZG93bnJldi54bWxQSwUGAAAAAAQABADzAAAAbAUAAAAA&#10;" strokecolor="#5b9bd5" strokeweight="1.5pt">
                <v:stroke joinstyle="miter"/>
                <o:lock v:ext="edit" shapetype="f"/>
              </v:lin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7087870</wp:posOffset>
                </wp:positionH>
                <wp:positionV relativeFrom="paragraph">
                  <wp:posOffset>1656080</wp:posOffset>
                </wp:positionV>
                <wp:extent cx="77470" cy="464185"/>
                <wp:effectExtent l="0" t="0" r="36830" b="31115"/>
                <wp:wrapNone/>
                <wp:docPr id="136" name="Прямая соединительная 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470" cy="46418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0C52A" id="Прямая соединительная линия 13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58.1pt,130.4pt" to="564.2pt,1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MpCAIAALoDAAAOAAAAZHJzL2Uyb0RvYy54bWysU8uO0zAU3SPxD5b3NOnQ10RNR5qphs0I&#10;Kg18gOs4iYVfsk3T7oA1Uj+BX2AB0kgDfEPyR1w7bYeBHSIL6/o+ju8992R+sZUCbZh1XKscDwcp&#10;RkxRXXBV5fjN6+tnM4ycJ6ogQiuW4x1z+GLx9Mm8MRk707UWBbMIQJTLGpPj2nuTJYmjNZPEDbRh&#10;CoKltpJ4uNoqKSxpAF2K5CxNJ0mjbWGspsw58C77IF5E/LJk1L8qS8c8EjmG3nw8bTzX4UwWc5JV&#10;lpia00Mb5B+6kIQrePQEtSSeoHeW/wUlObXa6dIPqJaJLktOWZwBphmmf0xzWxPD4ixAjjMnmtz/&#10;g6UvNyuLeAG7ez7BSBEJS2o/d++7ffu9/dLtUfeh/dl+a7+2d+2P9q77CPZ99wnsEGzvD+49CvXA&#10;ZmNcBqBXamUDH3Srbs2Npm8dxJJHwXBxpk/bllaGdCAEbeN2dqftsK1HFJzT6WgKK6QQGU1Gw9k4&#10;PJeQ7FhrrPMvmJYoGDkWXAXuSEY2N873qceU4Fb6mgsBfpIJhRog4DwdB3wCMiwF8WBKA8Q4VWFE&#10;RAX6pt5GSKcFL0J5qHa2Wl8JizYENDa+PL9cHjt7lBbeXhJX93kx1KtPcg+/gOAyx7M0fIe5hAro&#10;LIr4MMEDZcFa62K3skdeQSCRjoOYgwJ/v0f2H365xS8AAAD//wMAUEsDBBQABgAIAAAAIQCfj0xz&#10;4wAAAA0BAAAPAAAAZHJzL2Rvd25yZXYueG1sTI/LTsMwEEX3SPyDNUhsEHUeVUhDnKoCIYHEgpZ+&#10;gGObJBCPg+224e+ZrmB5NUd3zq3Xsx3Z0fgwOBSQLhJgBpXTA3YC9u9PtyWwECVqOTo0An5MgHVz&#10;eVHLSrsTbs1xFztGJRgqKaCPcao4D6o3VoaFmwzS7cN5KyNF33Ht5YnK7cizJCm4lQPSh15O5qE3&#10;6mt3sALaT3W3b99ey41add/bx5elv0mfhbi+mjf3wKKZ4x8MZ31Sh4acWndAHdhIOU2LjFgBWZHQ&#10;iDOSZuUSWCsgz/MV8Kbm/1c0vwAAAP//AwBQSwECLQAUAAYACAAAACEAtoM4kv4AAADhAQAAEwAA&#10;AAAAAAAAAAAAAAAAAAAAW0NvbnRlbnRfVHlwZXNdLnhtbFBLAQItABQABgAIAAAAIQA4/SH/1gAA&#10;AJQBAAALAAAAAAAAAAAAAAAAAC8BAABfcmVscy8ucmVsc1BLAQItABQABgAIAAAAIQDwcYMpCAIA&#10;ALoDAAAOAAAAAAAAAAAAAAAAAC4CAABkcnMvZTJvRG9jLnhtbFBLAQItABQABgAIAAAAIQCfj0xz&#10;4wAAAA0BAAAPAAAAAAAAAAAAAAAAAGIEAABkcnMvZG93bnJldi54bWxQSwUGAAAAAAQABADzAAAA&#10;cgUAAAAA&#10;" strokecolor="#5b9bd5" strokeweight="1.5pt">
                <v:stroke joinstyle="miter"/>
                <o:lock v:ext="edit" shapetype="f"/>
              </v:lin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column">
                  <wp:posOffset>6705599</wp:posOffset>
                </wp:positionH>
                <wp:positionV relativeFrom="paragraph">
                  <wp:posOffset>1656080</wp:posOffset>
                </wp:positionV>
                <wp:extent cx="0" cy="454660"/>
                <wp:effectExtent l="0" t="0" r="19050" b="21590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46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DD05B" id="Прямая соединительная линия 135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8pt,130.4pt" to="528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753BAIAALYDAAAOAAAAZHJzL2Uyb0RvYy54bWysU81u1DAQviPxDpbvbNLSXbXRZiu1q3Kp&#10;YKXCA8w6TmLhP9lms3sDzkh9BF6BA0iVCjxD8kaMvT+0cEPkYI3n5xvPN1+m52slyYo7L4wu6dEo&#10;p4RrZiqhm5K+eX317JQSH0BXII3mJd1wT89nT59MO1vwY9MaWXFHEET7orMlbUOwRZZ51nIFfmQs&#10;1xisjVMQ8OqarHLQIbqS2XGeT7LOuMo6w7j36J1vg3SW8Ouas/Cqrj0PRJYU3xbS6dK5jGc2m0LR&#10;OLCtYLtnwD+8QoHQ2PQANYcA5J0Tf0EpwZzxpg4jZlRm6lownmbAaY7yP6a5acHyNAuS4+2BJv//&#10;YNnL1cIRUeHuno8p0aBwSf3n4f1w23/vvwy3ZPjQ/+y/9V/7u/5Hfzd8RPt++IR2DPb3O/ctifXI&#10;Zmd9gaCXeuEiH2ytb+y1YW89xrJHwXjxdpu2rp2K6UgIWaftbA7b4etA2NbJ0HsyPplM0uIyKPZ1&#10;1vnwghtFolFSKXTkDQpYXfsQO0OxT4luba6ElGn3UpMOhz/LxygPBijBWkJAU1kkxeuGEpANapsF&#10;lyC9kaKK5RHIu2Z5KR1ZAeprfHF2MU8kYLtHabH3HHy7zUuhrfKUCCh/KVRJT/P4RTdWSx3ReRLw&#10;boLfdEVraarNwu05RXGksp2Qo/oe3tF++LvNfgEAAP//AwBQSwMEFAAGAAgAAAAhAPQ9n6XiAAAA&#10;DQEAAA8AAABkcnMvZG93bnJldi54bWxMj8FOwzAQRO9I/IO1SFwQtZuWUEKcqgIhUYkDLf0Ax16S&#10;QGwH223D37MVBzjO7Gh2Xrkcbc8OGGLnnYTpRABDp73pXCNh9/Z0vQAWk3JG9d6hhG+MsKzOz0pV&#10;GH90GzxsU8OoxMVCSWhTGgrOo27RqjjxAzq6vftgVSIZGm6COlK57XkmRM6t6hx9aNWADy3qz+3e&#10;Sqg/9O2ufn1ZrPRd87V5XM/D1fRZysuLcXUPLOGY/sJwmk/ToaJNtd87E1lPWtzkBJMkZLkgiFPk&#10;16olzGbZHHhV8v8U1Q8AAAD//wMAUEsBAi0AFAAGAAgAAAAhALaDOJL+AAAA4QEAABMAAAAAAAAA&#10;AAAAAAAAAAAAAFtDb250ZW50X1R5cGVzXS54bWxQSwECLQAUAAYACAAAACEAOP0h/9YAAACUAQAA&#10;CwAAAAAAAAAAAAAAAAAvAQAAX3JlbHMvLnJlbHNQSwECLQAUAAYACAAAACEAg5e+dwQCAAC2AwAA&#10;DgAAAAAAAAAAAAAAAAAuAgAAZHJzL2Uyb0RvYy54bWxQSwECLQAUAAYACAAAACEA9D2fpeIAAAAN&#10;AQAADwAAAAAAAAAAAAAAAABeBAAAZHJzL2Rvd25yZXYueG1sUEsFBgAAAAAEAAQA8wAAAG0FAAAA&#10;AA==&#10;" strokecolor="#5b9bd5" strokeweight="1.5pt">
                <v:stroke joinstyle="miter"/>
                <o:lock v:ext="edit" shapetype="f"/>
              </v:lin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column">
                  <wp:posOffset>6097269</wp:posOffset>
                </wp:positionH>
                <wp:positionV relativeFrom="paragraph">
                  <wp:posOffset>1656080</wp:posOffset>
                </wp:positionV>
                <wp:extent cx="0" cy="445135"/>
                <wp:effectExtent l="0" t="0" r="19050" b="31115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51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59162" id="Прямая соединительная линия 134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0.1pt,130.4pt" to="480.1pt,1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mSAwIAALYDAAAOAAAAZHJzL2Uyb0RvYy54bWysU81u00AQviPxDqu9EzttglorTqU2KpcK&#10;IhUeYLJe2yv2T7tLnNyAM1IegVfgAFKlAs9gvxGzdpJSuCF8WM3Oz7cz33yeXWyUJGvuvDA6p+NR&#10;SgnXzBRCVzl98/r62RklPoAuQBrNc7rlnl7Mnz6ZNTbjJ6Y2suCOIIj2WWNzWodgsyTxrOYK/MhY&#10;rjFYGqcg4NVVSeGgQXQlk5M0fZ40xhXWGca9R+9iCNJ5j1+WnIVXZel5IDKn2FvoT9efq3gm8xlk&#10;lQNbC7ZvA/6hCwVC46NHqAUEIO+c+AtKCeaMN2UYMaMSU5aC8X4GnGac/jHNbQ2W97MgOd4eafL/&#10;D5a9XC8dEQXu7nRCiQaFS2o/d++7Xfu9/dLtSPeh/dl+a7+2d+2P9q77iPZ99wntGGzv9+4difXI&#10;ZmN9hqBXeukiH2yjb+2NYW89xpJHwXjxdkjblE7FdCSEbPrtbI/b4ZtA2OBk6J1MpuPTaXwqgexQ&#10;Z50PL7hRJBo5lUJH3iCD9Y0PQ+ohJbq1uRZSoh8yqUmDw5+nU5QHA5RgKSGgqSyS4nVFCcgKtc2C&#10;6yG9kaKI5bHau2p1JR1ZA+prenl+uTh09igtvr0AXw95fWhQnhIB5S+FyulZGr/9XFJHdN4LeD/B&#10;A13RWpliu3QHTlEcPR17IUf1/X7vmX/43ea/AAAA//8DAFBLAwQUAAYACAAAACEAKbp56+AAAAAL&#10;AQAADwAAAGRycy9kb3ducmV2LnhtbEyPQU7DMBBF90jcwRokNojaTVFoQpyqAiGB1AUtPYBjD0kg&#10;toPttuH2DGIBy5l5+vN+tZrswI4YYu+dhPlMAEOnveldK2H/+ni9BBaTckYN3qGEL4ywqs/PKlUa&#10;f3JbPO5SyyjExVJJ6FIaS86j7tCqOPMjOrq9+WBVojG03AR1onA78EyInFvVO/rQqRHvO9Qfu4OV&#10;0Lzr233zslmuddF+bh+eb8LV/EnKy4tpfQcs4ZT+YPjRJ3WoyanxB2ciGyQUucgIlZDlgjoQ8btp&#10;JCwWogBeV/x/h/obAAD//wMAUEsBAi0AFAAGAAgAAAAhALaDOJL+AAAA4QEAABMAAAAAAAAAAAAA&#10;AAAAAAAAAFtDb250ZW50X1R5cGVzXS54bWxQSwECLQAUAAYACAAAACEAOP0h/9YAAACUAQAACwAA&#10;AAAAAAAAAAAAAAAvAQAAX3JlbHMvLnJlbHNQSwECLQAUAAYACAAAACEAVaFZkgMCAAC2AwAADgAA&#10;AAAAAAAAAAAAAAAuAgAAZHJzL2Uyb0RvYy54bWxQSwECLQAUAAYACAAAACEAKbp56+AAAAALAQAA&#10;DwAAAAAAAAAAAAAAAABdBAAAZHJzL2Rvd25yZXYueG1sUEsFBgAAAAAEAAQA8wAAAGoFAAAAAA==&#10;" strokecolor="#5b9bd5" strokeweight="1.5pt">
                <v:stroke joinstyle="miter"/>
                <o:lock v:ext="edit" shapetype="f"/>
              </v:lin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column">
                  <wp:posOffset>5638799</wp:posOffset>
                </wp:positionH>
                <wp:positionV relativeFrom="paragraph">
                  <wp:posOffset>1656080</wp:posOffset>
                </wp:positionV>
                <wp:extent cx="0" cy="454660"/>
                <wp:effectExtent l="0" t="0" r="19050" b="21590"/>
                <wp:wrapNone/>
                <wp:docPr id="133" name="Прямая соединительная 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46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115DA" id="Прямая соединительная линия 133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4pt,130.4pt" to="444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llBAIAALYDAAAOAAAAZHJzL2Uyb0RvYy54bWysU8tuEzEU3SPxD5b3ZKaPRO0ok0ptVDYV&#10;RCp8wI3HM7HwS7bJJDtgjZRP4BdYFKlSgW+Y+SOunQct7BCzsK7v41zfc8+ML1ZKkiV3Xhhd0qNB&#10;TgnXzFRCNyV9++b6xRklPoCuQBrNS7rmnl5Mnj8bt7bgx2ZhZMUdQRDti9aWdBGCLbLMswVX4AfG&#10;co3B2jgFAa+uySoHLaIrmR3n+ShrjausM4x7j97pNkgnCb+uOQuv69rzQGRJ8W0hnS6d83hmkzEU&#10;jQO7EGz3DPiHVygQGpseoKYQgLx34i8oJZgz3tRhwIzKTF0LxtMMOM1R/sc0twuwPM2C5Hh7oMn/&#10;P1j2ajlzRFS4u5MTSjQoXFL3pf/Qb7rv3dd+Q/qP3c/uW3fX3Xc/uvv+E9oP/We0Y7B72Lk3JNYj&#10;m631BYJe6ZmLfLCVvrU3hr3zGMueBOPF223aqnYqpiMhZJW2sz5sh68CYVsnQ+/p8HQ0SovLoNjX&#10;WefDS24UiUZJpdCRNyhgeeND7AzFPiW6tbkWUqbdS01aHP48H6I8GKAEawkBTWWRFK8bSkA2qG0W&#10;XIL0Rooqlkcg75r5lXRkCaiv4eX55XQYScB2T9Ji7yn4xTYvhbbKUyKg/KVQJT3L47erljqi8yTg&#10;3QS/6YrW3FTrmdtziuJITXdCjup7fEf78e82+QUAAP//AwBQSwMEFAAGAAgAAAAhABSaQzLhAAAA&#10;CwEAAA8AAABkcnMvZG93bnJldi54bWxMj8tOwzAQRfdI/IM1SGxQ6zStiglxqgqEBFIX9PEBjj0k&#10;gdgOttuGv2cQC1jOzNWdc8rVaHt2whA77yTMphkwdNqbzjUSDvuniQAWk3JG9d6hhC+MsKouL0pV&#10;GH92WzztUsOoxMVCSWhTGgrOo27Rqjj1Azq6vflgVaIxNNwEdaZy2/M8y5bcqs7Rh1YN+NCi/tgd&#10;rYT6Xd8e6teNWOu75nP7+LIIN7NnKa+vxvU9sIRj+gvDDz6hQ0VMtT86E1kvQQhBLklCvszIgRK/&#10;m1rCfJ4vgFcl/+9QfQMAAP//AwBQSwECLQAUAAYACAAAACEAtoM4kv4AAADhAQAAEwAAAAAAAAAA&#10;AAAAAAAAAAAAW0NvbnRlbnRfVHlwZXNdLnhtbFBLAQItABQABgAIAAAAIQA4/SH/1gAAAJQBAAAL&#10;AAAAAAAAAAAAAAAAAC8BAABfcmVscy8ucmVsc1BLAQItABQABgAIAAAAIQB1xgllBAIAALYDAAAO&#10;AAAAAAAAAAAAAAAAAC4CAABkcnMvZTJvRG9jLnhtbFBLAQItABQABgAIAAAAIQAUmkMy4QAAAAsB&#10;AAAPAAAAAAAAAAAAAAAAAF4EAABkcnMvZG93bnJldi54bWxQSwUGAAAAAAQABADzAAAAbAUAAAAA&#10;" strokecolor="#5b9bd5" strokeweight="1.5pt">
                <v:stroke joinstyle="miter"/>
                <o:lock v:ext="edit" shapetype="f"/>
              </v:lin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column">
                  <wp:posOffset>4724399</wp:posOffset>
                </wp:positionH>
                <wp:positionV relativeFrom="paragraph">
                  <wp:posOffset>1653540</wp:posOffset>
                </wp:positionV>
                <wp:extent cx="0" cy="447675"/>
                <wp:effectExtent l="0" t="0" r="19050" b="28575"/>
                <wp:wrapNone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4D3BE" id="Прямая соединительная линия 132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2pt,130.2pt" to="372pt,1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+KNAwIAALYDAAAOAAAAZHJzL2Uyb0RvYy54bWysU82O0zAQviPxDpbvNNmy3Z+o6Uq71XJZ&#10;QaWFB5g6TmLhP9mmaW/AGamPwCtwAGmlBZ4heSPGSdtl4YbIwRrPz+eZb75ML9ZKkhV3Xhid06NR&#10;SgnXzBRCVzl98/r62RklPoAuQBrNc7rhnl7Mnj6ZNjbjY1MbWXBHEET7rLE5rUOwWZJ4VnMFfmQs&#10;1xgsjVMQ8OqqpHDQILqSyThNT5LGuMI6w7j36J0PQTrr8cuSs/CqLD0PROYUewv96fpzGc9kNoWs&#10;cmBrwXZtwD90oUBofPQANYcA5J0Tf0EpwZzxpgwjZlRiylIw3s+A0xylf0xzW4Pl/SxIjrcHmvz/&#10;g2UvVwtHRIG7ez6mRIPCJbWfu/fdtv3efum2pPvQ/my/tV/bu/ZHe9d9RPu++4R2DLb3O/eWxHpk&#10;s7E+Q9ArvXCRD7bWt/bGsLceY8mjYLx4O6StS6diOhJC1v12Noft8HUgbHAy9B4fn56cTuJTCWT7&#10;Out8eMGNItHIqRQ68gYZrG58GFL3KdGtzbWQEv2QSU0aHP48naA8GKAESwkBTWWRFK8rSkBWqG0W&#10;XA/pjRRFLI/V3lXLK+nIClBfk8vzy/m+s0dp8e05+HrI60OD8pQIKH8pVE7P0vjt5pI6ovNewLsJ&#10;HuiK1tIUm4Xbc4ri6OnYCTmq7/d7z/zD7zb7BQAA//8DAFBLAwQUAAYACAAAACEAwG2X6uIAAAAL&#10;AQAADwAAAGRycy9kb3ducmV2LnhtbEyPzU7DMBCE70i8g7VIXBC120b9CdlUFQgJpB7ozwM4tpsE&#10;4nWw3Ta8PUYc4Dg7o9lvitVgO3Y2PrSOEMYjAcyQcrqlGuGwf75fAAtRkpadI4PwZQKsyuurQuba&#10;XWhrzrtYs1RCIZcITYx9znlQjbEyjFxvKHlH562MSfqaay8vqdx2fCLEjFvZUvrQyN48NkZ97E4W&#10;oXpX80P1tlms1bL+3D69Zv5u/IJ4ezOsH4BFM8S/MPzgJ3QoE1PlTqQD6xDmWZa2RITJTGTAUuL3&#10;UiFMp2IJvCz4/w3lNwAAAP//AwBQSwECLQAUAAYACAAAACEAtoM4kv4AAADhAQAAEwAAAAAAAAAA&#10;AAAAAAAAAAAAW0NvbnRlbnRfVHlwZXNdLnhtbFBLAQItABQABgAIAAAAIQA4/SH/1gAAAJQBAAAL&#10;AAAAAAAAAAAAAAAAAC8BAABfcmVscy8ucmVsc1BLAQItABQABgAIAAAAIQB7C+KNAwIAALYDAAAO&#10;AAAAAAAAAAAAAAAAAC4CAABkcnMvZTJvRG9jLnhtbFBLAQItABQABgAIAAAAIQDAbZfq4gAAAAsB&#10;AAAPAAAAAAAAAAAAAAAAAF0EAABkcnMvZG93bnJldi54bWxQSwUGAAAAAAQABADzAAAAbAUAAAAA&#10;" strokecolor="#5b9bd5" strokeweight="1.5pt">
                <v:stroke joinstyle="miter"/>
                <o:lock v:ext="edit" shapetype="f"/>
              </v:lin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4038599</wp:posOffset>
                </wp:positionH>
                <wp:positionV relativeFrom="paragraph">
                  <wp:posOffset>1656080</wp:posOffset>
                </wp:positionV>
                <wp:extent cx="0" cy="454660"/>
                <wp:effectExtent l="0" t="0" r="19050" b="21590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46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41D2B" id="Прямая соединительная линия 131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8pt,130.4pt" to="318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7TdBAIAALYDAAAOAAAAZHJzL2Uyb0RvYy54bWysU81uEzEQviPxDpbvZDelidpVNpXaqFwq&#10;iFR4gInXu2vhP9kmm9yAM1IegVfgAFKlAs+weSPGzg8t3BB7sMbz843nm28nFyslyZI7L4wu6XCQ&#10;U8I1M5XQTUnfvL5+dkaJD6ArkEbzkq65pxfTp08mnS34iWmNrLgjCKJ90dmStiHYIss8a7kCPzCW&#10;awzWxikIeHVNVjnoEF3J7CTPx1lnXGWdYdx79M52QTpN+HXNWXhV154HIkuKbwvpdOlcxDObTqBo&#10;HNhWsP0z4B9eoUBobHqEmkEA8s6Jv6CUYM54U4cBMyozdS0YTzPgNMP8j2luW7A8zYLkeHukyf8/&#10;WPZyOXdEVLi750NKNChcUv95+3676b/3X7Ybsv3Q/+y/9V/7u/5Hf7f9iPb99hPaMdjf790bEuuR&#10;zc76AkGv9NxFPthK39obw956jGWPgvHi7S5tVTsV05EQskrbWR+3w1eBsJ2Tofd0dDoep8VlUBzq&#10;rPPhBTeKRKOkUujIGxSwvPEhdobikBLd2lwLKdPupSYdDn+ej1AeDFCCtYSAprJIitcNJSAb1DYL&#10;LkF6I0UVyyOQd83iSjqyBNTX6PL8cjaKJGC7R2mx9wx8u8tLoZ3ylAgofylUSc/y+O2rpY7oPAl4&#10;P8FvuqK1MNV67g6cojhS072Qo/oe3tF++LtNfwEAAP//AwBQSwMEFAAGAAgAAAAhAN488jXhAAAA&#10;CwEAAA8AAABkcnMvZG93bnJldi54bWxMj8FOwzAMhu9IvENkJC6IpWunMkrTaQIhgbQDG3uANDFt&#10;oXFKk23l7THiAEfbv35/X7maXC+OOIbOk4L5LAGBZLztqFGwf328XoIIUZPVvSdU8IUBVtX5WakL&#10;60+0xeMuNoJLKBRaQRvjUEgZTItOh5kfkPj25kenI49jI+2oT1zuepkmSS6d7og/tHrA+xbNx+7g&#10;FNTv5mZfv2yWa3PbfG4fnhfj1fxJqcuLaX0HIuIU/8Lwg8/oUDFT7Q9kg+gV5FnOLlFBmifswInf&#10;Ta0gy9IFyKqU/x2qbwAAAP//AwBQSwECLQAUAAYACAAAACEAtoM4kv4AAADhAQAAEwAAAAAAAAAA&#10;AAAAAAAAAAAAW0NvbnRlbnRfVHlwZXNdLnhtbFBLAQItABQABgAIAAAAIQA4/SH/1gAAAJQBAAAL&#10;AAAAAAAAAAAAAAAAAC8BAABfcmVscy8ucmVsc1BLAQItABQABgAIAAAAIQAYC7TdBAIAALYDAAAO&#10;AAAAAAAAAAAAAAAAAC4CAABkcnMvZTJvRG9jLnhtbFBLAQItABQABgAIAAAAIQDePPI14QAAAAsB&#10;AAAPAAAAAAAAAAAAAAAAAF4EAABkcnMvZG93bnJldi54bWxQSwUGAAAAAAQABADzAAAAbAUAAAAA&#10;" strokecolor="#5b9bd5" strokeweight="1.5pt">
                <v:stroke joinstyle="miter"/>
                <o:lock v:ext="edit" shapetype="f"/>
              </v:lin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2896869</wp:posOffset>
                </wp:positionH>
                <wp:positionV relativeFrom="paragraph">
                  <wp:posOffset>1701165</wp:posOffset>
                </wp:positionV>
                <wp:extent cx="0" cy="428625"/>
                <wp:effectExtent l="0" t="0" r="19050" b="28575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693AF" id="Прямая соединительная линия 130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8.1pt,133.95pt" to="228.1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88AgIAALUDAAAOAAAAZHJzL2Uyb0RvYy54bWysU81u00AQviPxDqu9E6cpiYIVp1IblUsF&#10;kQoPMFmv7RX7p90lTm7AGSmPwCtwKFKlQp/BfqPO2klK4YbwYTU7P9/OfPN5drZRkqy588LojJ4M&#10;hpRwzUwudJnR9+8uX0wp8QF0DtJontEt9/Rs/vzZrLYpH5nKyJw7giDap7XNaBWCTZPEs4or8ANj&#10;ucZgYZyCgFdXJrmDGtGVTEbD4SSpjcutM4x7j95FH6TzDr8oOAtvi8LzQGRGsbfQna47V/FM5jNI&#10;Swe2EmzfBvxDFwqExkePUAsIQD468ReUEswZb4owYEYlpigE490MOM3J8I9priuwvJsFyfH2SJP/&#10;f7DszXrpiMhxd6fIjwaFS2q+tZ/aXfOz+d7uSPu5uW9+NDfNbfOruW2/oH3XfkU7Bpu7vXtHYj2y&#10;WVufIuiFXrrIB9voa3tl2AePseRJMF687dM2hVMxHQkhm2472+N2+CYQ1jsZel+OppPROD6VQHqo&#10;s86H19woEo2MSqEjb5DC+sqHPvWQEt3aXAop0Q+p1KTO6OR0jNMzQAUWEgKayiInXpeUgCxR2iy4&#10;DtEbKfJYHYu9K1cX0pE1oLzG56/OF4fGnqTFpxfgqz6vC/XCUyKg+qVQGZ0O47cfS+qIzjv97gd4&#10;ZCtaK5Nvl+5AKWqjY2Ov4yi+3+8d8Y9/2/wBAAD//wMAUEsDBBQABgAIAAAAIQD2U6Ie4AAAAAsB&#10;AAAPAAAAZHJzL2Rvd25yZXYueG1sTI/BSsNAEIbvgu+wjODNbkybqDGTUgShghRaBfW2yY5JMDsb&#10;drdtfHu3eNDjzHz88/3lcjKDOJDzvWWE61kCgrixuucW4fXl8eoWhA+KtRosE8I3eVhW52elKrQ9&#10;8pYOu9CKGMK+UAhdCGMhpW86MsrP7Egcb5/WGRXi6FqpnTrGcDPINElyaVTP8UOnRnroqPna7Q1C&#10;vXHuPft4G4fV8zbZTH5t3dMa8fJiWt2DCDSFPxhO+lEdquhU2z1rLwaERZanEUVI85s7EJH43dQI&#10;83m2AFmV8n+H6gcAAP//AwBQSwECLQAUAAYACAAAACEAtoM4kv4AAADhAQAAEwAAAAAAAAAAAAAA&#10;AAAAAAAAW0NvbnRlbnRfVHlwZXNdLnhtbFBLAQItABQABgAIAAAAIQA4/SH/1gAAAJQBAAALAAAA&#10;AAAAAAAAAAAAAC8BAABfcmVscy8ucmVsc1BLAQItABQABgAIAAAAIQCaPY88AgIAALUDAAAOAAAA&#10;AAAAAAAAAAAAAC4CAABkcnMvZTJvRG9jLnhtbFBLAQItABQABgAIAAAAIQD2U6Ie4AAAAAsBAAAP&#10;AAAAAAAAAAAAAAAAAFwEAABkcnMvZG93bnJldi54bWxQSwUGAAAAAAQABADzAAAAaQUAAAAA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2362199</wp:posOffset>
                </wp:positionH>
                <wp:positionV relativeFrom="paragraph">
                  <wp:posOffset>1653540</wp:posOffset>
                </wp:positionV>
                <wp:extent cx="0" cy="466725"/>
                <wp:effectExtent l="0" t="0" r="19050" b="28575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6F454" id="Прямая соединительная линия 129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6pt,130.2pt" to="186pt,1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4DsAwIAALYDAAAOAAAAZHJzL2Uyb0RvYy54bWysU81u00AQviPxDqu9E7sRCY0Vp1IblUsF&#10;kQoPMFmv7RX7p90lTm7AGamPwCtwKFKlAs9gvxGzdpJSuCF8WM3Oz7cz33yen22VJBvuvDA6pyej&#10;lBKumSmErnL69s3ls1NKfABdgDSa53THPT1bPH0yb2zGx6Y2suCOIIj2WWNzWodgsyTxrOYK/MhY&#10;rjFYGqcg4NVVSeGgQXQlk3GaTpPGuMI6w7j36F0OQbro8cuSs/C6LD0PROYUewv96fpzHc9kMYes&#10;cmBrwfZtwD90oUBofPQItYQA5L0Tf0EpwZzxpgwjZlRiylIw3s+A05ykf0xzXYPl/SxIjrdHmvz/&#10;g2WvNitHRIG7G88o0aBwSe2X7kN3035vv3Y3pPvY/my/tbftXfujves+oX3ffUY7Btv7vfuGxHpk&#10;s7E+Q9ALvXKRD7bV1/bKsHceY8mjYLx4O6RtS6diOhJCtv12dsft8G0gbHAy9D6fTl+MJ/GpBLJD&#10;nXU+vORGkWjkVAodeYMMNlc+DKmHlOjW5lJIiX7IpCYNDj9LJygPBijBUkJAU1kkxeuKEpAVapsF&#10;10N6I0URy2O1d9X6QjqyAdTX5Hx2vjx09igtvr0EXw95fWhQnhIB5S+FyulpGr/9XFJHdN4LeD/B&#10;A13RWptit3IHTlEcPR17IUf1/X7vmX/43Ra/AAAA//8DAFBLAwQUAAYACAAAACEAO8gnEeIAAAAL&#10;AQAADwAAAGRycy9kb3ducmV2LnhtbEyPzU7DMBCE70i8g7VIXBB1mlT9CXGqCoQEUg+09AEce0kC&#10;8TrEbhvenkUc4La7M5r9pliPrhMnHELrScF0koBAMt62VCs4vD7eLkGEqMnqzhMq+MIA6/LyotC5&#10;9Wfa4Wkfa8EhFHKtoImxz6UMpkGnw8T3SKy9+cHpyOtQSzvoM4e7TqZJMpdOt8QfGt3jfYPmY390&#10;Cqp3szhUL9vlxqzqz93D82y4mT4pdX01bu5ARBzjnxl+8BkdSmaq/JFsEJ2CbJFyl6ggnSczEOz4&#10;vVQ8ZNkKZFnI/x3KbwAAAP//AwBQSwECLQAUAAYACAAAACEAtoM4kv4AAADhAQAAEwAAAAAAAAAA&#10;AAAAAAAAAAAAW0NvbnRlbnRfVHlwZXNdLnhtbFBLAQItABQABgAIAAAAIQA4/SH/1gAAAJQBAAAL&#10;AAAAAAAAAAAAAAAAAC8BAABfcmVscy8ucmVsc1BLAQItABQABgAIAAAAIQBN64DsAwIAALYDAAAO&#10;AAAAAAAAAAAAAAAAAC4CAABkcnMvZTJvRG9jLnhtbFBLAQItABQABgAIAAAAIQA7yCcR4gAAAAsB&#10;AAAPAAAAAAAAAAAAAAAAAF0EAABkcnMvZG93bnJldi54bWxQSwUGAAAAAAQABADzAAAAbAUAAAAA&#10;" strokecolor="#5b9bd5" strokeweight="1.5pt">
                <v:stroke joinstyle="miter"/>
                <o:lock v:ext="edit" shapetype="f"/>
              </v:lin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1656080</wp:posOffset>
                </wp:positionV>
                <wp:extent cx="161925" cy="464185"/>
                <wp:effectExtent l="0" t="0" r="28575" b="31115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1925" cy="46418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55E35" id="Прямая соединительная линия 127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1pt,130.4pt" to="120.85pt,1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n/IEgIAAMUDAAAOAAAAZHJzL2Uyb0RvYy54bWysU82O0zAQviPxDpbvNEm1LW3UdKXdauGw&#10;gkoLD+A6TmLhP9mmaW/AGamPwCvsAaSVFniG5I0Yuz/Lwg2RgzWeGX8z882X2flGCrRm1nGtCpwN&#10;UoyYorrkqi7w2zdXzyYYOU9USYRWrMBb5vD5/OmTWWtyNtSNFiWzCECUy1tT4MZ7kyeJow2TxA20&#10;YQqClbaSeLjaOiktaQFdimSYpuOk1bY0VlPmHHgX+yCeR/yqYtS/rirHPBIFht58PG08V+FM5jOS&#10;15aYhtNDG+QfupCEKyh6gloQT9B7y/+Ckpxa7XTlB1TLRFcVpyzOANNk6R/T3DTEsDgLkOPMiSb3&#10;/2Dpq/XSIl7C7obPMVJEwpK6L/2Hftd97277Heo/dj+7b93X7q770d31n8C+7z+DHYLd/cG9Q+E9&#10;sNkalwPopVrawAfdqBtzrek7B7HkUTBcnNmnbSorUSW4eQmNRCKBGrSJe9qe9sQ2HlFwZuNsOhxh&#10;RCF0Nj7LJqNQOSF5gAlVjXX+BdMSBaPAgqtAI8nJ+tr5feoxJbiVvuJCgJ/kQqEWCkzTEaiFElBk&#10;JYgHUxrgyKkaIyJqkDr1NkI6LXgZnofXztarS2HRmoDcRhfTi8Wxs0dpofaCuGafF0N7IUru4W8Q&#10;XBZ4kobvMJdQAZ1FPR8meGAvWCtdbpf2SDFoJdJx0HUQ4+/3uIiHv2/+CwAA//8DAFBLAwQUAAYA&#10;CAAAACEAKHgKueAAAAALAQAADwAAAGRycy9kb3ducmV2LnhtbEyPwU7DMAyG70i8Q2QkbixpO5Wu&#10;NJ0YYjc0aQPuaROaisbpmmzr3h5zgpstf/r9/dV6dgM7myn0HiUkCwHMYOt1j52Ej/ftQwEsRIVa&#10;DR6NhKsJsK5vbypVan/BvTkfYscoBEOpJNgYx5Lz0FrjVFj40SDdvvzkVKR16rie1IXC3cBTIXLu&#10;VI/0warRvFjTfh9OTsJxt0uK69vRfupms1xtCy02r1HK+7v5+QlYNHP8g+FXn9ShJqfGn1AHNkhI&#10;kzwllIZcUAci0mXyCKyRkGXZCnhd8f8d6h8AAAD//wMAUEsBAi0AFAAGAAgAAAAhALaDOJL+AAAA&#10;4QEAABMAAAAAAAAAAAAAAAAAAAAAAFtDb250ZW50X1R5cGVzXS54bWxQSwECLQAUAAYACAAAACEA&#10;OP0h/9YAAACUAQAACwAAAAAAAAAAAAAAAAAvAQAAX3JlbHMvLnJlbHNQSwECLQAUAAYACAAAACEA&#10;tKJ/yBICAADFAwAADgAAAAAAAAAAAAAAAAAuAgAAZHJzL2Uyb0RvYy54bWxQSwECLQAUAAYACAAA&#10;ACEAKHgKueAAAAALAQAADwAAAAAAAAAAAAAAAABsBAAAZHJzL2Rvd25yZXYueG1sUEsFBgAAAAAE&#10;AAQA8wAAAHkFAAAAAA==&#10;" strokecolor="#5b9bd5" strokeweight="1.5pt">
                <v:stroke joinstyle="miter"/>
                <o:lock v:ext="edit" shapetype="f"/>
              </v:lin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column">
                  <wp:posOffset>609599</wp:posOffset>
                </wp:positionH>
                <wp:positionV relativeFrom="paragraph">
                  <wp:posOffset>1703705</wp:posOffset>
                </wp:positionV>
                <wp:extent cx="0" cy="407035"/>
                <wp:effectExtent l="0" t="0" r="19050" b="31115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DBD83" id="Прямая соединительная линия 126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pt,134.15pt" to="48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LpAwIAALYDAAAOAAAAZHJzL2Uyb0RvYy54bWysU81u00AQviPxDqu9E7uBlNaKU6mNyqWC&#10;SIUHmKzX9or90+4SJzfgjJRH4BU4gFSptM9gvxGzdpJSuCF8WM3Oz7cz33yenq2VJCvuvDA6p0ej&#10;lBKumSmErnL67u3lsxNKfABdgDSa53TDPT2bPX0ybWzGx6Y2suCOIIj2WWNzWodgsyTxrOYK/MhY&#10;rjFYGqcg4NVVSeGgQXQlk3GaHieNcYV1hnHv0TsfgnTW45clZ+FNWXoeiMwp9hb60/XnMp7JbApZ&#10;5cDWgu3agH/oQoHQ+OgBag4ByAcn/oJSgjnjTRlGzKjElKVgvJ8BpzlK/5jmugbL+1mQHG8PNPn/&#10;B8terxaOiAJ3Nz6mRIPCJbVfu4/dtv3Zfuu2pPvU3rc/2u/tTXvX3nSf0b7tvqAdg+3tzr0lsR7Z&#10;bKzPEPRCL1zkg631tb0y7L3HWPIoGC/eDmnr0qmYjoSQdb+dzWE7fB0IG5wMvS/Sl+nzSXwqgWxf&#10;Z50Pr7hRJBo5lUJH3iCD1ZUPQ+o+Jbq1uRRSoh8yqUmDw5+mE5QHA5RgKSGgqSyS4nVFCcgKtc2C&#10;6yG9kaKI5bHau2p5IR1ZAeprcn56Pt939igtvj0HXw95fWhQnhIB5S+FyulJGr/dXFJHdN4LeDfB&#10;A13RWppis3B7TlEcPR07IUf1/X7vmX/43Wa/AAAA//8DAFBLAwQUAAYACAAAACEAU75iTeAAAAAJ&#10;AQAADwAAAGRycy9kb3ducmV2LnhtbEyPwU7DMBBE70j8g7VIXBB1mlQhDXGqCoQEEgda+gGOvSSB&#10;eB1st03/HtMLHGdnNPumWk1mYAd0vrckYD5LgCEpq3tqBezen24LYD5I0nKwhAJO6GFVX15UstT2&#10;SBs8bEPLYgn5UgroQhhLzr3q0Eg/syNS9D6sMzJE6VqunTzGcjPwNElybmRP8UMnR3zoUH1t90ZA&#10;86nuds3ba7FWy/Z78/iycDfzZyGur6b1PbCAU/gLwy9+RIc6MjV2T9qzQcAyj1OCgDQvMmAxcD40&#10;ArIsXQCvK/5/Qf0DAAD//wMAUEsBAi0AFAAGAAgAAAAhALaDOJL+AAAA4QEAABMAAAAAAAAAAAAA&#10;AAAAAAAAAFtDb250ZW50X1R5cGVzXS54bWxQSwECLQAUAAYACAAAACEAOP0h/9YAAACUAQAACwAA&#10;AAAAAAAAAAAAAAAvAQAAX3JlbHMvLnJlbHNQSwECLQAUAAYACAAAACEA9o0i6QMCAAC2AwAADgAA&#10;AAAAAAAAAAAAAAAuAgAAZHJzL2Uyb0RvYy54bWxQSwECLQAUAAYACAAAACEAU75iTeAAAAAJAQAA&#10;DwAAAAAAAAAAAAAAAABdBAAAZHJzL2Rvd25yZXYueG1sUEsFBgAAAAAEAAQA8wAAAGoFAAAAAA==&#10;" strokecolor="#5b9bd5" strokeweight="1.5pt">
                <v:stroke joinstyle="miter"/>
                <o:lock v:ext="edit" shapetype="f"/>
              </v:lin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152399</wp:posOffset>
                </wp:positionH>
                <wp:positionV relativeFrom="paragraph">
                  <wp:posOffset>1703705</wp:posOffset>
                </wp:positionV>
                <wp:extent cx="0" cy="407035"/>
                <wp:effectExtent l="0" t="0" r="19050" b="31115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B6190" id="Прямая соединительная линия 125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pt,134.15pt" to="12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ngAgIAALYDAAAOAAAAZHJzL2Uyb0RvYy54bWysU81u1DAQviPxDpbvbNKFhTbabKV2VS4V&#10;VCo8wKzjJBb+k202uzfgjLSPwCv0AFKlAs+QvBFj7w8t3BA5WOP5+TzzzZfp6UpJsuTOC6NLejTK&#10;KeGamUropqRv31w8OabEB9AVSKN5Sdfc09PZ40fTzhZ8bFojK+4IgmhfdLakbQi2yDLPWq7Aj4zl&#10;GoO1cQoCXl2TVQ46RFcyG+f586wzrrLOMO49eufbIJ0l/LrmLLyua88DkSXF3kI6XToX8cxmUyga&#10;B7YVbNcG/EMXCoTGRw9QcwhA3jvxF5QSzBlv6jBiRmWmrgXjaQac5ij/Y5rrFixPsyA53h5o8v8P&#10;lr1aXjkiKtzdeEKJBoVL6r8MH4ZN/72/GTZk+Nj/7L/1X/vb/kd/O3xC+274jHYM9nc794bEemSz&#10;s75A0HN95SIfbKWv7aVh7zzGsgfBePF2m7aqnYrpSAhZpe2sD9vhq0DY1snQ+yx/kT9NT2VQ7Ous&#10;8+ElN4pEo6RS6MgbFLC89CG+DMU+Jbq1uRBSpt1LTToc/iSfoDwYoARrCQFNZZEUrxtKQDaobRZc&#10;gvRGiiqWRyDvmsW5dGQJqK/J2cnZfN/Zg7T49hx8u81Loa3ylAgofylUSY/z+EU3Nit1ROdJwLsJ&#10;ftMVrYWp1lduzymKI5XthBzVd/+O9v3fbfYLAAD//wMAUEsDBBQABgAIAAAAIQAhSohO4QAAAAkB&#10;AAAPAAAAZHJzL2Rvd25yZXYueG1sTI/NTsMwEITvSLyDtUhcUOs0iUoIcaoKhARSD/TnARx7SQLx&#10;OthuG94ewwVOq90ZzX5TrSYzsBM631sSsJgnwJCU1T21Ag77p1kBzAdJWg6WUMAXeljVlxeVLLU9&#10;0xZPu9CyGEK+lAK6EMaSc686NNLP7YgUtTfrjAxxdS3XTp5juBl4miRLbmRP8UMnR3zoUH3sjkZA&#10;865uD83rpliru/Zz+/iSu5vFsxDXV9P6HljAKfyZ4Qc/okMdmRp7JO3ZICDNY5UQ57LIgEXD76ER&#10;kGVpDryu+P8G9TcAAAD//wMAUEsBAi0AFAAGAAgAAAAhALaDOJL+AAAA4QEAABMAAAAAAAAAAAAA&#10;AAAAAAAAAFtDb250ZW50X1R5cGVzXS54bWxQSwECLQAUAAYACAAAACEAOP0h/9YAAACUAQAACwAA&#10;AAAAAAAAAAAAAAAvAQAAX3JlbHMvLnJlbHNQSwECLQAUAAYACAAAACEADSV54AICAAC2AwAADgAA&#10;AAAAAAAAAAAAAAAuAgAAZHJzL2Uyb0RvYy54bWxQSwECLQAUAAYACAAAACEAIUqITuEAAAAJAQAA&#10;DwAAAAAAAAAAAAAAAABcBAAAZHJzL2Rvd25yZXYueG1sUEsFBgAAAAAEAAQA8wAAAGoFAAAAAA==&#10;" strokecolor="#5b9bd5" strokeweight="1.5pt">
                <v:stroke joinstyle="miter"/>
                <o:lock v:ext="edit" shapetype="f"/>
              </v:lin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8508365</wp:posOffset>
                </wp:positionH>
                <wp:positionV relativeFrom="paragraph">
                  <wp:posOffset>53339</wp:posOffset>
                </wp:positionV>
                <wp:extent cx="408305" cy="0"/>
                <wp:effectExtent l="0" t="19050" r="29845" b="19050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3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2B60A" id="Прямая соединительная линия 124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9.95pt,4.2pt" to="702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oFBAIAALYDAAAOAAAAZHJzL2Uyb0RvYy54bWysU82O0zAQviPxDpbvNNmyhRI1XWm3Wi4r&#10;qLTwAFPHSSz8J9s07Q04I/UReIU9gLTSAs+QvBHjNC27cEPkYI3n5xvPN19mZxslyZo7L4zO6cko&#10;pYRrZgqhq5y+fXP5ZEqJD6ALkEbznG65p2fzx49mjc342NRGFtwRBNE+a2xO6xBsliSe1VyBHxnL&#10;NQZL4xQEvLoqKRw0iK5kMk7TZ0ljXGGdYdx79C72QTrv8cuSs/C6LD0PROYU3xb60/XnKp7JfAZZ&#10;5cDWgg3PgH94hQKhsekRagEByHsn/oJSgjnjTRlGzKjElKVgvJ8BpzlJ/5jmugbL+1mQHG+PNPn/&#10;B8terZeOiAJ3Nz6lRIPCJbVfug/drv3e3nQ70n1sf7bf2q/tbfujve0+oX3XfUY7Btu7wb0jsR7Z&#10;bKzPEPRCL13kg230tb0y7J3HWPIgGC/e7tM2pVMxHQkhm3472+N2+CYQhs7TdPo0nVDCDqEEskOd&#10;dT685EaRaORUCh15gwzWVz7EzpAdUqJbm0shZb97qUmT0/F08jxCA0qwlBDQVBZJ8bqiBGSF2mbB&#10;9ZDeSFHE8gjkXbW6kI6sAfU1OX9xvphEErDdg7TYewG+3uf1ob3ylAgofylUTqdp/IZqqSM67wU8&#10;TPCbrmitTLFdugOnKI6+6SDkqL77d7Tv/27zXwAAAP//AwBQSwMEFAAGAAgAAAAhACXvy2LfAAAA&#10;CQEAAA8AAABkcnMvZG93bnJldi54bWxMj8FOwkAQhu8mvsNmTLwQ2QKrltotMSaKF0wEDx6H7tA2&#10;dmeb7gLl7Vm86PGf+fLPN/lisK04UO8bxxom4wQEcelMw5WGr83rXQrCB2SDrWPScCIPi+L6KsfM&#10;uCN/0mEdKhFL2GeooQ6hy6T0ZU0W/dh1xHG3c73FEGNfSdPjMZbbVk6T5EFabDheqLGjl5rKn/Xe&#10;avhIVdesdqvlaPT2rSbDPW8e35da394Mz08gAg3hD4aLflSHIjpt3Z6NF23Ms9l8HlkNqQJxAVSi&#10;piC2vwNZ5PL/B8UZAAD//wMAUEsBAi0AFAAGAAgAAAAhALaDOJL+AAAA4QEAABMAAAAAAAAAAAAA&#10;AAAAAAAAAFtDb250ZW50X1R5cGVzXS54bWxQSwECLQAUAAYACAAAACEAOP0h/9YAAACUAQAACwAA&#10;AAAAAAAAAAAAAAAvAQAAX3JlbHMvLnJlbHNQSwECLQAUAAYACAAAACEA45qKBQQCAAC2AwAADgAA&#10;AAAAAAAAAAAAAAAuAgAAZHJzL2Uyb0RvYy54bWxQSwECLQAUAAYACAAAACEAJe/LYt8AAAAJAQAA&#10;DwAAAAAAAAAAAAAAAABeBAAAZHJzL2Rvd25yZXYueG1sUEsFBgAAAAAEAAQA8wAAAGoFAAAAAA==&#10;" strokecolor="#5b9bd5" strokeweight="2.25pt">
                <v:stroke joinstyle="miter"/>
                <o:lock v:ext="edit" shapetype="f"/>
              </v:lin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7297420</wp:posOffset>
                </wp:positionH>
                <wp:positionV relativeFrom="paragraph">
                  <wp:posOffset>53339</wp:posOffset>
                </wp:positionV>
                <wp:extent cx="323850" cy="0"/>
                <wp:effectExtent l="0" t="19050" r="19050" b="19050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D6A35" id="Прямая соединительная линия 123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4.6pt,4.2pt" to="600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FGBAIAALYDAAAOAAAAZHJzL2Uyb0RvYy54bWysU0uOEzEQ3SNxB8t70plEgdBKZ6SZaNiM&#10;INLAASpud7eFf7JNOtkBa6QcgSuwAGmkAc7QfSPKzocZ2CF6YZXr88r16vXsfKMkWXPnhdEFPRsM&#10;KeGamVLouqBvXl89mVLiA+gSpNG8oFvu6fn88aNZa3M+Mo2RJXcEQbTPW1vQJgSbZ5lnDVfgB8Zy&#10;jcHKOAUBr67OSgctoiuZjYbDp1lrXGmdYdx79C72QTpP+FXFWXhVVZ4HIguKbwvpdOlcxTObzyCv&#10;HdhGsMMz4B9eoUBobHqCWkAA8s6Jv6CUYM54U4UBMyozVSUYTzPgNGfDP6a5acDyNAuS4+2JJv//&#10;YNnL9dIRUeLuRmNKNChcUve5f9/vuu/dl35H+g/dz+5b97W77X50t/1HtO/6T2jHYHd3cO9IrEc2&#10;W+tzBL3USxf5YBt9Y68Ne+sxlj0Ixou3+7RN5VRMR0LIJm1ne9oO3wTC0DkejacT3CE7hjLIj3XW&#10;+fCCG0WiUVApdOQNclhf+xA7Q35MiW5troSUafdSk7ago+nk2QShASVYSQhoKoukeF1TArJGbbPg&#10;EqQ3UpSxPAJ5V68upSNrQH1NLp5fLCaRBGz3IC32XoBv9nkptFeeEgHlL4Uq6HQYv0O11BGdJwEf&#10;JvhNV7RWptwu3ZFTFEdqehByVN/9O9r3f7f5LwAAAP//AwBQSwMEFAAGAAgAAAAhAK8QQC3eAAAA&#10;CQEAAA8AAABkcnMvZG93bnJldi54bWxMj0FPwkAQhe8m/IfNmHAhsC2pWmu3xJggXjAROHhcukPb&#10;0J1tugvUf+/ARY/vzct73+SLwbbijL1vHCmIZxEIpNKZhioFu+1ymoLwQZPRrSNU8IMeFsXoLteZ&#10;cRf6wvMmVIJLyGdaQR1Cl0npyxqt9jPXIfHt4HqrA8u+kqbXFy63rZxH0aO0uiFeqHWHbzWWx83J&#10;KvhMk65ZH9aryeT9O4mHB9o+fayUGt8Pry8gAg7hLwxXfEaHgpn27kTGi5Z1nDzPOasgTUBcA7zH&#10;xv5myCKX/z8ofgEAAP//AwBQSwECLQAUAAYACAAAACEAtoM4kv4AAADhAQAAEwAAAAAAAAAAAAAA&#10;AAAAAAAAW0NvbnRlbnRfVHlwZXNdLnhtbFBLAQItABQABgAIAAAAIQA4/SH/1gAAAJQBAAALAAAA&#10;AAAAAAAAAAAAAC8BAABfcmVscy8ucmVsc1BLAQItABQABgAIAAAAIQCaNkFGBAIAALYDAAAOAAAA&#10;AAAAAAAAAAAAAC4CAABkcnMvZTJvRG9jLnhtbFBLAQItABQABgAIAAAAIQCvEEAt3gAAAAkBAAAP&#10;AAAAAAAAAAAAAAAAAF4EAABkcnMvZG93bnJldi54bWxQSwUGAAAAAAQABADzAAAAaQUAAAAA&#10;" strokecolor="#5b9bd5" strokeweight="2.25pt">
                <v:stroke joinstyle="miter"/>
                <o:lock v:ext="edit" shapetype="f"/>
              </v:lin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53339</wp:posOffset>
                </wp:positionV>
                <wp:extent cx="344170" cy="0"/>
                <wp:effectExtent l="0" t="19050" r="36830" b="1905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41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134EE" id="Прямая соединительная линия 122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3pt,4.2pt" to="480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qlBAIAALYDAAAOAAAAZHJzL2Uyb0RvYy54bWysU81uEzEQviPxDpbvZJPQ0LDKplIblUsF&#10;lQoPMPF6dy38J9tkkxtwRsoj8AocQKpU4Bl234ix80MLN8QerPH8fOP55tvZ2VpJsuLOC6MLOhoM&#10;KeGamVLouqBvXl8+mVLiA+gSpNG8oBvu6dn88aNZa3M+No2RJXcEQbTPW1vQJgSbZ5lnDVfgB8Zy&#10;jcHKOAUBr67OSgctoiuZjYfDZ1lrXGmdYdx79C52QTpP+FXFWXhVVZ4HIguKbwvpdOlcxjObzyCv&#10;HdhGsP0z4B9eoUBobHqEWkAA8s6Jv6CUYM54U4UBMyozVSUYTzPgNKPhH9PcNGB5mgXJ8fZIk/9/&#10;sOzl6toRUeLuxmNKNChcUve5f99vu+/dl35L+g/dz+5b97W77X50t/1HtO/6T2jHYHe3d29JrEc2&#10;W+tzBL3Q1y7ywdb6xl4Z9tZjLHsQjBdvd2nryqmYjoSQddrO5rgdvg6EofPpycnoFHfIDqEM8kOd&#10;dT684EaRaBRUCh15gxxWVz7EzpAfUqJbm0shZdq91KQt6Hg6OZ0gNKAEKwkBTWWRFK9rSkDWqG0W&#10;XIL0Rooylkcg7+rlhXRkBaivyfnz88UkkoDtHqTF3gvwzS4vhXbKUyKg/KVQBZ0O47evljqi8yTg&#10;/QS/6YrW0pSba3fgFMWRmu6FHNV3/472/d9t/gsAAP//AwBQSwMEFAAGAAgAAAAhABCRUHjeAAAA&#10;BwEAAA8AAABkcnMvZG93bnJldi54bWxMj8FOwzAQRO9I/IO1SFyq1m4V0jRkUyEkKJci0XLg6Mbb&#10;JCJeR7Hbhr/HcIHjaEYzb4r1aDtxpsG3jhHmMwWCuHKm5Rrhff80zUD4oNnozjEhfJGHdXl9Vejc&#10;uAu/0XkXahFL2OcaoQmhz6X0VUNW+5nriaN3dIPVIcqhlmbQl1huO7lQKpVWtxwXGt3TY0PV5+5k&#10;EV6zpG+3x+1mMnn+SObjHe+XLxvE25vx4R5EoDH8heEHP6JDGZkO7sTGiw5hpdL4JSBkCYjor1K1&#10;AHH41bIs5H/+8hsAAP//AwBQSwECLQAUAAYACAAAACEAtoM4kv4AAADhAQAAEwAAAAAAAAAAAAAA&#10;AAAAAAAAW0NvbnRlbnRfVHlwZXNdLnhtbFBLAQItABQABgAIAAAAIQA4/SH/1gAAAJQBAAALAAAA&#10;AAAAAAAAAAAAAC8BAABfcmVscy8ucmVsc1BLAQItABQABgAIAAAAIQCJChqlBAIAALYDAAAOAAAA&#10;AAAAAAAAAAAAAC4CAABkcnMvZTJvRG9jLnhtbFBLAQItABQABgAIAAAAIQAQkVB43gAAAAcBAAAP&#10;AAAAAAAAAAAAAAAAAF4EAABkcnMvZG93bnJldi54bWxQSwUGAAAAAAQABADzAAAAaQUAAAAA&#10;" strokecolor="#5b9bd5" strokeweight="2.25pt">
                <v:stroke joinstyle="miter"/>
                <o:lock v:ext="edit" shapetype="f"/>
              </v:lin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53339</wp:posOffset>
                </wp:positionV>
                <wp:extent cx="171450" cy="0"/>
                <wp:effectExtent l="0" t="19050" r="19050" b="1905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47C2D" id="Прямая соединительная линия 121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2.6pt,4.2pt" to="336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TSBAIAALYDAAAOAAAAZHJzL2Uyb0RvYy54bWysU0uOEzEQ3SNxB8t70klEmNBKZ6SZaNiM&#10;INLAASpud7eFf7JNOtkBa6QcgSuwAGmkAc7QfSPKzocZ2CF6YZXr88r16vXsfKMkWXPnhdEFHQ2G&#10;lHDNTCl0XdA3r6+eTCnxAXQJ0mhe0C339Hz++NGstTkfm8bIkjuCINrnrS1oE4LNs8yzhivwA2O5&#10;xmBlnIKAV1dnpYMW0ZXMxsPhs6w1rrTOMO49ehf7IJ0n/KriLLyqKs8DkQXFt4V0unSu4pnNZ5DX&#10;Dmwj2OEZ8A+vUCA0Nj1BLSAAeefEX1BKMGe8qcKAGZWZqhKMpxlwmtHwj2luGrA8zYLkeHuiyf8/&#10;WPZyvXRElLi78YgSDQqX1H3u3/e77nv3pd+R/kP3s/vWfe1uux/dbf8R7bv+E9ox2N0d3DsS65HN&#10;1vocQS/10kU+2Ebf2GvD3nqMZQ+C8eLtPm1TORXTkRCySdvZnrbDN4EwdI7ORk8nuEN2DGWQH+us&#10;8+EFN4pEo6BS6Mgb5LC+9iF2hvyYEt3aXAkp0+6lJm1Bx9PJ2QShASVYSQhoKoukeF1TArJGbbPg&#10;EqQ3UpSxPAJ5V68upSNrQH1NLp5fLCaRBGz3IC32XoBv9nkptFeeEgHlL4Uq6HQYv0O11BGdJwEf&#10;JvhNV7RWptwu3ZFTFEdqehByVN/9O9r3f7f5LwAAAP//AwBQSwMEFAAGAAgAAAAhAEnnN8DdAAAA&#10;BwEAAA8AAABkcnMvZG93bnJldi54bWxMjsFqwkAURfdC/2F4BTdSJ4YYQ5qJlIK1GwvVLrocM88k&#10;NPMmZEZN/77Pbtrl4V7uPcV6tJ244OBbRwoW8wgEUuVMS7WCj8PmIQPhgyajO0eo4Bs9rMu7SaFz&#10;4670jpd9qAWPkM+1giaEPpfSVw1a7eeuR+Ls5AarA+NQSzPoK4/bTsZRlEqrW+KHRvf43GD1tT9b&#10;BW9Z0re70247m718JotxSYfV61ap6f349Agi4Bj+ynDTZ3Uo2enozmS86BSkyTLmqoIsAcF5uoqZ&#10;j78sy0L+9y9/AAAA//8DAFBLAQItABQABgAIAAAAIQC2gziS/gAAAOEBAAATAAAAAAAAAAAAAAAA&#10;AAAAAABbQ29udGVudF9UeXBlc10ueG1sUEsBAi0AFAAGAAgAAAAhADj9If/WAAAAlAEAAAsAAAAA&#10;AAAAAAAAAAAALwEAAF9yZWxzLy5yZWxzUEsBAi0AFAAGAAgAAAAhANOClNIEAgAAtgMAAA4AAAAA&#10;AAAAAAAAAAAALgIAAGRycy9lMm9Eb2MueG1sUEsBAi0AFAAGAAgAAAAhAEnnN8DdAAAABwEAAA8A&#10;AAAAAAAAAAAAAAAAXgQAAGRycy9kb3ducmV2LnhtbFBLBQYAAAAABAAEAPMAAABoBQAAAAA=&#10;" strokecolor="#5b9bd5" strokeweight="2.25pt">
                <v:stroke joinstyle="miter"/>
                <o:lock v:ext="edit" shapetype="f"/>
              </v:lin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53339</wp:posOffset>
                </wp:positionV>
                <wp:extent cx="325120" cy="0"/>
                <wp:effectExtent l="0" t="19050" r="36830" b="19050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51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96FD1" id="Прямая соединительная линия 120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2.6pt,4.2pt" to="228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9/AwIAALYDAAAOAAAAZHJzL2Uyb0RvYy54bWysU81uEzEQviPxDpbvZNOgQFhlU6mNyqWC&#10;SIUHmHi9uxb+k22yyQ04I+UReAUORapU6DPsvlHHzg8t3BB7sMaemW9mvvl2erpWkqy488Logp4M&#10;hpRwzUwpdF3Q9+8unk0o8QF0CdJoXtAN9/R09vTJtLU5H5nGyJI7giDa560taBOCzbPMs4Yr8ANj&#10;uUZnZZyCgFdXZ6WDFtGVzEbD4YusNa60zjDuPb7Od046S/hVxVl4W1WeByILir2FdLp0LuOZzaaQ&#10;1w5sI9i+DfiHLhQIjUWPUHMIQD468ReUEswZb6owYEZlpqoE42kGnOZk+Mc0Vw1YnmZBcrw90uT/&#10;Hyx7s1o4Ikrc3Qj50aBwSd23/lO/7X523/st6T93d92P7rq76X51N/0XtG/7r2hHZ3e7f96SmI9s&#10;ttbnCHquFy7ywdb6yl4a9sGjL3vkjBdvd2HryqkYjoSQddrO5rgdvg6E4ePz0Tj1yA6uDPJDnnU+&#10;vOZGkWgUVAodeYMcVpc+xMqQH0LiszYXQsq0e6lJW9DRZPxyTAkDlGAlIaCpLJLidU0JyBq1zYJL&#10;kN5IUcb0CORdvTyXjqwA9TU+e3U2H0cSsNyjsFh7Dr7ZxSXXTnlKBJS/FKqgk2H89tlSR3SeBLyf&#10;4Ddd0VqacrNwB05RHKnoXshRfQ/vaD/83Wb3AAAA//8DAFBLAwQUAAYACAAAACEAnq4xb90AAAAH&#10;AQAADwAAAGRycy9kb3ducmV2LnhtbEyOQUvDQBSE74L/YXmCl2I3LZsaYjZFBK2XFmx76HGbfU2C&#10;2bchu23jv/fpRW8zzDDzFcvRdeKCQ2g9aZhNExBIlbct1Rr2u9eHDESIhqzpPKGGLwywLG9vCpNb&#10;f6UPvGxjLXiEQm40NDH2uZShatCZMPU9EmcnPzgT2Q61tIO58rjr5DxJFtKZlvihMT2+NFh9bs9O&#10;wyZTfbs+rVeTydtBzcaUdo/vK63v78bnJxARx/hXhh98RoeSmY7+TDaIToNK0jlXNWQKBOcqXbA4&#10;/npZFvI/f/kNAAD//wMAUEsBAi0AFAAGAAgAAAAhALaDOJL+AAAA4QEAABMAAAAAAAAAAAAAAAAA&#10;AAAAAFtDb250ZW50X1R5cGVzXS54bWxQSwECLQAUAAYACAAAACEAOP0h/9YAAACUAQAACwAAAAAA&#10;AAAAAAAAAAAvAQAAX3JlbHMvLnJlbHNQSwECLQAUAAYACAAAACEAHKT/fwMCAAC2AwAADgAAAAAA&#10;AAAAAAAAAAAuAgAAZHJzL2Uyb0RvYy54bWxQSwECLQAUAAYACAAAACEAnq4xb90AAAAHAQAADwAA&#10;AAAAAAAAAAAAAABdBAAAZHJzL2Rvd25yZXYueG1sUEsFBgAAAAAEAAQA8wAAAGcFAAAAAA==&#10;" strokecolor="#5b9bd5" strokeweight="2.25pt">
                <v:stroke joinstyle="miter"/>
                <o:lock v:ext="edit" shapetype="f"/>
              </v:lin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57149</wp:posOffset>
                </wp:positionV>
                <wp:extent cx="258445" cy="0"/>
                <wp:effectExtent l="0" t="19050" r="27305" b="1905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44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B7AB7" id="Прямая соединительная линия 119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.75pt,4.5pt" to="108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N7AwIAALYDAAAOAAAAZHJzL2Uyb0RvYy54bWysU81uEzEQviPxDpbvZJOogXSVTaU2KpcK&#10;IhUeYOL17lr4T7bJJjfgjNRH4BU4FKlSgWfYfSPGzg8t3BB7sMbz843nm29nZxslyZo7L4wu6Ggw&#10;pIRrZkqh64K+fXP5bEqJD6BLkEbzgm65p2fzp09mrc352DRGltwRBNE+b21BmxBsnmWeNVyBHxjL&#10;NQYr4xQEvLo6Kx20iK5kNh4On2etcaV1hnHv0bvYBek84VcVZ+F1VXkeiCwovi2k06VzFc9sPoO8&#10;dmAbwfbPgH94hQKhsekRagEByHsn/oJSgjnjTRUGzKjMVJVgPM2A04yGf0xz3YDlaRYkx9sjTf7/&#10;wbJX66UjosTdjU4p0aBwSd2X/kN/033vvvY3pP/Y/ey+dbfdXfeju+s/oX3ff0Y7Brv7vfuGxHpk&#10;s7U+R9ALvXSRD7bR1/bKsHceY9mjYLx4u0vbVE7FdCSEbNJ2tsft8E0gDJ3jyfTkZEIJO4QyyA91&#10;1vnwkhtFolFQKXTkDXJYX/kQO0N+SIlubS6FlGn3UpMWsaeTFxEaUIKVhICmskiK1zUlIGvUNgsu&#10;QXojRRnLI5B39epCOrIG1Nfk/PR8MYkkYLtHabH3Anyzy0uhnfKUCCh/KVRBp8P47auljug8CXg/&#10;wW+6orUy5XbpDpyiOFLTvZCj+h7e0X74u81/AQAA//8DAFBLAwQUAAYACAAAACEAyF53Ed0AAAAH&#10;AQAADwAAAGRycy9kb3ducmV2LnhtbEyPQU/CQBCF7yT8h82QeCGybUMBa7fEmChcMBE8eFy6Q9vY&#10;nW26C9R/78hFj1/ey5tv8vVgW3HB3jeOFMSzCARS6UxDlYKPw8v9CoQPmoxuHaGCb/SwLsajXGfG&#10;XekdL/tQCR4hn2kFdQhdJqUva7Taz1yHxNnJ9VYHxr6SptdXHretTKJoIa1uiC/UusPnGsuv/dkq&#10;eFvNu2Z32m2m09fPeTykdFhuN0rdTYanRxABh/BXhl99VoeCnY7uTMaLlnmZplxV8MAvcZ7EiwTE&#10;8cayyOV//+IHAAD//wMAUEsBAi0AFAAGAAgAAAAhALaDOJL+AAAA4QEAABMAAAAAAAAAAAAAAAAA&#10;AAAAAFtDb250ZW50X1R5cGVzXS54bWxQSwECLQAUAAYACAAAACEAOP0h/9YAAACUAQAACwAAAAAA&#10;AAAAAAAAAAAvAQAAX3JlbHMvLnJlbHNQSwECLQAUAAYACAAAACEA5Y3TewMCAAC2AwAADgAAAAAA&#10;AAAAAAAAAAAuAgAAZHJzL2Uyb0RvYy54bWxQSwECLQAUAAYACAAAACEAyF53Ed0AAAAHAQAADwAA&#10;AAAAAAAAAAAAAABdBAAAZHJzL2Rvd25yZXYueG1sUEsFBgAAAAAEAAQA8wAAAGcFAAAAAA==&#10;" strokecolor="#5b9bd5" strokeweight="2.25pt">
                <v:stroke joinstyle="miter"/>
                <o:lock v:ext="edit" shapetype="f"/>
              </v:line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7743825</wp:posOffset>
                </wp:positionH>
                <wp:positionV relativeFrom="paragraph">
                  <wp:posOffset>5895975</wp:posOffset>
                </wp:positionV>
                <wp:extent cx="1647825" cy="342900"/>
                <wp:effectExtent l="19050" t="19050" r="28575" b="19050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07EB" w:rsidRPr="00B075D7" w:rsidRDefault="00DD07EB" w:rsidP="00A615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75D7">
                              <w:rPr>
                                <w:rFonts w:ascii="Times New Roman" w:hAnsi="Times New Roman" w:cs="Times New Roman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33" style="position:absolute;left:0;text-align:left;margin-left:609.75pt;margin-top:464.25pt;width:129.7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0MZuAIAAFUFAAAOAAAAZHJzL2Uyb0RvYy54bWysVM1qGzEQvhf6DkL3Zm3XiZ0l62ASXAom&#10;MSQlZ1mr9Yrqr5LstXsq9FroI/Qhein9yTOs36gj7Tpxfk6lOgiNZjQ/33yjk9O1FGjFrONaZbh7&#10;0MGIKapzrhYZfnc9eTXEyHmiciK0YhneMIdPRy9fnFQmZT1dapEzi8CJcmllMlx6b9IkcbRkkrgD&#10;bZgCZaGtJB5Eu0hySyrwLkXS63SOkkrb3FhNmXNwe94o8Sj6LwpG/WVROOaRyDDk5uNu4z4PezI6&#10;IenCElNy2qZB/iELSbiCoHeuzoknaGn5E1eSU6udLvwB1TLRRcEpizVANd3Oo2quSmJYrAXAceYO&#10;Jvf/3NKL1cwinkPvutAqRSQ0qf62/bT9Wv+ub7ef6+/1bf1r+6X+U/+of6JgBZhVxqXw9MrMbKja&#10;mamm7x0okgeaILjWZl1YGWyhZrSODdjcNYCtPaJw2T3qD4a9Q4wo6F73e8ed2KGEpLvXxjr/hmmJ&#10;wiHDFhoccSerqfMhPkl3JjExLXg+4UJEYePOhEUrAlwACuW6wkgQ5+Eyw5O4Qm3gwu0/EwpVGe4N&#10;DwchMQIkLQTxcJQGYHNqgRERC2A/9Tbm8uC1exL0GqrdC9yJ67nAoZBz4som4+i14avkHoZGcJnh&#10;4f5roUKZLNK+heO+A+Hk1/N1bPZg18S5zjdAAKubyXCGTjiEnQIsM2JhFGBoYLz9JWyF0ACEbk8Y&#10;ldp+fO4+2ANDQYtRBaMFIH1YEsug6LcKuHvc7ffDLEahfzjogWD3NfN9jVrKMw0d68JHYmg8Bnsv&#10;dsfCankDv8A4RAUVURRiN+1ohTPfjDz8I5SNx9EM5s8QP1VXhgbnAbkA+PX6hljT0stDqy70bgxJ&#10;+ohljW14qfR46XXBIwUD0g2u7TzA7EZatf9M+Bz25Wh1/xuO/gIAAP//AwBQSwMEFAAGAAgAAAAh&#10;ADA+A07iAAAADQEAAA8AAABkcnMvZG93bnJldi54bWxMj0FLw0AQhe+C/2EZwZvdNBibxGyKFARB&#10;EEzrwds2OyZps7Mxu23Tf+/0VG/zZh5vvlcsJ9uLI46+c6RgPotAINXOdNQo2KxfH1IQPmgyuneE&#10;Cs7oYVne3hQ6N+5En3isQiM4hHyuFbQhDLmUvm7Raj9zAxLfftxodWA5NtKM+sThtpdxFD1Jqzvi&#10;D60ecNViva8OVkGVfe1o6ur3j9/vjX+zycrTcFbq/m56eQYRcApXM1zwGR1KZtq6AxkvetbxPEvY&#10;qyCLUx4ulsdFxv22vErjBGRZyP8tyj8AAAD//wMAUEsBAi0AFAAGAAgAAAAhALaDOJL+AAAA4QEA&#10;ABMAAAAAAAAAAAAAAAAAAAAAAFtDb250ZW50X1R5cGVzXS54bWxQSwECLQAUAAYACAAAACEAOP0h&#10;/9YAAACUAQAACwAAAAAAAAAAAAAAAAAvAQAAX3JlbHMvLnJlbHNQSwECLQAUAAYACAAAACEAtRtD&#10;GbgCAABVBQAADgAAAAAAAAAAAAAAAAAuAgAAZHJzL2Uyb0RvYy54bWxQSwECLQAUAAYACAAAACEA&#10;MD4DTuIAAAANAQAADwAAAAAAAAAAAAAAAAASBQAAZHJzL2Rvd25yZXYueG1sUEsFBgAAAAAEAAQA&#10;8wAAACEGAAAAAA==&#10;" fillcolor="window" strokecolor="windowText" strokeweight="2.25pt">
                <v:path arrowok="t"/>
                <v:textbox>
                  <w:txbxContent>
                    <w:p w:rsidR="00DD07EB" w:rsidRPr="00B075D7" w:rsidRDefault="00DD07EB" w:rsidP="00A615A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75D7">
                        <w:rPr>
                          <w:rFonts w:ascii="Times New Roman" w:hAnsi="Times New Roman" w:cs="Times New Roman"/>
                        </w:rPr>
                        <w:t>Родители</w:t>
                      </w:r>
                    </w:p>
                  </w:txbxContent>
                </v:textbox>
              </v:rect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5895975</wp:posOffset>
                </wp:positionV>
                <wp:extent cx="1647825" cy="342900"/>
                <wp:effectExtent l="19050" t="19050" r="28575" b="19050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07EB" w:rsidRPr="00B075D7" w:rsidRDefault="00DD07EB" w:rsidP="00A615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75D7">
                              <w:rPr>
                                <w:rFonts w:ascii="Times New Roman" w:hAnsi="Times New Roman" w:cs="Times New Roman"/>
                              </w:rPr>
                              <w:t>Ученики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34" style="position:absolute;left:0;text-align:left;margin-left:302.25pt;margin-top:464.25pt;width:129.7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EJ6uAIAAFUFAAAOAAAAZHJzL2Uyb0RvYy54bWysVM1qGzEQvhf6DkL3Zm3XiZ0l62ASXAom&#10;MSQlZ1mr9Yrqr5LstXsq9FroI/Qhein9yTOs36gj7Tpxfk6lOgiNZjQ/33yjk9O1FGjFrONaZbh7&#10;0MGIKapzrhYZfnc9eTXEyHmiciK0YhneMIdPRy9fnFQmZT1dapEzi8CJcmllMlx6b9IkcbRkkrgD&#10;bZgCZaGtJB5Eu0hySyrwLkXS63SOkkrb3FhNmXNwe94o8Sj6LwpG/WVROOaRyDDk5uNu4z4PezI6&#10;IenCElNy2qZB/iELSbiCoHeuzoknaGn5E1eSU6udLvwB1TLRRcEpizVANd3Oo2quSmJYrAXAceYO&#10;Jvf/3NKL1cwinkPvugOMFJHQpPrb9tP2a/27vt1+rr/Xt/Wv7Zf6T/2j/omCFWBWGZfC0yszs6Fq&#10;Z6aavnegSB5oguBam3VhZbCFmtE6NmBz1wC29ojCZfeoPxj2DjGioHvd7x13YocSku5eG+v8G6Yl&#10;CocMW2hwxJ2sps6H+CTdmcTEtOD5hAsRhY07ExatCHABKJTrCiNBnIfLDE/iCrWBC7f/TChUZbg3&#10;PByExAiQtBDEw1EagM2pBUZELID91NuYy4PX7knQa6h2L3AnrucCh0LOiSubjKPXhq+SexgawWWG&#10;h/uvhQplskj7Fo77DoSTX8/XsdnDXRPnOt8AAaxuJsMZOuEQdgqwzIiFUYChgfH2l7AVQgMQuj1h&#10;VGr78bn7YA8MBS1GFYwWgPRhSSyDot8q4O5xt98PsxiF/uGgB4Ld18z3NWopzzR0rAsfiaHxGOy9&#10;2B0Lq+UN/ALjEBVURFGI3bSjFc58M/Lwj1A2HkczmD9D/FRdGRqcB+QC4NfrG2JNSy8PrbrQuzEk&#10;6SOWNbbhpdLjpdcFjxQMSDe4tvMAsxtp1f4z4XPYl6PV/W84+gsAAP//AwBQSwMEFAAGAAgAAAAh&#10;ABQLkWrhAAAACwEAAA8AAABkcnMvZG93bnJldi54bWxMj0FLw0AQhe9C/8Mygje7MTQhjdmUUigI&#10;gmCsB2/b7JhEs7Npdtum/97pqd5m5j3efK9YTbYXJxx950jB0zwCgVQ701GjYPexfcxA+KDJ6N4R&#10;Krigh1U5uyt0btyZ3vFUhUZwCPlcK2hDGHIpfd2i1X7uBiTWvt1odeB1bKQZ9ZnDbS/jKEql1R3x&#10;h1YPuGmx/q2OVkG1/Pyhqatf3w5fO/9ik42n4aLUw/20fgYRcAo3M1zxGR1KZtq7IxkvegVptEjY&#10;qmAZZzywI0sX3G7PlyxOQJaF/N+h/AMAAP//AwBQSwECLQAUAAYACAAAACEAtoM4kv4AAADhAQAA&#10;EwAAAAAAAAAAAAAAAAAAAAAAW0NvbnRlbnRfVHlwZXNdLnhtbFBLAQItABQABgAIAAAAIQA4/SH/&#10;1gAAAJQBAAALAAAAAAAAAAAAAAAAAC8BAABfcmVscy8ucmVsc1BLAQItABQABgAIAAAAIQB/+EJ6&#10;uAIAAFUFAAAOAAAAAAAAAAAAAAAAAC4CAABkcnMvZTJvRG9jLnhtbFBLAQItABQABgAIAAAAIQAU&#10;C5Fq4QAAAAsBAAAPAAAAAAAAAAAAAAAAABIFAABkcnMvZG93bnJldi54bWxQSwUGAAAAAAQABADz&#10;AAAAIAYAAAAA&#10;" fillcolor="window" strokecolor="windowText" strokeweight="2.25pt">
                <v:path arrowok="t"/>
                <v:textbox>
                  <w:txbxContent>
                    <w:p w:rsidR="00DD07EB" w:rsidRPr="00B075D7" w:rsidRDefault="00DD07EB" w:rsidP="00A615A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75D7">
                        <w:rPr>
                          <w:rFonts w:ascii="Times New Roman" w:hAnsi="Times New Roman" w:cs="Times New Roman"/>
                        </w:rPr>
                        <w:t>Ученики</w:t>
                      </w:r>
                    </w:p>
                  </w:txbxContent>
                </v:textbox>
              </v:rect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5890260</wp:posOffset>
                </wp:positionV>
                <wp:extent cx="1647825" cy="345440"/>
                <wp:effectExtent l="19050" t="19050" r="28575" b="16510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345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07EB" w:rsidRPr="00B075D7" w:rsidRDefault="00DD07EB" w:rsidP="00A615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Учителя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35" style="position:absolute;left:0;text-align:left;margin-left:24pt;margin-top:463.8pt;width:129.75pt;height:2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L/uAIAAFUFAAAOAAAAZHJzL2Uyb0RvYy54bWysVM1qGzEQvhf6DkL3Zm3XTpwl62ASXAom&#10;MSQlZ1mr9Yrqr5LstXsq9FroI/Qhein9yTOs36gj7Tpxfk6lOgiNZjQ/33yjk9O1FGjFrONaZbh7&#10;0MGIKapzrhYZfnc9eTXEyHmiciK0YhneMIdPRy9fnFQmZT1dapEzi8CJcmllMlx6b9IkcbRkkrgD&#10;bZgCZaGtJB5Eu0hySyrwLkXS63QOk0rb3FhNmXNwe94o8Sj6LwpG/WVROOaRyDDk5uNu4z4PezI6&#10;IenCElNy2qZB/iELSbiCoHeuzoknaGn5E1eSU6udLvwB1TLRRcEpizVANd3Oo2quSmJYrAXAceYO&#10;Jvf/3NKL1cwinkPvuocYKSKhSfW37aft1/p3fbv9XH+vb+tf2y/1n/pH/RMFK8CsMi6Fp1dmZkPV&#10;zkw1fe9AkTzQBMG1NuvCymALNaN1bMDmrgFs7RGFy+5h/2jYG2BEQfe6P+j3Y4cSku5eG+v8G6Yl&#10;CocMW2hwxJ2sps6H+CTdmcTEtOD5hAsRhY07ExatCHABKJTrCiNBnIfLDE/iCrWBC7f/TChUZbg3&#10;HByFxAiQtBDEw1EagM2pBUZELID91NuYy4PX7knQa6h2L3AnrucCh0LOiSubjKPXhq+SexgawWWG&#10;h/uvhQplskj7Fo77DoSTX8/XsdnHuybOdb4BAljdTIYzdMIh7BRgmRELowBDA+PtL2ErhAYgdHvC&#10;qNT243P3wR4YClqMKhgtAOnDklgGRb9VwN3jbugr8lHoD456INh9zXxfo5byTEPHuvCRGBqPwd6L&#10;3bGwWt7ALzAOUUFFFIXYTTta4cw3Iw//CGXjcTSD+TPET9WVocF5QC4Afr2+Ida09PLQqgu9G0OS&#10;PmJZYxteKj1eel3wSMGAdINrOw8wu5FW7T8TPod9OVrd/4ajvwAAAP//AwBQSwMEFAAGAAgAAAAh&#10;ABi6qwfhAAAACgEAAA8AAABkcnMvZG93bnJldi54bWxMj8FOwzAQRO9I/IO1SNyoTaBtGuJUVSUk&#10;pEpIhHLg5sZLEhqvQ+y26d+zPcFxdkazb/Ll6DpxxCG0njTcTxQIpMrblmoN2/fnuxREiIas6Tyh&#10;hjMGWBbXV7nJrD/RGx7LWAsuoZAZDU2MfSZlqBp0Jkx8j8Telx+ciSyHWtrBnLjcdTJRaiadaYk/&#10;NKbHdYPVvjw4DeXi45vGttq8/nxuw4ubrgP1Z61vb8bVE4iIY/wLwwWf0aFgpp0/kA2i0/CY8pSo&#10;YZHMZyA48KDmUxA7vqSJAlnk8v+E4hcAAP//AwBQSwECLQAUAAYACAAAACEAtoM4kv4AAADhAQAA&#10;EwAAAAAAAAAAAAAAAAAAAAAAW0NvbnRlbnRfVHlwZXNdLnhtbFBLAQItABQABgAIAAAAIQA4/SH/&#10;1gAAAJQBAAALAAAAAAAAAAAAAAAAAC8BAABfcmVscy8ucmVsc1BLAQItABQABgAIAAAAIQBKLaL/&#10;uAIAAFUFAAAOAAAAAAAAAAAAAAAAAC4CAABkcnMvZTJvRG9jLnhtbFBLAQItABQABgAIAAAAIQAY&#10;uqsH4QAAAAoBAAAPAAAAAAAAAAAAAAAAABIFAABkcnMvZG93bnJldi54bWxQSwUGAAAAAAQABADz&#10;AAAAIAYAAAAA&#10;" fillcolor="window" strokecolor="windowText" strokeweight="2.25pt">
                <v:path arrowok="t"/>
                <v:textbox>
                  <w:txbxContent>
                    <w:p w:rsidR="00DD07EB" w:rsidRPr="00B075D7" w:rsidRDefault="00DD07EB" w:rsidP="00A615A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Учителя</w:t>
                      </w:r>
                    </w:p>
                  </w:txbxContent>
                </v:textbox>
              </v:rect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2126615</wp:posOffset>
                </wp:positionV>
                <wp:extent cx="342900" cy="2743200"/>
                <wp:effectExtent l="0" t="0" r="19050" b="1905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07EB" w:rsidRPr="00B075D7" w:rsidRDefault="00DD07EB" w:rsidP="00A615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75D7">
                              <w:rPr>
                                <w:rFonts w:ascii="Times New Roman" w:hAnsi="Times New Roman" w:cs="Times New Roman"/>
                              </w:rPr>
                              <w:t>Предметные ШМО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36" style="position:absolute;left:0;text-align:left;margin-left:93.65pt;margin-top:167.45pt;width:27pt;height:3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crsgIAAFkFAAAOAAAAZHJzL2Uyb0RvYy54bWysVM1qGzEQvhf6DkL3ZteO0yRL1sEkuBRM&#10;YkhKzrJW6xXVXyXZa/dU6LXQR+hD9FL6k2dYv1FH2nXi/JxKdRAzmv9vZnRyupICLZl1XKsc9/ZS&#10;jJiiuuBqnuN31+NXRxg5T1RBhFYsx2vm8Onw5YuT2mSsrystCmYROFEuq02OK+9NliSOVkwSt6cN&#10;UyAstZXEA2vnSWFJDd6lSPpp+jqptS2M1ZQ5B6/nrRAPo/+yZNRflqVjHokcQ24+3jbes3AnwxOS&#10;zS0xFaddGuQfspCEKwh65+qceIIWlj9xJTm12unS71EtE12WnLJYA1TTSx9Vc1URw2ItAI4zdzC5&#10;/+eWXiynFvECepf2MFJEQpOab5tPm6/N7+Z287n53tw2vzZfmj/Nj+YnClqAWW1cBqZXZmpD1c5M&#10;NH3vQJA8kATGdTqr0sqgCzWjVWzA+q4BbOURhcf9Qf84hTZREPUPB/vQ4RAtIdnW2ljn3zAtUSBy&#10;bKHBEXeynDjfqm5VYmJa8GLMhYjM2p0Ji5YEZgFGqNA1RoI4D485HsfTRXO7ZkKhGuA5Tg9CZgSG&#10;tBTEAykNwObUHCMi5jD91NuYywNr9yToNVS7EziN57nAoZBz4qo24+g1qJFMcg9LI7jM8dGutVBB&#10;yuLYd3DcdyBQfjVbdc0OnsLTTBdrmACr29Vwho45xJ0ALlNiYRegaNhvfwlXKTQgoTsKo0rbj8+9&#10;B/0ch7t/COY1rBcA9WFBLIPC3yqY3+PeYAAiH5nBwWEfGLsrme1K1EKeaegaTCgkGMmg78WWLK2W&#10;N/ATjEJgEBFFIbm2JR1z5tu1h7+EstEoqsEOGuIn6srQ4DygF0C/Xt0Qa7oR89CuC71dRZI9mrRW&#10;N1gqPVp4XfI4hvfQdjsB+xsHuftrwgexy0et+x9x+BcAAP//AwBQSwMEFAAGAAgAAAAhADSGHFPh&#10;AAAACwEAAA8AAABkcnMvZG93bnJldi54bWxMj8FOwzAMhu9IvENkJG4s7Tq6tTSdpooJCXHZ2O5Z&#10;Y5qyJilN1pW3x5zg+Nuffn8u1pPp2IiDb50VEM8iYGhrp1rbCDi8bx9WwHyQVsnOWRTwjR7W5e1N&#10;IXPlrnaH4z40jEqsz6UAHUKfc+5rjUb6mevR0u7DDUYGikPD1SCvVG46Po+ilBvZWrqgZY+Vxvq8&#10;vxgBXcxf3170saq+do/Pn9vNIRuPZyHu76bNE7CAU/iD4Vef1KEkp5O7WOVZR3m1TAgVkCSLDBgR&#10;80VMk5OAZZpmwMuC//+h/AEAAP//AwBQSwECLQAUAAYACAAAACEAtoM4kv4AAADhAQAAEwAAAAAA&#10;AAAAAAAAAAAAAAAAW0NvbnRlbnRfVHlwZXNdLnhtbFBLAQItABQABgAIAAAAIQA4/SH/1gAAAJQB&#10;AAALAAAAAAAAAAAAAAAAAC8BAABfcmVscy8ucmVsc1BLAQItABQABgAIAAAAIQBIQgcrsgIAAFkF&#10;AAAOAAAAAAAAAAAAAAAAAC4CAABkcnMvZTJvRG9jLnhtbFBLAQItABQABgAIAAAAIQA0hhxT4QAA&#10;AAsBAAAPAAAAAAAAAAAAAAAAAAwFAABkcnMvZG93bnJldi54bWxQSwUGAAAAAAQABADzAAAAGgYA&#10;AAAA&#10;" fillcolor="window" strokecolor="windowText" strokeweight="1.5pt">
                <v:path arrowok="t"/>
                <v:textbox style="layout-flow:vertical;mso-layout-flow-alt:bottom-to-top">
                  <w:txbxContent>
                    <w:p w:rsidR="00DD07EB" w:rsidRPr="00B075D7" w:rsidRDefault="00DD07EB" w:rsidP="00A615A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75D7">
                        <w:rPr>
                          <w:rFonts w:ascii="Times New Roman" w:hAnsi="Times New Roman" w:cs="Times New Roman"/>
                        </w:rPr>
                        <w:t>Предметные ШМО</w:t>
                      </w:r>
                    </w:p>
                  </w:txbxContent>
                </v:textbox>
              </v:rect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2133600</wp:posOffset>
                </wp:positionV>
                <wp:extent cx="342900" cy="2736215"/>
                <wp:effectExtent l="0" t="0" r="19050" b="26035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736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07EB" w:rsidRPr="00B075D7" w:rsidRDefault="00DD07EB" w:rsidP="00A615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75D7">
                              <w:rPr>
                                <w:rFonts w:ascii="Times New Roman" w:hAnsi="Times New Roman" w:cs="Times New Roman"/>
                              </w:rPr>
                              <w:t>Научное общество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37" style="position:absolute;left:0;text-align:left;margin-left:131.9pt;margin-top:168pt;width:27pt;height:21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I9tAIAAFkFAAAOAAAAZHJzL2Uyb0RvYy54bWysVElu2zAU3RfoHQjuG8mKMwmRAyOBiwJG&#10;EiApsqYpyhLKqSRtyV0V6DZAj9BDdFN0yBnkG/WTkhNnWBXlguDnn98fjk8awdGSGVspmeHBTowR&#10;k1TllZxn+P315M0hRtYRmROuJMvwill8Mnr96rjWKUtUqXjODAIj0qa1znDpnE6jyNKSCWJ3lGYS&#10;mIUygjggzTzKDanBuuBREsf7Ua1Mro2izFr4PeuYeBTsFwWj7qIoLHOIZxhic+E24Z75Oxodk3Ru&#10;iC4r2odB/iEKQSoJTu9NnRFH0MJUz0yJihplVeF2qBKRKoqKspADZDOIn2RzVRLNQi4AjtX3MNn/&#10;Z5aeLy8NqnKoXZxgJImAIrXf1p/XX9vf7d36S/u9vWt/rW/bP+2P9ifyUoBZrW0Kqlf60visrZ4q&#10;+sECI3rE8YTtZZrCCC8LOaMmFGB1XwDWOEThc3eYHMVQJgqs5GB3PxnseW8RSTfa2lj3limB/CPD&#10;BgoccCfLqXWd6EYkBKZ4lU8qzgOxsqfcoCWBXoAWylWNESfWwWeGJ+H03uy2GpeoBniO4j0fGYEm&#10;LThx8BQaYLNyjhHhc+h+6kyI5ZG2feb0GrLdchyH85Jjn8gZsWUXcbDqxUgqKgdDwyuR4cNtbS49&#10;l4W27+F4qIB/uWbWdMUeeEv+a6byFXSAUd1oWE0nFfidAi6XxMAsQNIw3+4CroIrQEL1L4xKZT69&#10;9O/lM+zv5ADUaxgvAOrjghgGib+T0L9Hg+EQWC4Qw72DBAizzZltc+RCnCqo2gCWiabh6eUd3zwL&#10;o8QNbIKxdwwsIikE15WkJ05dN/awSygbj4MYzKAmbiqvNPXGPXoe9Ovmhhjdt5iDcp2rzSiS9Emn&#10;dbJeU6rxwqmiCm34AG0/EzC/oZH7XeMXxDYdpB424ugvAAAA//8DAFBLAwQUAAYACAAAACEAGFOc&#10;1eEAAAALAQAADwAAAGRycy9kb3ducmV2LnhtbEyPwU7DMBBE70j8g7VI3KiTRqQ0xKmqiAoJcWlp&#10;725s4lB7HWI3DX/PcirH2RnNvilXk7Ns1EPoPApIZwkwjY1XHbYC9h+bhydgIUpU0nrUAn50gFV1&#10;e1PKQvkLbvW4iy2jEgyFFGBi7AvOQ2O0k2Hme43kffrByUhyaLka5IXKneXzJMm5kx3SByN7XRvd&#10;nHZnJ8Cm/O391Rzq+nv7+PK1We+X4+EkxP3dtH4GFvUUr2H4wyd0qIjp6M+oArMC5nlG6FFAluU0&#10;ihJZuqDLUcAiz5fAq5L/31D9AgAA//8DAFBLAQItABQABgAIAAAAIQC2gziS/gAAAOEBAAATAAAA&#10;AAAAAAAAAAAAAAAAAABbQ29udGVudF9UeXBlc10ueG1sUEsBAi0AFAAGAAgAAAAhADj9If/WAAAA&#10;lAEAAAsAAAAAAAAAAAAAAAAALwEAAF9yZWxzLy5yZWxzUEsBAi0AFAAGAAgAAAAhAGECYj20AgAA&#10;WQUAAA4AAAAAAAAAAAAAAAAALgIAAGRycy9lMm9Eb2MueG1sUEsBAi0AFAAGAAgAAAAhABhTnNXh&#10;AAAACwEAAA8AAAAAAAAAAAAAAAAADgUAAGRycy9kb3ducmV2LnhtbFBLBQYAAAAABAAEAPMAAAAc&#10;BgAAAAA=&#10;" fillcolor="window" strokecolor="windowText" strokeweight="1.5pt">
                <v:path arrowok="t"/>
                <v:textbox style="layout-flow:vertical;mso-layout-flow-alt:bottom-to-top">
                  <w:txbxContent>
                    <w:p w:rsidR="00DD07EB" w:rsidRPr="00B075D7" w:rsidRDefault="00DD07EB" w:rsidP="00A615A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75D7">
                        <w:rPr>
                          <w:rFonts w:ascii="Times New Roman" w:hAnsi="Times New Roman" w:cs="Times New Roman"/>
                        </w:rPr>
                        <w:t>Научное общество учащихся</w:t>
                      </w:r>
                    </w:p>
                  </w:txbxContent>
                </v:textbox>
              </v:rect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2124075</wp:posOffset>
                </wp:positionV>
                <wp:extent cx="323850" cy="2736215"/>
                <wp:effectExtent l="0" t="0" r="19050" b="26035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2736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07EB" w:rsidRPr="00B075D7" w:rsidRDefault="00DD07EB" w:rsidP="00A615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75D7">
                              <w:rPr>
                                <w:rFonts w:ascii="Times New Roman" w:hAnsi="Times New Roman" w:cs="Times New Roman"/>
                              </w:rPr>
                              <w:t>Аттестационная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38" style="position:absolute;left:0;text-align:left;margin-left:173.8pt;margin-top:167.25pt;width:25.5pt;height:21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QvswIAAFkFAAAOAAAAZHJzL2Uyb0RvYy54bWysVElu2zAU3RfoHQjuG8lyRiFyYCRwUcBI&#10;AiRF1jRFWUI5laQtuasC3QboEXqIbooOOYN8o35ScuIMq6JcEPz88/vD8UkjOFoyYyslMzzYiTFi&#10;kqq8kvMMv7+evDnEyDoic8KVZBleMYtPRq9fHdc6ZYkqFc+ZQWBE2rTWGS6d02kUWVoyQeyO0kwC&#10;s1BGEAekmUe5ITVYFzxK4ng/qpXJtVGUWQu/Zx0Tj4L9omDUXRSFZQ7xDENsLtwm3DN/R6Njks4N&#10;0WVF+zDIP0QhSCXB6b2pM+IIWpjqmSlRUaOsKtwOVSJSRVFRFnKAbAbxk2yuSqJZyAXAsfoeJvv/&#10;zNLz5aVBVQ61i4cYSSKgSO239ef11/Z3e7f+0n5v79pf69v2T/uj/Ym8FGBWa5uC6pW+ND5rq6eK&#10;frDAiB5xPGF7maYwwstCzqgJBVjdF4A1DlH4HCbDwz0oEwVWcjDcTwZ73ltE0o22Nta9ZUog/8iw&#10;gQIH3Mlyal0nuhEJgSle5ZOK80Cs7Ck3aEmgF6CFclVjxIl18JnhSTi9N7utxiWqAZ6jOERGoEkL&#10;ThwEKTTAZuUcI8Ln0P3UmRDLI237zOk1ZLvlOA7nJcc+kTNiyy7iYNWLkVRUDoaGVyLDh9vaXHou&#10;C23fw/FQAf9yzazpip14S/5rpvIVdIBR3WhYTScV+J0CLpfEwCxAOWC+3QVcBVeAhOpfGJXKfHrp&#10;38tn2N/JAajXMF4A1McFMQwSfyehf48Gu7t+HgOxu3eQAGG2ObNtjlyIUwVVG8Ay0TQ8vbzjm2dh&#10;lLiBTTD2joFFJIXgupL0xKnrxh52CWXjcRCDGdTETeWVpt64R8+Dft3cEKP7FnNQrnO1GUWSPum0&#10;TtZrSjVeOFVUoQ0foO1nAuY3NHK/a/yC2KaD1MNGHP0FAAD//wMAUEsDBBQABgAIAAAAIQA/VMYW&#10;4QAAAAsBAAAPAAAAZHJzL2Rvd25yZXYueG1sTI/LTsMwEEX3SPyDNUjsqFPyaBviVFVEhYTYtLR7&#10;NzZxaDwOsZuGv2dYwW4eR3fOFOvJdmzUg28dCpjPImAaa6dabAQc3rcPS2A+SFSyc6gFfGsP6/L2&#10;ppC5clfc6XEfGkYh6HMpwITQ55z72mgr/cz1Gmn34QYrA7VDw9UgrxRuO/4YRRm3skW6YGSvK6Pr&#10;8/5iBXRz/vr2Yo5V9bVLnz+3m8NqPJ6FuL+bNk/Agp7CHwy/+qQOJTmd3AWVZ52AOFlkhFIRJykw&#10;IuLVkiYnAYssTYCXBf//Q/kDAAD//wMAUEsBAi0AFAAGAAgAAAAhALaDOJL+AAAA4QEAABMAAAAA&#10;AAAAAAAAAAAAAAAAAFtDb250ZW50X1R5cGVzXS54bWxQSwECLQAUAAYACAAAACEAOP0h/9YAAACU&#10;AQAACwAAAAAAAAAAAAAAAAAvAQAAX3JlbHMvLnJlbHNQSwECLQAUAAYACAAAACEAAGEEL7MCAABZ&#10;BQAADgAAAAAAAAAAAAAAAAAuAgAAZHJzL2Uyb0RvYy54bWxQSwECLQAUAAYACAAAACEAP1TGFuEA&#10;AAALAQAADwAAAAAAAAAAAAAAAAANBQAAZHJzL2Rvd25yZXYueG1sUEsFBgAAAAAEAAQA8wAAABsG&#10;AAAAAA==&#10;" fillcolor="window" strokecolor="windowText" strokeweight="1.5pt">
                <v:path arrowok="t"/>
                <v:textbox style="layout-flow:vertical;mso-layout-flow-alt:bottom-to-top">
                  <w:txbxContent>
                    <w:p w:rsidR="00DD07EB" w:rsidRPr="00B075D7" w:rsidRDefault="00DD07EB" w:rsidP="00A615A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75D7">
                        <w:rPr>
                          <w:rFonts w:ascii="Times New Roman" w:hAnsi="Times New Roman" w:cs="Times New Roman"/>
                        </w:rPr>
                        <w:t>Аттестационная комиссия</w:t>
                      </w:r>
                    </w:p>
                  </w:txbxContent>
                </v:textbox>
              </v:rect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2140585</wp:posOffset>
                </wp:positionV>
                <wp:extent cx="381000" cy="2736215"/>
                <wp:effectExtent l="0" t="0" r="19050" b="26035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2736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07EB" w:rsidRPr="00B075D7" w:rsidRDefault="00DD07EB" w:rsidP="00A615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75D7">
                              <w:rPr>
                                <w:rFonts w:ascii="Times New Roman" w:hAnsi="Times New Roman" w:cs="Times New Roman"/>
                              </w:rPr>
                              <w:t>Комиссия по урегулированию  споров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39" style="position:absolute;left:0;text-align:left;margin-left:215.8pt;margin-top:168.55pt;width:30pt;height:21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0j0twIAAFkFAAAOAAAAZHJzL2Uyb0RvYy54bWysVMtqGzEU3Rf6D0L7ZsaO8xoyDibBpWAS&#10;Q1KyljUaj6helWSP3VWh20I/oR/RTekj3zD+o15pxomTdFWqhdDVfZ/7OD1bSYGWzDquVY57eylG&#10;TFFdcDXP8dub8atjjJwnqiBCK5bjNXP4bPjyxWltMtbXlRYFswiMKJfVJseV9yZLEkcrJonb04Yp&#10;YJbaSuKBtPOksKQG61Ik/TQ9TGptC2M1Zc7B70XLxMNovywZ9Vdl6ZhHIscQm4+3jfcs3MnwlGRz&#10;S0zFaRcG+YcoJOEKnN6buiCeoIXlz0xJTq12uvR7VMtElyWnLOYA2fTSJ9lcV8SwmAuA48w9TO7/&#10;maWXy6lFvIDapQOMFJFQpObr5uPmS/Orudt8ar41d83Pzefmd/O9+YGCFGBWG5eB6rWZ2pC1MxNN&#10;3zlgJI84gXCdzKq0MshCzmgVC7C+LwBbeUThc/+4l6ZQJgqs/tH+Yb93ELwlJNtqG+v8a6YlCo8c&#10;WyhwxJ0sJ863oluRGJgWvBhzISKxdufCoiWBXoAWKnSNkSDOw2eOx/F03tyumlCoBnhO0oMQGYEm&#10;LQXx8JQGYHNqjhERc+h+6m2M5ZG2e+b0BrLdcQwJh5zb2B+phkQuiKvaiCMriJFMcg9DI7jM8fGu&#10;tlCBy2Lbd3A8VCC8/Gq2aou9HyyFr5ku1tABVrej4Qwdc/A7AVymxMIsQNIw3/4KrlJoQEJ3L4wq&#10;bT/87T/I5zjc/SNQr2G8AKj3C2IZJP5GQf+e9AYDYPlIDA6O+kDYXc5sl6MW8lxD1XqwTAyNzyDv&#10;xfZZWi1vYROMgmNgEUUhuLYkHXHu27GHXULZaBTFYAYN8RN1bWgwHtALoN+sbok1XYt5KNel3o4i&#10;yZ50WisbNJUeLbwueWzDB2i7mYD5jY3c7ZqwIHbpKPWwEYd/AAAA//8DAFBLAwQUAAYACAAAACEA&#10;6fUwieEAAAALAQAADwAAAGRycy9kb3ducmV2LnhtbEyPwW7CMAyG75P2DpEn7TbSrqxAqYtQNTRp&#10;2gUG99CYpqNJuiaU7u0XTtvR9qff35+vRt2ygXrXWIMQTyJgZCorG1Mj7D83T3NgzgsjRWsNIfyQ&#10;g1Vxf5eLTNqr2dKw8zULIcZlAkF532Wcu0qRFm5iOzLhdrK9Fj6Mfc1lL64hXLf8OYpSrkVjwgcl&#10;OioVVefdRSO0MX//eFOHsvzevrx+bdb7xXA4Iz4+jOslME+j/4Phph/UoQhOR3sx0rEWYZrEaUAR&#10;kmQWAwvEdHHbHBFm6TwCXuT8f4fiFwAA//8DAFBLAQItABQABgAIAAAAIQC2gziS/gAAAOEBAAAT&#10;AAAAAAAAAAAAAAAAAAAAAABbQ29udGVudF9UeXBlc10ueG1sUEsBAi0AFAAGAAgAAAAhADj9If/W&#10;AAAAlAEAAAsAAAAAAAAAAAAAAAAALwEAAF9yZWxzLy5yZWxzUEsBAi0AFAAGAAgAAAAhAEu7SPS3&#10;AgAAWQUAAA4AAAAAAAAAAAAAAAAALgIAAGRycy9lMm9Eb2MueG1sUEsBAi0AFAAGAAgAAAAhAOn1&#10;MInhAAAACwEAAA8AAAAAAAAAAAAAAAAAEQUAAGRycy9kb3ducmV2LnhtbFBLBQYAAAAABAAEAPMA&#10;AAAfBgAAAAA=&#10;" fillcolor="window" strokecolor="windowText" strokeweight="1.5pt">
                <v:path arrowok="t"/>
                <v:textbox style="layout-flow:vertical;mso-layout-flow-alt:bottom-to-top">
                  <w:txbxContent>
                    <w:p w:rsidR="00DD07EB" w:rsidRPr="00B075D7" w:rsidRDefault="00DD07EB" w:rsidP="00A615A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75D7">
                        <w:rPr>
                          <w:rFonts w:ascii="Times New Roman" w:hAnsi="Times New Roman" w:cs="Times New Roman"/>
                        </w:rPr>
                        <w:t>Комиссия по урегулированию  споров</w:t>
                      </w:r>
                    </w:p>
                  </w:txbxContent>
                </v:textbox>
              </v:rect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2118360</wp:posOffset>
                </wp:positionV>
                <wp:extent cx="390525" cy="2736215"/>
                <wp:effectExtent l="0" t="0" r="28575" b="26035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2736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07EB" w:rsidRPr="00B075D7" w:rsidRDefault="00DD07EB" w:rsidP="00A615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75D7">
                              <w:rPr>
                                <w:rFonts w:ascii="Times New Roman" w:hAnsi="Times New Roman" w:cs="Times New Roman"/>
                              </w:rPr>
                              <w:t>Школьное ППК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40" style="position:absolute;left:0;text-align:left;margin-left:305.15pt;margin-top:166.8pt;width:30.75pt;height:21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dBItwIAAFkFAAAOAAAAZHJzL2Uyb0RvYy54bWysVElu2zAU3RfoHQjuG8mKMwmRAyOBiwJG&#10;EiApsqYpyhLKqSRtyV0V6DZAj9BDdFN0yBnkG/WTkhNnWBXVguDXn99/n8cnjeBoyYytlMzwYCfG&#10;iEmq8krOM/z+evLmECPriMwJV5JleMUsPhm9fnVc65QlqlQ8ZwZBEGnTWme4dE6nUWRpyQSxO0oz&#10;CcpCGUEciGYe5YbUEF3wKInj/ahWJtdGUWYt/D3rlHgU4hcFo+6iKCxziGcYanPhNOGc+TMaHZN0&#10;boguK9qXQf6hCkEqCUnvQ50RR9DCVM9CiYoaZVXhdqgSkSqKirLQA3QziJ90c1USzUIvAI7V9zDZ&#10;/xeWni8vDapymF28h5EkAobUflt/Xn9tf7d36y/t9/au/bW+bf+0P9qfyFsBZrW2Kbhe6Uvju7Z6&#10;qugHC4rokcYLtrdpCiO8LfSMmjCA1f0AWOMQhZ+7R/FeAmVQUCUHu/vJIGSLSLrx1sa6t0wJ5C8Z&#10;NjDggDtZTq3z+Um6MQmFKV7lk4rzIKzsKTdoSYALQKFc1RhxYh38zPAkfL43CGG33bhENcADpQGB&#10;KAGSFpw4uAoNsFk5x4jwObCfOhNqeeRtnyW9hm63Esfheymxb+SM2LKrOETt+CoqB0vDK5Hhw21v&#10;Ln2bLNC+h+NhAv7mmlnTDXu4meJM5StggFHdalhNJxXknQIul8TALkDTsN/uAo6CK0BC9TeMSmU+&#10;vfTf22fYn8kBuNewXgDUxwUxDBp/J4G/R4Ph0O9jEIZ7BwkIZlsz29bIhThVMLUBPCaahqu3d3xz&#10;LYwSN/ASjH1iUBFJobhuJL1w6rq1h7eEsvE4mMEOauKm8kpTH9yj50G/bm6I0T3FHIzrXG1WkaRP&#10;mNbZek+pxguniirQ0KPdQdvvBOxvoFb/1vgHYlsOVg8v4ugvAAAA//8DAFBLAwQUAAYACAAAACEA&#10;PcujI+EAAAALAQAADwAAAGRycy9kb3ducmV2LnhtbEyPwU7DMBBE70j8g7VI3KgTQlMIcaoqokJC&#10;vbS0dzde4lB7HWI3DX+POcFxtU8zb8rlZA0bcfCdIwHpLAGG1DjVUStg/76+ewTmgyQljSMU8I0e&#10;ltX1VSkL5S60xXEXWhZDyBdSgA6hLzj3jUYr/cz1SPH34QYrQzyHlqtBXmK4Nfw+SXJuZUexQcse&#10;a43NaXe2AkzK3zav+lDXX9v5y+d6tX8aDychbm+m1TOwgFP4g+FXP6pDFZ2O7kzKMyMgT5MsogKy&#10;LMuBRSJfpHHMUcAif5gDr0r+f0P1AwAA//8DAFBLAQItABQABgAIAAAAIQC2gziS/gAAAOEBAAAT&#10;AAAAAAAAAAAAAAAAAAAAAABbQ29udGVudF9UeXBlc10ueG1sUEsBAi0AFAAGAAgAAAAhADj9If/W&#10;AAAAlAEAAAsAAAAAAAAAAAAAAAAALwEAAF9yZWxzLy5yZWxzUEsBAi0AFAAGAAgAAAAhAHl50Ei3&#10;AgAAWQUAAA4AAAAAAAAAAAAAAAAALgIAAGRycy9lMm9Eb2MueG1sUEsBAi0AFAAGAAgAAAAhAD3L&#10;oyPhAAAACwEAAA8AAAAAAAAAAAAAAAAAEQUAAGRycy9kb3ducmV2LnhtbFBLBQYAAAAABAAEAPMA&#10;AAAfBgAAAAA=&#10;" fillcolor="window" strokecolor="windowText" strokeweight="1.5pt">
                <v:path arrowok="t"/>
                <v:textbox style="layout-flow:vertical;mso-layout-flow-alt:bottom-to-top">
                  <w:txbxContent>
                    <w:p w:rsidR="00DD07EB" w:rsidRPr="00B075D7" w:rsidRDefault="00DD07EB" w:rsidP="00A615A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75D7">
                        <w:rPr>
                          <w:rFonts w:ascii="Times New Roman" w:hAnsi="Times New Roman" w:cs="Times New Roman"/>
                        </w:rPr>
                        <w:t>Школьное ППК</w:t>
                      </w:r>
                    </w:p>
                  </w:txbxContent>
                </v:textbox>
              </v:rect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2100580</wp:posOffset>
                </wp:positionV>
                <wp:extent cx="390525" cy="2737485"/>
                <wp:effectExtent l="0" t="0" r="28575" b="24765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2737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07EB" w:rsidRPr="00B075D7" w:rsidRDefault="00DD07EB" w:rsidP="00A615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75D7">
                              <w:rPr>
                                <w:rFonts w:ascii="Times New Roman" w:hAnsi="Times New Roman" w:cs="Times New Roman"/>
                              </w:rPr>
                              <w:t>ШМО по работе с детьми ОВЗ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41" style="position:absolute;left:0;text-align:left;margin-left:354pt;margin-top:165.4pt;width:30.75pt;height:215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3JtAIAAFkFAAAOAAAAZHJzL2Uyb0RvYy54bWysVElu2zAU3RfoHQjuG8mOHSdC5MBI4KKA&#10;kQRIiqxpirKEcipJW3JXBboN0CP0EN0UHXIG+Ub9pOTEGVZFuSD4+ef3h+OTWnC0YsaWSqa4txdj&#10;xCRVWSkXKX5/PX1ziJF1RGaEK8lSvGYWn4xfvzqudML6qlA8YwaBEWmTSqe4cE4nUWRpwQSxe0oz&#10;CcxcGUEckGYRZYZUYF3wqB/HB1GlTKaNosxa+D1rmXgc7Oc5o+4izy1ziKcYYnPhNuGe+zsaH5Nk&#10;YYguStqFQf4hCkFKCU7vTZ0RR9DSlM9MiZIaZVXu9qgSkcrzkrKQA2TTi59kc1UQzUIuAI7V9zDZ&#10;/2eWnq8uDSozqF18gJEkAorUfNt83nxtfjd3my/N9+au+bW5bf40P5qfyEsBZpW2Cahe6Uvjs7Z6&#10;pugHC4zoEccTtpOpcyO8LOSM6lCA9X0BWO0Qhc/9o3jYH2JEgdUf7Y8Gh0PvLSLJVlsb694yJZB/&#10;pNhAgQPuZDWzrhXdioTAFC+zacl5INb2lBu0ItAL0EKZqjDixDr4TPE0nM6b3VXjElUAD4QGDUQJ&#10;NGnOiYOn0ACblQuMCF9A91NnQiyPtO0zp9eQ7Y7jOJyXHPtEzogt2oiDVS9GElE6GBpeihQf7mpz&#10;6bkstH0Hx0MF/MvV87otdsDVf81VtoYOMKodDavptAS/M8DlkhiYBUga5ttdwJVzBUio7oVRocyn&#10;l/69fIr93R+BegXjBUB9XBLDIPF3Evr3qDcY+HkMxGA46gNhdjnzXY5cilMFVevBMtE0PL2849tn&#10;bpS4gU0w8Y6BRSSF4NqSdMSpa8cedgllk0kQgxnUxM3klabeuEfPg35d3xCjuxZzUK5ztR1Fkjzp&#10;tFbWa0o1WTqVl6ENH6DtZgLmNzRyt2v8gtilg9TDRhz/BQAA//8DAFBLAwQUAAYACAAAACEAts9j&#10;lOEAAAALAQAADwAAAGRycy9kb3ducmV2LnhtbEyPy07DMBBF90j8gzVI7KgTqj4S4lRVRIWE2LS0&#10;ezce4lB7HGI3DX+Puyq7Gc3VnXOK1WgNG7D3rSMB6SQBhlQ71VIjYP+5eVoC80GSksYRCvhFD6vy&#10;/q6QuXIX2uKwCw2LJeRzKUCH0OWc+1qjlX7iOqR4+3K9lSGufcNVLy+x3Br+nCRzbmVL8YOWHVYa&#10;69PubAWYlL9/vOlDVf1sZ6/fm/U+Gw4nIR4fxvULsIBjuIXhih/RoYxMR3cm5ZkRsEiW0SUImE6T&#10;6BATi3k2A3a8DmkGvCz4f4fyDwAA//8DAFBLAQItABQABgAIAAAAIQC2gziS/gAAAOEBAAATAAAA&#10;AAAAAAAAAAAAAAAAAABbQ29udGVudF9UeXBlc10ueG1sUEsBAi0AFAAGAAgAAAAhADj9If/WAAAA&#10;lAEAAAsAAAAAAAAAAAAAAAAALwEAAF9yZWxzLy5yZWxzUEsBAi0AFAAGAAgAAAAhAJlf/cm0AgAA&#10;WQUAAA4AAAAAAAAAAAAAAAAALgIAAGRycy9lMm9Eb2MueG1sUEsBAi0AFAAGAAgAAAAhALbPY5Th&#10;AAAACwEAAA8AAAAAAAAAAAAAAAAADgUAAGRycy9kb3ducmV2LnhtbFBLBQYAAAAABAAEAPMAAAAc&#10;BgAAAAA=&#10;" fillcolor="window" strokecolor="windowText" strokeweight="1.5pt">
                <v:path arrowok="t"/>
                <v:textbox style="layout-flow:vertical;mso-layout-flow-alt:bottom-to-top">
                  <w:txbxContent>
                    <w:p w:rsidR="00DD07EB" w:rsidRPr="00B075D7" w:rsidRDefault="00DD07EB" w:rsidP="00A615A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75D7">
                        <w:rPr>
                          <w:rFonts w:ascii="Times New Roman" w:hAnsi="Times New Roman" w:cs="Times New Roman"/>
                        </w:rPr>
                        <w:t>ШМО по работе с детьми ОВЗ</w:t>
                      </w:r>
                    </w:p>
                  </w:txbxContent>
                </v:textbox>
              </v:rect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9599930</wp:posOffset>
                </wp:positionH>
                <wp:positionV relativeFrom="paragraph">
                  <wp:posOffset>2114550</wp:posOffset>
                </wp:positionV>
                <wp:extent cx="390525" cy="2755265"/>
                <wp:effectExtent l="0" t="0" r="28575" b="26035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2755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07EB" w:rsidRPr="00B075D7" w:rsidRDefault="00DD07EB" w:rsidP="00A615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Пропуск </w:t>
                            </w:r>
                            <w:r w:rsidRPr="00B075D7">
                              <w:rPr>
                                <w:rFonts w:ascii="Times New Roman" w:hAnsi="Times New Roman" w:cs="Times New Roman"/>
                              </w:rPr>
                              <w:t>в ОУ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42" style="position:absolute;left:0;text-align:left;margin-left:755.9pt;margin-top:166.5pt;width:30.75pt;height:216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wojtwIAAFkFAAAOAAAAZHJzL2Uyb0RvYy54bWysVElu2zAU3RfoHQjuG9lqnEGIHBgJXBQw&#10;EgNJkTVNURZRTiVpy+6qQLcFeoQeopuiQ84g36iflJw4w6qoFgS//vz++zw5XUmBlsw6rlWO+3s9&#10;jJiiuuBqnuN31+NXRxg5T1RBhFYsx2vm8Onw5YuT2mQs1ZUWBbMIgiiX1SbHlfcmSxJHKyaJ29OG&#10;KVCW2kriQbTzpLCkhuhSJGmvd5DU2hbGasqcg7/nrRIPY/yyZNRflqVjHokcQ20+njaes3AmwxOS&#10;zS0xFaddGeQfqpCEK0h6F+qceIIWlj8JJTm12unS71EtE12WnLLYA3TT7z3q5qoihsVeABxn7mBy&#10;/y8svVhOLeIFzK4/wEgRCUNqvm0+bb42v5vbzefme3Pb/Np8af40P5qfKFgBZrVxGbhemakNXTsz&#10;0fS9A0XyQBME19msSiuDLfSMVnEA67sBsJVHFH6+Pu4NUiiDgio9HAzSg5gtIdnW21jn3zAtUbjk&#10;2MKAI+5kOXE+5CfZ1iQWpgUvxlyIKKzdmbBoSYALQKFC1xgJ4jz8zPE4fqE3COF23YRCNcADpQGB&#10;KAGSloJ4uEoDsDk1x4iIObCfehtreeDtniS9hm53Evfi91zi0Mg5cVVbcYza8lVyD0sjuMzx0a63&#10;UKFNFmnfwXE/gXDzq9mqHfbBdoozXayBAVa3q+EMHXPIOwFcpsTCLkDTsN/+Eo5SaEBCdzeMKm0/&#10;Pvc/2Oc4nOkhuNewXgDUhwWxDBp/q4C/x/39/bCPUdgfHKYg2F3NbFejFvJMw9T68JgYGq/B3ovt&#10;tbRa3sBLMAqJQUUUheLakXTCmW/XHt4SykajaAY7aIifqCtDQ/CAXgD9enVDrOko5mFcF3q7iiR7&#10;xLTWNngqPVp4XfJIw4B2C223E7C/kVrdWxMeiF05Wt2/iMO/AAAA//8DAFBLAwQUAAYACAAAACEA&#10;evjVWeIAAAANAQAADwAAAGRycy9kb3ducmV2LnhtbEyPMU/DMBSEdyT+g/WQ2KgTrKQ0jVNVERUS&#10;Ymlpdzd241D7OcRuGv497gTj6U5335WryRoyqsF3DjmkswSIwsbJDlsO+8/N0wsQHwRKYRwqDj/K&#10;w6q6vytFId0Vt2rchZbEEvSF4KBD6AtKfaOVFX7meoXRO7nBihDl0FI5iGsst4Y+J0lOregwLmjR&#10;q1qr5ry7WA4mpe8fb/pQ19/b7PVrs94vxsOZ88eHab0EEtQU/sJww4/oUEWmo7ug9MREnaVpZA8c&#10;GGPx1S2SzRkDcuQwz/MF0Kqk/19UvwAAAP//AwBQSwECLQAUAAYACAAAACEAtoM4kv4AAADhAQAA&#10;EwAAAAAAAAAAAAAAAAAAAAAAW0NvbnRlbnRfVHlwZXNdLnhtbFBLAQItABQABgAIAAAAIQA4/SH/&#10;1gAAAJQBAAALAAAAAAAAAAAAAAAAAC8BAABfcmVscy8ucmVsc1BLAQItABQABgAIAAAAIQDT2woj&#10;twIAAFkFAAAOAAAAAAAAAAAAAAAAAC4CAABkcnMvZTJvRG9jLnhtbFBLAQItABQABgAIAAAAIQB6&#10;+NVZ4gAAAA0BAAAPAAAAAAAAAAAAAAAAABEFAABkcnMvZG93bnJldi54bWxQSwUGAAAAAAQABADz&#10;AAAAIAYAAAAA&#10;" fillcolor="window" strokecolor="windowText" strokeweight="1.5pt">
                <v:path arrowok="t"/>
                <v:textbox style="layout-flow:vertical;mso-layout-flow-alt:bottom-to-top">
                  <w:txbxContent>
                    <w:p w:rsidR="00DD07EB" w:rsidRPr="00B075D7" w:rsidRDefault="00DD07EB" w:rsidP="00A615A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Пропуск </w:t>
                      </w:r>
                      <w:r w:rsidRPr="00B075D7">
                        <w:rPr>
                          <w:rFonts w:ascii="Times New Roman" w:hAnsi="Times New Roman" w:cs="Times New Roman"/>
                        </w:rPr>
                        <w:t>в ОУ</w:t>
                      </w:r>
                    </w:p>
                  </w:txbxContent>
                </v:textbox>
              </v:rect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9001125</wp:posOffset>
                </wp:positionH>
                <wp:positionV relativeFrom="paragraph">
                  <wp:posOffset>2085975</wp:posOffset>
                </wp:positionV>
                <wp:extent cx="390525" cy="2755265"/>
                <wp:effectExtent l="0" t="0" r="28575" b="26035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2755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07EB" w:rsidRPr="00B075D7" w:rsidRDefault="00DD07EB" w:rsidP="00A615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75D7">
                              <w:rPr>
                                <w:rFonts w:ascii="Times New Roman" w:hAnsi="Times New Roman" w:cs="Times New Roman"/>
                              </w:rPr>
                              <w:t>Охрана труда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43" style="position:absolute;left:0;text-align:left;margin-left:708.75pt;margin-top:164.25pt;width:30.75pt;height:21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bW4tQIAAFkFAAAOAAAAZHJzL2Uyb0RvYy54bWysVElu2zAU3RfoHQjuG9mqHSdC5MBI4KKA&#10;kRhIiqxpirKEcipJW3JXBbot0CP0EN0UHXIG+Ub9pOTEGVZFuSD4+ef3h5PTWnC0ZsaWSqa4f9DD&#10;iEmqslIuU/zuevrqCCPriMwIV5KleMMsPh2/fHFS6YTFqlA8YwaBEWmTSqe4cE4nUWRpwQSxB0oz&#10;CcxcGUEckGYZZYZUYF3wKO71DqNKmUwbRZm18HveMvE42M9zRt1lnlvmEE8xxObCbcK98Hc0PiHJ&#10;0hBdlLQLg/xDFIKUEpzemTonjqCVKZ+YEiU1yqrcHVAlIpXnJWUhB8im33uUzVVBNAu5ADhW38Fk&#10;/59ZerGeG1RmULv+ACNJBBSp+bb9tP3a/G5ut5+b781t82v7pfnT/Gh+Ii8FmFXaJqB6pefGZ231&#10;TNH3FhjRA44nbCdT50Z4WcgZ1aEAm7sCsNohCp+vj3vDeIgRBVY8Gg7jw6H3FpFkp62NdW+YEsg/&#10;UmygwAF3sp5Z14ruREJgipfZtOQ8EBt7xg1aE+gFaKFMVRhxYh18pngaTufN7qtxiSqAB0KDBqIE&#10;mjTnxMFTaIDNyiVGhC+h+6kzIZYH2vaJ02vIds9xL5znHPtEzokt2oiDVS9GElE6GBpeihQf7Wtz&#10;6bkstH0Hx30F/MvVi7ot9shb8l8LlW2gA4xqR8NqOi3B7wxwmRMDswBJw3y7S7hyrgAJ1b0wKpT5&#10;+Ny/l0+xv+MRqFcwXgDUhxUxDBJ/K6F/j/uDgZ/HQAyGoxgIs89Z7HPkSpwpqFoflomm4enlHd89&#10;c6PEDWyCiXcMLCIpBNeWpCPOXDv2sEsom0yCGMygJm4mrzT1xj16HvTr+oYY3bWYg3JdqN0okuRR&#10;p7WyXlOqycqpvAxteA9tNxMwv6GRu13jF8Q+HaTuN+L4LwAAAP//AwBQSwMEFAAGAAgAAAAhAL3G&#10;lhTiAAAADQEAAA8AAABkcnMvZG93bnJldi54bWxMj8tuwjAQRfeV+g/WVOquOEkDgRAHoaioUsUG&#10;CnsTu3HAjzQ2If37Dqt2N1dzdB/FajSaDLL3rbMM4kkERNraidY2DA6fm5c5EB+4FVw7Kxn8SA+r&#10;8vGh4LlwN7uTwz40BE2szzkDFUKXU+prJQ33E9dJi78v1xseUPYNFT2/obnRNImiGTW8tZigeCcr&#10;JevL/moY6Jh+bN/Vsaq+d9O382Z9WAzHC2PPT+N6CSTIMfzBcK+P1aHETid3tcITjTqNsymyDF6T&#10;OR53JM0WuO/EIJslKdCyoP9XlL8AAAD//wMAUEsBAi0AFAAGAAgAAAAhALaDOJL+AAAA4QEAABMA&#10;AAAAAAAAAAAAAAAAAAAAAFtDb250ZW50X1R5cGVzXS54bWxQSwECLQAUAAYACAAAACEAOP0h/9YA&#10;AACUAQAACwAAAAAAAAAAAAAAAAAvAQAAX3JlbHMvLnJlbHNQSwECLQAUAAYACAAAACEAY9W1uLUC&#10;AABZBQAADgAAAAAAAAAAAAAAAAAuAgAAZHJzL2Uyb0RvYy54bWxQSwECLQAUAAYACAAAACEAvcaW&#10;FOIAAAANAQAADwAAAAAAAAAAAAAAAAAPBQAAZHJzL2Rvd25yZXYueG1sUEsFBgAAAAAEAAQA8wAA&#10;AB4GAAAAAA==&#10;" fillcolor="window" strokecolor="windowText" strokeweight="1.5pt">
                <v:path arrowok="t"/>
                <v:textbox style="layout-flow:vertical;mso-layout-flow-alt:bottom-to-top">
                  <w:txbxContent>
                    <w:p w:rsidR="00DD07EB" w:rsidRPr="00B075D7" w:rsidRDefault="00DD07EB" w:rsidP="00A615A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75D7">
                        <w:rPr>
                          <w:rFonts w:ascii="Times New Roman" w:hAnsi="Times New Roman" w:cs="Times New Roman"/>
                        </w:rPr>
                        <w:t>Охрана труда</w:t>
                      </w:r>
                    </w:p>
                  </w:txbxContent>
                </v:textbox>
              </v:rect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7923530</wp:posOffset>
                </wp:positionH>
                <wp:positionV relativeFrom="paragraph">
                  <wp:posOffset>2124075</wp:posOffset>
                </wp:positionV>
                <wp:extent cx="390525" cy="2755265"/>
                <wp:effectExtent l="0" t="0" r="28575" b="26035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2755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07EB" w:rsidRPr="00B075D7" w:rsidRDefault="00DD07EB" w:rsidP="00A615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44" style="position:absolute;left:0;text-align:left;margin-left:623.9pt;margin-top:167.25pt;width:30.75pt;height:216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YqtAIAAFkFAAAOAAAAZHJzL2Uyb0RvYy54bWysVMlqGzEYvhf6DkL3ZuxpnGXIOJgEl4JJ&#10;DEnJWdZoPKLaKskeu6dCr4U+Qh+il9IlzzB+o/7SjBNnOZXqIPTr379/OTldSYGWzDquVY77ez2M&#10;mKK64Gqe43fX41dHGDlPVEGEVizHa+bw6fDli5PaZCzVlRYFswiMKJfVJseV9yZLEkcrJonb04Yp&#10;YJbaSuKBtPOksKQG61Ikaa93kNTaFsZqypyD3/OWiYfRflky6i/L0jGPRI4hNh9vG+9ZuJPhCcnm&#10;lpiK0y4M8g9RSMIVOL0zdU48QQvLn5iSnFrtdOn3qJaJLktOWcwBsun3HmVzVRHDYi4AjjN3MLn/&#10;Z5ZeLKcW8QJq108xUkRCkZpvm0+br83v5nbzufne3Da/Nl+aP82P5icKUoBZbVwGqldmakPWzkw0&#10;fe+AkTzgBMJ1MqvSyiALOaNVLMD6rgBs5RGFz9fHvUE6wIgCKz0cDNKDQfCWkGyrbazzb5iWKDxy&#10;bKHAEXeynDjfim5FYmBa8GLMhYjE2p0Ji5YEegFaqNA1RoI4D585HsfTeXO7akKhGuCB0KCBKIEm&#10;LQXx8JQGYHNqjhERc+h+6m2M5YG2e+L0GrLdcdyL5znHIZFz4qo24mg1iJFMcg9DI7jM8dGutlCB&#10;y2Lbd3DcVyC8/Gq2aot9FCyFr5ku1tABVrej4Qwdc/A7AVymxMIsQNIw3/4SrlJoQEJ3L4wqbT8+&#10;9x/kcxzu9BDUaxgvAOrDglgGib9V0L/H/f39MI+R2B8cpkDYXc5sl6MW8kxD1fqwTAyNzyDvxfZZ&#10;Wi1vYBOMgmNgEUUhuLYkHXHm27GHXULZaBTFYAYN8RN1ZWgwHtALoF+vbog1XYt5KNeF3o4iyR51&#10;WisbNJUeLbwueWzDe2i7mYD5jY3c7ZqwIHbpKHW/EYd/AQAA//8DAFBLAwQUAAYACAAAACEAoAkr&#10;EOMAAAANAQAADwAAAGRycy9kb3ducmV2LnhtbEyPzW7CMBCE75X6DtZW6q04kPAX4iAUFVWqeoHC&#10;3SRLnGKv09iE9O1rTu1xNKOZb7L1YDTrsXONJQHjUQQMqbRVQ7WAw+f2ZQHMeUmV1JZQwA86WOeP&#10;D5lMK3ujHfZ7X7NQQi6VApT3bcq5KxUa6Ua2RQre2XZG+iC7mledvIVyo/kkimbcyIbCgpItFgrL&#10;y/5qBOgxf/94U8ei+N5NX7+2m8OyP16EeH4aNitgHgf/F4Y7fkCHPDCd7JUqx3TQk2Qe2L2AOE6m&#10;wO6ROFrGwE4C5rNFAjzP+P8X+S8AAAD//wMAUEsBAi0AFAAGAAgAAAAhALaDOJL+AAAA4QEAABMA&#10;AAAAAAAAAAAAAAAAAAAAAFtDb250ZW50X1R5cGVzXS54bWxQSwECLQAUAAYACAAAACEAOP0h/9YA&#10;AACUAQAACwAAAAAAAAAAAAAAAAAvAQAAX3JlbHMvLnJlbHNQSwECLQAUAAYACAAAACEAaqu2KrQC&#10;AABZBQAADgAAAAAAAAAAAAAAAAAuAgAAZHJzL2Uyb0RvYy54bWxQSwECLQAUAAYACAAAACEAoAkr&#10;EOMAAAANAQAADwAAAAAAAAAAAAAAAAAOBQAAZHJzL2Rvd25yZXYueG1sUEsFBgAAAAAEAAQA8wAA&#10;AB4GAAAAAA==&#10;" fillcolor="window" strokecolor="windowText" strokeweight="1.5pt">
                <v:path arrowok="t"/>
                <v:textbox style="layout-flow:vertical;mso-layout-flow-alt:bottom-to-top">
                  <w:txbxContent>
                    <w:p w:rsidR="00DD07EB" w:rsidRPr="00B075D7" w:rsidRDefault="00DD07EB" w:rsidP="00A615A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7009130</wp:posOffset>
                </wp:positionH>
                <wp:positionV relativeFrom="paragraph">
                  <wp:posOffset>2124075</wp:posOffset>
                </wp:positionV>
                <wp:extent cx="379730" cy="2745740"/>
                <wp:effectExtent l="0" t="0" r="20320" b="16510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730" cy="274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07EB" w:rsidRPr="00B075D7" w:rsidRDefault="00DD07EB" w:rsidP="00A615A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75D7">
                              <w:rPr>
                                <w:rFonts w:ascii="Times New Roman" w:hAnsi="Times New Roman" w:cs="Times New Roman"/>
                              </w:rPr>
                              <w:t>Школьное РДШ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045" style="position:absolute;left:0;text-align:left;margin-left:551.9pt;margin-top:167.25pt;width:29.9pt;height:21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0StgIAAFkFAAAOAAAAZHJzL2Uyb0RvYy54bWysVEtu2zAQ3RfoHQjuG9lOUsdC5MBI4KKA&#10;kQRIiqxpirKI8leStuSuCnRboEfoIbop+skZ5Bt1SMmJ81kV1YLgaP7vzfD4pJYCrZh1XKsM9/d6&#10;GDFFdc7VIsPvrqevjjBynqicCK1YhtfM4ZPxyxfHlUnZQJda5MwiCKJcWpkMl96bNEkcLZkkbk8b&#10;pkBZaCuJB9EuktySCqJLkQx6vddJpW1urKbMOfh71irxOMYvCkb9RVE45pHIMNTm42njOQ9nMj4m&#10;6cISU3LalUH+oQpJuIKkd6HOiCdoafmTUJJTq50u/B7VMtFFwSmLPUA3/d6jbq5KYljsBcBx5g4m&#10;9//C0vPVpUU8B+76fYwUkUBS823zafO1+d3cbj4335vb5tfmS/On+dH8RMEKMKuMS8H1ylza0LUz&#10;M03fO1AkDzRBcJ1NXVgZbKFnVEcC1ncEsNojCj/3h6PhPtBEQTUYHhwODyJDCUm33sY6/4ZpicIl&#10;wxYIjriT1cz5kJ+kW5NYmBY8n3IhorB2p8KiFYFZgBHKdYWRIM7DzwxP4xd6gxBu100oVAE8o95h&#10;qIzAkBaCeLhKA7A5tcCIiAVMP/U21vLA2z1Jeg3d7iTuxe+5xKGRM+LKtuIYtZ1XyT0sjeAyw0e7&#10;3kKFNlkc+w6OewbCzdfzuiV7tGVxrvM1TIDV7Wo4Q6cc8s4Al0tiYRegadhvfwFHITQgobsbRqW2&#10;H5/7H+wzHM7BENwrWC8A6sOSWAaNv1Uwv6P+AXCLfBSA6AEIdlcz39WopTzVwBpMKBQYr8Hei+21&#10;sFrewEswCYlBRRSF4lpKOuHUt2sPbwllk0k0gx00xM/UlaEheEAvgH5d3xBruhHzQNe53q4iSR9N&#10;WmsbPJWeLL0ueBzDgHYLbbcTsL9xtLq3JjwQu3K0un8Rx38BAAD//wMAUEsDBBQABgAIAAAAIQBE&#10;HtI04gAAAA0BAAAPAAAAZHJzL2Rvd25yZXYueG1sTI/BTsMwEETvSPyDtUjcqBNCDQ1xqiqiQkJc&#10;Wtq7Gy9xaLwOsZuGv8c9wXE0o5k3xXKyHRtx8K0jCeksAYZUO91SI2H3sb57AuaDIq06RyjhBz0s&#10;y+urQuXanWmD4zY0LJaQz5UEE0Kfc+5rg1b5meuRovfpBqtClEPD9aDOsdx2/D5JBLeqpbhgVI+V&#10;wfq4PVkJXcrf3l/Nvqq+N/OXr/Vqtxj3Rylvb6bVM7CAU/gLwwU/okMZmQ7uRNqzLuo0ySJ7kJBl&#10;D3Ngl0gqMgHsIOFRiAXwsuD/X5S/AAAA//8DAFBLAQItABQABgAIAAAAIQC2gziS/gAAAOEBAAAT&#10;AAAAAAAAAAAAAAAAAAAAAABbQ29udGVudF9UeXBlc10ueG1sUEsBAi0AFAAGAAgAAAAhADj9If/W&#10;AAAAlAEAAAsAAAAAAAAAAAAAAAAALwEAAF9yZWxzLy5yZWxzUEsBAi0AFAAGAAgAAAAhALs0LRK2&#10;AgAAWQUAAA4AAAAAAAAAAAAAAAAALgIAAGRycy9lMm9Eb2MueG1sUEsBAi0AFAAGAAgAAAAhAEQe&#10;0jTiAAAADQEAAA8AAAAAAAAAAAAAAAAAEAUAAGRycy9kb3ducmV2LnhtbFBLBQYAAAAABAAEAPMA&#10;AAAfBgAAAAA=&#10;" fillcolor="window" strokecolor="windowText" strokeweight="1.5pt">
                <v:path arrowok="t"/>
                <v:textbox style="layout-flow:vertical;mso-layout-flow-alt:bottom-to-top">
                  <w:txbxContent>
                    <w:p w:rsidR="00DD07EB" w:rsidRPr="00B075D7" w:rsidRDefault="00DD07EB" w:rsidP="00A615A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75D7">
                        <w:rPr>
                          <w:rFonts w:ascii="Times New Roman" w:hAnsi="Times New Roman" w:cs="Times New Roman"/>
                        </w:rPr>
                        <w:t>Школьное РДШ</w:t>
                      </w:r>
                    </w:p>
                  </w:txbxContent>
                </v:textbox>
              </v:rect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6475730</wp:posOffset>
                </wp:positionH>
                <wp:positionV relativeFrom="paragraph">
                  <wp:posOffset>2133600</wp:posOffset>
                </wp:positionV>
                <wp:extent cx="390525" cy="2745740"/>
                <wp:effectExtent l="0" t="0" r="28575" b="1651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274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07EB" w:rsidRPr="00B075D7" w:rsidRDefault="00DD07EB" w:rsidP="00A615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75D7">
                              <w:rPr>
                                <w:rFonts w:ascii="Times New Roman" w:hAnsi="Times New Roman" w:cs="Times New Roman"/>
                              </w:rPr>
                              <w:t>Школьная медиация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46" style="position:absolute;left:0;text-align:left;margin-left:509.9pt;margin-top:168pt;width:30.75pt;height:21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GPtgIAAFkFAAAOAAAAZHJzL2Uyb0RvYy54bWysVMtuEzEU3SPxD5b3dJLQ0nbUSRW1CkKK&#10;2kot6vrG48mM8AvbySSskNgi8Ql8BBvEo98w+SOuPZM0LV0hvLBs3/c59/rkdCkFWXDrKq0y2t/r&#10;UcIV03mlZhl9ezN+cUSJ86ByEFrxjK64o6fD589OapPygS61yLkl6ES5tDYZLb03aZI4VnIJbk8b&#10;rlBYaCvB49XOktxCjd6lSAa93quk1jY3VjPuHL6et0I6jP6LgjN/WRSOeyIyirn5uNu4T8OeDE8g&#10;nVkwZcW6NOAfspBQKQy6dXUOHsjcVn+5khWz2unC7zEtE10UFeOxBqym33tUzXUJhsdaEBxntjC5&#10;/+eWXSyuLKly5K6P+CiQSFLzdf1x/aX51dytPzXfmrvm5/pz87v53vwgQQsxq41L0fTaXNlQtTMT&#10;zd45FCQPJOHiOp1lYWXQxZrJMhKw2hLAl54wfHx53DsYHFDCUDQ43D843I/REkg31sY6/5prScIh&#10;oxYJjrjDYuJ8iA/pRiUmpkWVjysh4mXlzoQlC8BewBbKdU2JAOfxMaPjuEJt6MLtmglFaoQHU0OA&#10;GGCTFgI8HqVB2JyaUQJiht3PvI25PLB2fwW9wWp3AvfieipwKOQcXNlmHL22/Sorj0MjKpnRo11r&#10;oUKZPLZ9B8c9A+Hkl9NlJHuwZXGq8xV2gNXtaDjDxhXGnSAuV2BxFrBonG9/iVshNCKhuxMlpbYf&#10;nnoP+hkN++AQzWscLwTq/Rwsx8LfKOzf4/4+ckt8vCDRmBCxu5LprkTN5ZlG1vr4mRgWj0Hfi82x&#10;sFre4k8wCoFRBIphci0l3eXMt2OPfwnjo1FUwxk04Cfq2rDgPKAXQL9Z3oI1XYt5pOtCb0YR0ked&#10;1uoGS6VHc6+LKrZhQLuFtpsJnN/YWt1fEz6I3XvUuv8Rh38AAAD//wMAUEsDBBQABgAIAAAAIQDd&#10;WmFp4gAAAA0BAAAPAAAAZHJzL2Rvd25yZXYueG1sTI8xT8MwFIR3JP6D9ZDYqB0CIU3jVFVEhYRY&#10;WtrdjU2c1n4OsZuGf487wXi609135XKyhoxq8J1DDsmMAVHYONlhy2H3uX7IgfggUArjUHH4UR6W&#10;1e1NKQrpLrhR4za0JJagLwQHHUJfUOobrazwM9crjN6XG6wIUQ4tlYO4xHJr6CNjGbWiw7igRa9q&#10;rZrT9mw5mIS+f7zpfV1/b55fj+vVbj7uT5zf302rBZCgpvAXhit+RIcqMh3cGaUnJmqWzCN74JCm&#10;WXx1jbA8SYEcOLxk+RPQqqT/X1S/AAAA//8DAFBLAQItABQABgAIAAAAIQC2gziS/gAAAOEBAAAT&#10;AAAAAAAAAAAAAAAAAAAAAABbQ29udGVudF9UeXBlc10ueG1sUEsBAi0AFAAGAAgAAAAhADj9If/W&#10;AAAAlAEAAAsAAAAAAAAAAAAAAAAALwEAAF9yZWxzLy5yZWxzUEsBAi0AFAAGAAgAAAAhAIPpEY+2&#10;AgAAWQUAAA4AAAAAAAAAAAAAAAAALgIAAGRycy9lMm9Eb2MueG1sUEsBAi0AFAAGAAgAAAAhAN1a&#10;YWniAAAADQEAAA8AAAAAAAAAAAAAAAAAEAUAAGRycy9kb3ducmV2LnhtbFBLBQYAAAAABAAEAPMA&#10;AAAfBgAAAAA=&#10;" fillcolor="window" strokecolor="windowText" strokeweight="1.5pt">
                <v:path arrowok="t"/>
                <v:textbox style="layout-flow:vertical;mso-layout-flow-alt:bottom-to-top">
                  <w:txbxContent>
                    <w:p w:rsidR="00DD07EB" w:rsidRPr="00B075D7" w:rsidRDefault="00DD07EB" w:rsidP="00A615A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75D7">
                        <w:rPr>
                          <w:rFonts w:ascii="Times New Roman" w:hAnsi="Times New Roman" w:cs="Times New Roman"/>
                        </w:rPr>
                        <w:t>Школьная медиация</w:t>
                      </w:r>
                    </w:p>
                  </w:txbxContent>
                </v:textbox>
              </v:rect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5942330</wp:posOffset>
                </wp:positionH>
                <wp:positionV relativeFrom="paragraph">
                  <wp:posOffset>2114550</wp:posOffset>
                </wp:positionV>
                <wp:extent cx="390525" cy="2745740"/>
                <wp:effectExtent l="0" t="0" r="28575" b="16510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274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07EB" w:rsidRPr="00B075D7" w:rsidRDefault="00DD07EB" w:rsidP="00A615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75D7">
                              <w:rPr>
                                <w:rFonts w:ascii="Times New Roman" w:hAnsi="Times New Roman" w:cs="Times New Roman"/>
                              </w:rPr>
                              <w:t>Совет профилактики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47" style="position:absolute;left:0;text-align:left;margin-left:467.9pt;margin-top:166.5pt;width:30.75pt;height:21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983twIAAFkFAAAOAAAAZHJzL2Uyb0RvYy54bWysVEtu2zAQ3RfoHQjuG9lq0iRC5MBI4KKA&#10;kQRIiqxpirKI8leStuSuCnQboEfoIbop+skZ5Bt1SMmJ81kV1YLgaP7vzfDouJECLZl1XKscD3cG&#10;GDFFdcHVPMfvryavDjBynqiCCK1YjlfM4ePRyxdHtclYqistCmYRBFEuq02OK+9NliSOVkwSt6MN&#10;U6AstZXEg2jnSWFJDdGlSNLB4E1Sa1sYqylzDv6edko8ivHLklF/XpaOeSRyDLX5eNp4zsKZjI5I&#10;NrfEVJz2ZZB/qEISriDpXahT4glaWP4klOTUaqdLv0O1THRZcspiD9DNcPCom8uKGBZ7AXCcuYPJ&#10;/b+w9Gx5YREvgLvBIUaKSCCp/bb+vP7a/m5v11/a7+1t+2t90/5pf7Q/UbACzGrjMnC9NBc2dO3M&#10;VNMPDhTJA00QXG/TlFYGW+gZNZGA1R0BrPGIws/Xh4O9dA8jCqp0f3dvfzcylJBs422s82+Zlihc&#10;cmyB4Ig7WU6dD/lJtjGJhWnBiwkXIgordyIsWhKYBRihQtcYCeI8/MzxJH6hNwjhtt2EQjXAA6XB&#10;AFECQ1oK4uEqDcDm1BwjIuYw/dTbWMsDb/ck6RV0u5V4EL/nEodGTomruopj1G5eJfewNILLHB9s&#10;ewsV2mRx7Hs47hkIN9/Mmkh2OtywONPFCibA6m41nKETDnmngMsFsbAL0DTstz+HoxQakND9DaNK&#10;20/P/Q/2OQ5nug/uNawXAPVxQSyDxt8pmN/D4S5wi3wUgOgUBLutmW1r1EKeaGBtCI+JofEa7L3Y&#10;XEur5TW8BOOQGFREUSiuo6QXTny39vCWUDYeRzPYQUP8VF0aGoIH9ALoV801saYfMQ90nenNKpLs&#10;0aR1tsFT6fHC65LHMQxod9D2OwH7G0erf2vCA7EtR6v7F3H0FwAA//8DAFBLAwQUAAYACAAAACEA&#10;eZC+SuEAAAALAQAADwAAAGRycy9kb3ducmV2LnhtbEyPwU7DMBBE70j8g7VI3KhTTFoSsqmqiAoJ&#10;cWlp725s4tDYDrGbhr9nOcFxNKOZN8Vqsh0b9RBa7xDmswSYdrVXrWsQ9u+bu0dgIUqnZOedRvjW&#10;AVbl9VUhc+UvbqvHXWwYlbiQSwQTY59zHmqjrQwz32tH3ocfrIwkh4arQV6o3Hb8PkkW3MrW0YKR&#10;va6Mrk+7s0Xo5vz17cUcquprmz5/btb7bDycEG9vpvUTsKin+BeGX3xCh5KYjv7sVGAdQiZSQo8I&#10;Qgg6RYksWwpgR4TlIn0AXhb8/4fyBwAA//8DAFBLAQItABQABgAIAAAAIQC2gziS/gAAAOEBAAAT&#10;AAAAAAAAAAAAAAAAAAAAAABbQ29udGVudF9UeXBlc10ueG1sUEsBAi0AFAAGAAgAAAAhADj9If/W&#10;AAAAlAEAAAsAAAAAAAAAAAAAAAAALwEAAF9yZWxzLy5yZWxzUEsBAi0AFAAGAAgAAAAhAOSP3ze3&#10;AgAAWQUAAA4AAAAAAAAAAAAAAAAALgIAAGRycy9lMm9Eb2MueG1sUEsBAi0AFAAGAAgAAAAhAHmQ&#10;vkrhAAAACwEAAA8AAAAAAAAAAAAAAAAAEQUAAGRycy9kb3ducmV2LnhtbFBLBQYAAAAABAAEAPMA&#10;AAAfBgAAAAA=&#10;" fillcolor="window" strokecolor="windowText" strokeweight="1.5pt">
                <v:path arrowok="t"/>
                <v:textbox style="layout-flow:vertical;mso-layout-flow-alt:bottom-to-top">
                  <w:txbxContent>
                    <w:p w:rsidR="00DD07EB" w:rsidRPr="00B075D7" w:rsidRDefault="00DD07EB" w:rsidP="00A615A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75D7">
                        <w:rPr>
                          <w:rFonts w:ascii="Times New Roman" w:hAnsi="Times New Roman" w:cs="Times New Roman"/>
                        </w:rPr>
                        <w:t>Совет профилактики</w:t>
                      </w:r>
                    </w:p>
                  </w:txbxContent>
                </v:textbox>
              </v:rect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8983345</wp:posOffset>
                </wp:positionH>
                <wp:positionV relativeFrom="paragraph">
                  <wp:posOffset>939165</wp:posOffset>
                </wp:positionV>
                <wp:extent cx="1151255" cy="678815"/>
                <wp:effectExtent l="19050" t="19050" r="10795" b="26035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255" cy="678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07EB" w:rsidRPr="00B075D7" w:rsidRDefault="00DD07EB" w:rsidP="00A615A6">
                            <w:pPr>
                              <w:ind w:right="105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Руководитель ОБЖ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48" style="position:absolute;left:0;text-align:left;margin-left:707.35pt;margin-top:73.95pt;width:90.65pt;height:5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JBswIAAFQFAAAOAAAAZHJzL2Uyb0RvYy54bWysVElu2zAU3RfoHQjuG1lCnDhC5MBI4KKA&#10;kQRIiqxpirKEcipJW3JXBbotkCP0EN0UHXIG+Ub9pOTEGVZFuSD4+ef3h+OTRnC0YsZWSmY43htg&#10;xCRVeSUXGX5/PX0zwsg6InPClWQZXjOLT8avXx3XOmWJKhXPmUFgRNq01hkundNpFFlaMkHsntJM&#10;ArNQRhAHpFlEuSE1WBc8SgaDg6hWJtdGUWYt/J51TDwO9ouCUXdRFJY5xDMMsblwm3DP/R2Nj0m6&#10;MESXFe3DIP8QhSCVBKf3ps6II2hpqmemREWNsqpwe1SJSBVFRVnIAbKJB0+yuSqJZiEXAMfqe5js&#10;/zNLz1eXBlV5ho+gUpIIqFH7bfN5c9v+bu82X9rv7V37a/O1/dP+aH8iEALEam1TULzSl8bnbPVM&#10;0Q8WGNEjjidsL9MURnhZyBg1Af71PfyscYjCZxwP42Q4xIgC7+BwNIqH3ltE0q22Nta9ZUog/8iw&#10;gfIG1MlqZl0nuhUJgSle5dOK80Cs7Sk3aEWgE6CBclVjxIl18JnhaTi9N7urxiWqM5yMhoc+MAIt&#10;WnDi4Ck0gGblAiPCF9D71JkQyyNt+8zpNWS743gQzkuOfSJnxJZdxMGqFyOpqByMDK9Ehke72lx6&#10;LgtN38PxUAH/cs28CaVOEm/Jf81Vvob6G9UNhtV0WoHfGeBySQxMAswMTLe7gKvgCpBQ/QujUplP&#10;L/17eWhQ4GJUw2QBSh+XxDDI+p2E1j2K9/f9KAZif3iYAGF2OfNdjlyKUwUli2GPaBqeXt7x7bMw&#10;StzAEph4r8AikoLvrh49ceq6iYc1QtlkEsRg/DRxM3mlqTfuofOIXzc3xOi+vxzU6lxtp5CkT9qs&#10;k/WaUk2WThVV6MEHXPuBgNENXdyvGb8bdukg9bAMx38BAAD//wMAUEsDBBQABgAIAAAAIQABrnMI&#10;4QAAAA0BAAAPAAAAZHJzL2Rvd25yZXYueG1sTI9NS8NAEIbvgv9hGcGb3bQkbROzKVIQBEForAdv&#10;2+yYRLOzMbtt03/fyUlv8zIP70e+GW0nTjj41pGC+SwCgVQ501KtYP/+/LAG4YMmoztHqOCCHjbF&#10;7U2uM+POtMNTGWrBJuQzraAJoc+k9FWDVvuZ65H49+UGqwPLoZZm0Gc2t51cRNFSWt0SJzS6x22D&#10;1U95tArK9OObxrZ6ffv93PsXm2w99Rel7u/Gp0cQAcfwB8NUn6tDwZ0O7kjGi451PI9XzE7XKgUx&#10;IUm65H0HBYskXoMscvl/RXEFAAD//wMAUEsBAi0AFAAGAAgAAAAhALaDOJL+AAAA4QEAABMAAAAA&#10;AAAAAAAAAAAAAAAAAFtDb250ZW50X1R5cGVzXS54bWxQSwECLQAUAAYACAAAACEAOP0h/9YAAACU&#10;AQAACwAAAAAAAAAAAAAAAAAvAQAAX3JlbHMvLnJlbHNQSwECLQAUAAYACAAAACEAWmHyQbMCAABU&#10;BQAADgAAAAAAAAAAAAAAAAAuAgAAZHJzL2Uyb0RvYy54bWxQSwECLQAUAAYACAAAACEAAa5zCOEA&#10;AAANAQAADwAAAAAAAAAAAAAAAAANBQAAZHJzL2Rvd25yZXYueG1sUEsFBgAAAAAEAAQA8wAAABsG&#10;AAAAAA==&#10;" fillcolor="window" strokecolor="windowText" strokeweight="2.25pt">
                <v:path arrowok="t"/>
                <v:textbox>
                  <w:txbxContent>
                    <w:p w:rsidR="00DD07EB" w:rsidRPr="00B075D7" w:rsidRDefault="00DD07EB" w:rsidP="00A615A6">
                      <w:pPr>
                        <w:ind w:right="105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Руководитель ОБЖ</w:t>
                      </w:r>
                    </w:p>
                  </w:txbxContent>
                </v:textbox>
              </v:rect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5354320</wp:posOffset>
                </wp:positionH>
                <wp:positionV relativeFrom="paragraph">
                  <wp:posOffset>2133600</wp:posOffset>
                </wp:positionV>
                <wp:extent cx="398780" cy="2743200"/>
                <wp:effectExtent l="0" t="0" r="20320" b="19050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8780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07EB" w:rsidRPr="00B075D7" w:rsidRDefault="00DD07EB" w:rsidP="00A615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75D7">
                              <w:rPr>
                                <w:rFonts w:ascii="Times New Roman" w:hAnsi="Times New Roman" w:cs="Times New Roman"/>
                              </w:rPr>
                              <w:t>ШМО классные руководители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49" style="position:absolute;left:0;text-align:left;margin-left:421.6pt;margin-top:168pt;width:31.4pt;height:3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yuZtQIAAFkFAAAOAAAAZHJzL2Uyb0RvYy54bWysVElu2zAU3RfoHQjuG8mOUztC5MBI4KKA&#10;kRhIiqxpirKEcipJW3JXBbot0CP0EN0UHXIG+Ub9pOTEGVZFuSD4+ef3h5PTWnC0ZsaWSqa4dxBj&#10;xCRVWSmXKX53PX01wsg6IjPClWQp3jCLT8cvX5xUOmF9VSieMYPAiLRJpVNcOKeTKLK0YILYA6WZ&#10;BGaujCAOSLOMMkMqsC541I/j11GlTKaNosxa+D1vmXgc7Oc5o+4yzy1ziKcYYnPhNuFe+Dsan5Bk&#10;aYguStqFQf4hCkFKCU7vTJ0TR9DKlE9MiZIaZVXuDqgSkcrzkrKQA2TTix9lc1UQzUIuAI7VdzDZ&#10;/2eWXqznBpUZ1C4eYiSJgCI137aftl+b383t9nPzvbltfm2/NH+aH81P5KUAs0rbBFSv9Nz4rK2e&#10;KfreAiN6wPGE7WTq3AgvCzmjOhRgc1cAVjtE4fPweDQcQZkosPrDwSFU2HuLSLLT1sa6N0wJ5B8p&#10;NlDggDtZz6xrRXciITDFy2xach6IjT3jBq0J9AK0UKYqjDixDj5TPA2n82b31bhEFcBzHB/5yAg0&#10;ac6Jg6fQAJuVS4wIX0L3U2dCLA+07ROn15DtnuM4nOcc+0TOiS3aiINVL0YSUToYGl6KFI/2tbn0&#10;XBbavoPjvgL+5epFHYrdP/SW/NdCZRvoAKPa0bCaTkvwOwNc5sTALEDSMN/uEq6cK0BCdS+MCmU+&#10;Pvfv5VPs7/4Q1CsYLwDqw4oYBom/ldC/x73BAFguEIOjYR8Is89Z7HPkSpwpqFoPlomm4enlHd89&#10;c6PEDWyCiXcMLCIpBNeWpCPOXDv2sEsom0yCGMygJm4mrzT1xj16HvTr+oYY3bWYg3JdqN0okuRR&#10;p7WyXlOqycqpvAxteA9tNxMwv6GRu13jF8Q+HaTuN+L4LwAAAP//AwBQSwMEFAAGAAgAAAAhALHL&#10;Z4LhAAAACwEAAA8AAABkcnMvZG93bnJldi54bWxMj0FuwjAQRfeVegdrKnVXbEibhhAHoaioUsUG&#10;CnsTmzjFHqexCenta1btbkbz9Of9YjlaQwbV+9Yhh+mEAVFYO9liw2H/uX7KgPggUArjUHH4UR6W&#10;5f1dIXLprrhVwy40JIagzwUHHUKXU+prrazwE9cpjLeT660Ice0bKntxjeHW0BljKbWixfhBi05V&#10;WtXn3cVyMFP6sXnXh6r63r68fa1X+/lwOHP++DCuFkCCGsMfDDf9qA5ldDq6C0pPDIfsOZlFlEOS&#10;pLFUJObsNhw5vKYZA1oW9H+H8hcAAP//AwBQSwECLQAUAAYACAAAACEAtoM4kv4AAADhAQAAEwAA&#10;AAAAAAAAAAAAAAAAAAAAW0NvbnRlbnRfVHlwZXNdLnhtbFBLAQItABQABgAIAAAAIQA4/SH/1gAA&#10;AJQBAAALAAAAAAAAAAAAAAAAAC8BAABfcmVscy8ucmVsc1BLAQItABQABgAIAAAAIQAB+yuZtQIA&#10;AFkFAAAOAAAAAAAAAAAAAAAAAC4CAABkcnMvZTJvRG9jLnhtbFBLAQItABQABgAIAAAAIQCxy2eC&#10;4QAAAAsBAAAPAAAAAAAAAAAAAAAAAA8FAABkcnMvZG93bnJldi54bWxQSwUGAAAAAAQABADzAAAA&#10;HQYAAAAA&#10;" fillcolor="window" strokecolor="windowText" strokeweight="1.5pt">
                <v:path arrowok="t"/>
                <v:textbox style="layout-flow:vertical;mso-layout-flow-alt:bottom-to-top">
                  <w:txbxContent>
                    <w:p w:rsidR="00DD07EB" w:rsidRPr="00B075D7" w:rsidRDefault="00DD07EB" w:rsidP="00A615A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75D7">
                        <w:rPr>
                          <w:rFonts w:ascii="Times New Roman" w:hAnsi="Times New Roman" w:cs="Times New Roman"/>
                        </w:rPr>
                        <w:t>ШМО классные руководители</w:t>
                      </w:r>
                    </w:p>
                  </w:txbxContent>
                </v:textbox>
              </v:rect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977265</wp:posOffset>
                </wp:positionV>
                <wp:extent cx="1446530" cy="678815"/>
                <wp:effectExtent l="19050" t="19050" r="20320" b="2603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6530" cy="678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07EB" w:rsidRPr="00B075D7" w:rsidRDefault="00DD07EB" w:rsidP="00A615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75D7">
                              <w:rPr>
                                <w:rFonts w:ascii="Times New Roman" w:hAnsi="Times New Roman" w:cs="Times New Roman"/>
                              </w:rPr>
                              <w:t>Заместители директора по 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50" style="position:absolute;left:0;text-align:left;margin-left:120.1pt;margin-top:76.95pt;width:113.9pt;height:5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4gsswIAAFQFAAAOAAAAZHJzL2Uyb0RvYy54bWysVMtuEzEU3SPxD5b3dJKQtGHUCYpaBSFF&#10;baUWde14PBkLv7CdzIQVElskPoGPYIN49Bsmf8S1Z9KmjxXCC8vX933u4/h1LQVaM+u4VhnuH/Qw&#10;YorqnKtlht9dzV6MMXKeqJwIrViGN8zh15Pnz44rk7KBLrXImUVgRLm0MhkuvTdpkjhaMkncgTZM&#10;AbPQVhIPpF0muSUVWJciGfR6h0mlbW6spsw5+D1tmXgS7RcFo/68KBzzSGQYYvPxtvFehDuZHJN0&#10;aYkpOe3CIP8QhSRcgdNbU6fEE7Sy/JEpyanVThf+gGqZ6KLglMUcIJt+70E2lyUxLOYC4DhzC5P7&#10;f2bp2frCIp5neDjASBEJNWq+bT9tvza/m5vt5+Z7c9P82n5p/jQ/mp8IhACxyrgUFC/NhQ05OzPX&#10;9L0DRnKPEwjXydSFlUEWMkZ1hH9zCz+rPaLw2R8OD0cvoUoUeIdH43F/FLwlJN1pG+v8G6YlCo8M&#10;WyhvRJ2s5863ojuRGJgWPJ9xISKxcSfCojWBToAGynWFkSDOw2eGZ/F03ty+mlCoyvBgPDoaQWAE&#10;WrQQxMNTGgDNqSVGRCyh96m3MZZ72u6R0yvIds9xL56nHIdETokr24ij1SBGUsk9jIzgMsPjfW2h&#10;ApfFpu/guKtAePl6UcdSD4bBUvha6HwD9be6HQxn6IyD3zngckEsTAJUA6bbn8NVCA1I6O6FUant&#10;x6f+gzw0KHAxqmCyAKUPK2IZZP1WQeu+gjqHUYzEcHQ0AMLucxb7HLWSJxpK1oc9Ymh8Bnkvds/C&#10;ankNS2AavAKLKAq+23p0xIlvJx7WCGXTaRSD8TPEz9WlocF4gC4gflVfE2u6/vJQqzO9m0KSPmiz&#10;VjZoKj1deV3w2IN3uHYDAaMbu7hbM2E37NNR6m4ZTv4CAAD//wMAUEsDBBQABgAIAAAAIQCrdv8N&#10;4AAAAAsBAAAPAAAAZHJzL2Rvd25yZXYueG1sTI9BS8NAEIXvgv9hGcGb3TW2IU2zKVIQBEEw1oO3&#10;bXaaRLOzMbtt03/veKrH4X28+V6xnlwvjjiGzpOG+5kCgVR721GjYfv+dJeBCNGQNb0n1HDGAOvy&#10;+qowufUnesNjFRvBJRRyo6GNccilDHWLzoSZH5A42/vRmcjn2Eg7mhOXu14mSqXSmY74Q2sG3LRY&#10;f1cHp6FafnzR1NUvrz+f2/DsFptAw1nr25vpcQUi4hQvMPzpszqU7LTzB7JB9BqSuUoY5WDxsATB&#10;xDzNeN2Oo1RlIMtC/t9Q/gIAAP//AwBQSwECLQAUAAYACAAAACEAtoM4kv4AAADhAQAAEwAAAAAA&#10;AAAAAAAAAAAAAAAAW0NvbnRlbnRfVHlwZXNdLnhtbFBLAQItABQABgAIAAAAIQA4/SH/1gAAAJQB&#10;AAALAAAAAAAAAAAAAAAAAC8BAABfcmVscy8ucmVsc1BLAQItABQABgAIAAAAIQCqN4gsswIAAFQF&#10;AAAOAAAAAAAAAAAAAAAAAC4CAABkcnMvZTJvRG9jLnhtbFBLAQItABQABgAIAAAAIQCrdv8N4AAA&#10;AAsBAAAPAAAAAAAAAAAAAAAAAA0FAABkcnMvZG93bnJldi54bWxQSwUGAAAAAAQABADzAAAAGgYA&#10;AAAA&#10;" fillcolor="window" strokecolor="windowText" strokeweight="2.25pt">
                <v:path arrowok="t"/>
                <v:textbox>
                  <w:txbxContent>
                    <w:p w:rsidR="00DD07EB" w:rsidRPr="00B075D7" w:rsidRDefault="00DD07EB" w:rsidP="00A615A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75D7">
                        <w:rPr>
                          <w:rFonts w:ascii="Times New Roman" w:hAnsi="Times New Roman" w:cs="Times New Roman"/>
                        </w:rPr>
                        <w:t>Заместители директора по УР</w:t>
                      </w:r>
                    </w:p>
                  </w:txbxContent>
                </v:textbox>
              </v:rect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2124075</wp:posOffset>
                </wp:positionV>
                <wp:extent cx="390525" cy="2736215"/>
                <wp:effectExtent l="0" t="0" r="28575" b="26035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2736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07EB" w:rsidRPr="00B075D7" w:rsidRDefault="00DD07EB" w:rsidP="00A615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75D7">
                              <w:rPr>
                                <w:rFonts w:ascii="Times New Roman" w:hAnsi="Times New Roman" w:cs="Times New Roman"/>
                              </w:rPr>
                              <w:t>Логопункт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51" style="position:absolute;left:0;text-align:left;margin-left:35.9pt;margin-top:167.25pt;width:30.75pt;height:21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qVtAIAAFkFAAAOAAAAZHJzL2Uyb0RvYy54bWysVElu2zAU3RfoHQjuG8lKnEGIHBgJXBQw&#10;kgBJkTVNUZZQTiVpS+6qQLcBeoQeopuiQ84g36iflJw4w6ooFwQ///z+cHzSCI6WzNhKyQwPdmKM&#10;mKQqr+Q8w++vJ28OMbKOyJxwJVmGV8zik9HrV8e1TlmiSsVzZhAYkTatdYZL53QaRZaWTBC7ozST&#10;wCyUEcQBaeZRbkgN1gWPkjjej2plcm0UZdbC71nHxKNgvygYdRdFYZlDPMMQmwu3CffM39HomKRz&#10;Q3RZ0T4M8g9RCFJJcHpv6ow4ghamemZKVNQoqwq3Q5WIVFFUlIUcIJtB/CSbq5JoFnIBcKy+h8n+&#10;P7P0fHlpUJVD7WLARxIBRWq/rT+vv7a/27v1l/Z7e9f+Wt+2f9of7U/kpQCzWtsUVK/0pfFZWz1V&#10;9IMFRvSI4wnbyzSFEV4WckZNKMDqvgCscYjC5+5RPEyGGFFgJQe7+8lg6L1FJN1oa2PdW6YE8o8M&#10;GyhwwJ0sp9Z1ohuREJjiVT6pOA/Eyp5yg5YEegFaKFc1RpxYB58ZnoTTe7PbalyiGuCB0AAgSqBJ&#10;C04cPIUG2KycY0T4HLqfOhNieaRtnzm9hmy3HMfhvOTYJ3JGbNlFHKx6MZKKysHQ8Epk+HBbm0vP&#10;ZaHtezgeKuBfrpk1odgAMljyXzOVr6ADjOpGw2o6qcDvFHC5JAZmAZKG+XYXcBVcARKqf2FUKvPp&#10;pX8vn2F/JwegXsN4AVAfF8QwSPydhP49GuztAcsFYm94kABhtjmzbY5ciFMFVRvAMtE0PL2845tn&#10;YZS4gU0w9o6BRSSF4LqS9MSp68Yedgll43EQgxnUxE3llabeuEfPg37d3BCj+xZzUK5ztRlFkj7p&#10;tE7Wa0o1XjhVVKENH6DtZwLmNzRyv2v8gtimg9TDRhz9BQAA//8DAFBLAwQUAAYACAAAACEAHmeD&#10;4uAAAAAKAQAADwAAAGRycy9kb3ducmV2LnhtbEyPwU7DMBBE70j8g7VI3KgT0hQIcaoqokJCXFra&#10;uxsvcai9DrGbhr/HPcFxNKOZN+VysoaNOPjOkYB0lgBDapzqqBWw+1jfPQLzQZKSxhEK+EEPy+r6&#10;qpSFcmfa4LgNLYsl5AspQIfQF5z7RqOVfuZ6pOh9usHKEOXQcjXIcyy3ht8nyYJb2VFc0LLHWmNz&#10;3J6sAJPyt/dXva/r703+8rVe7Z7G/VGI25tp9Qws4BT+wnDBj+hQRaaDO5HyzAh4SCN5EJBl8xzY&#10;JZBlGbBDdBb5HHhV8v8Xql8AAAD//wMAUEsBAi0AFAAGAAgAAAAhALaDOJL+AAAA4QEAABMAAAAA&#10;AAAAAAAAAAAAAAAAAFtDb250ZW50X1R5cGVzXS54bWxQSwECLQAUAAYACAAAACEAOP0h/9YAAACU&#10;AQAACwAAAAAAAAAAAAAAAAAvAQAAX3JlbHMvLnJlbHNQSwECLQAUAAYACAAAACEAGoEKlbQCAABZ&#10;BQAADgAAAAAAAAAAAAAAAAAuAgAAZHJzL2Uyb0RvYy54bWxQSwECLQAUAAYACAAAACEAHmeD4uAA&#10;AAAKAQAADwAAAAAAAAAAAAAAAAAOBQAAZHJzL2Rvd25yZXYueG1sUEsFBgAAAAAEAAQA8wAAABsG&#10;AAAAAA==&#10;" fillcolor="window" strokecolor="windowText" strokeweight="1.5pt">
                <v:path arrowok="t"/>
                <v:textbox style="layout-flow:vertical;mso-layout-flow-alt:bottom-to-top">
                  <w:txbxContent>
                    <w:p w:rsidR="00DD07EB" w:rsidRPr="00B075D7" w:rsidRDefault="00DD07EB" w:rsidP="00A615A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75D7">
                        <w:rPr>
                          <w:rFonts w:ascii="Times New Roman" w:hAnsi="Times New Roman" w:cs="Times New Roman"/>
                        </w:rPr>
                        <w:t>Логопункт</w:t>
                      </w:r>
                    </w:p>
                  </w:txbxContent>
                </v:textbox>
              </v:rect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2118360</wp:posOffset>
                </wp:positionV>
                <wp:extent cx="333375" cy="2736215"/>
                <wp:effectExtent l="0" t="0" r="28575" b="26035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736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07EB" w:rsidRPr="00B075D7" w:rsidRDefault="00DD07EB" w:rsidP="00A615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75D7">
                              <w:rPr>
                                <w:rFonts w:ascii="Times New Roman" w:hAnsi="Times New Roman" w:cs="Times New Roman"/>
                              </w:rPr>
                              <w:t>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52" style="position:absolute;left:0;text-align:left;margin-left:-2.35pt;margin-top:166.8pt;width:26.25pt;height:21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GQtAIAAFcFAAAOAAAAZHJzL2Uyb0RvYy54bWysVElu2zAU3RfoHQjuG9lKHMdC5MBI4KKA&#10;kQRIiqxpirKEcipJW3JXBboN0CP0EN0UHXIG+Ub9pOTEGVZFuSD4+ef3h+OTWnC0YsaWSqa4v9fD&#10;iEmqslIuUvz+evrmCCPriMwIV5KleM0sPhm/fnVc6YTFqlA8YwaBEWmTSqe4cE4nUWRpwQSxe0oz&#10;CcxcGUEckGYRZYZUYF3wKO71DqNKmUwbRZm18HvWMvE42M9zRt1FnlvmEE8xxObCbcI993c0PibJ&#10;whBdlLQLg/xDFIKUEpzemzojjqClKZ+ZEiU1yqrc7VElIpXnJWUhB8im33uSzVVBNAu5ADhW38Nk&#10;/59Zer66NKjMUjwaYSSJgBo13zafN1+b383d5kvzvblrfm1umz/Nj+YnAiFArNI2AcUrfWl8zlbP&#10;FP1ggRE94njCdjJ1boSXhYxRHeBf38PPaocofO7DGQ4wosCKh/uHcX/gvUUk2WprY91bpgTyjxQb&#10;KG9Anaxm1rWiW5EQmOJlNi05D8TannKDVgQ6ARooUxVGnFgHnymehtN5s7tqXKIKGnvUG0D7UAIt&#10;mnPi4Ck0gGblAiPCF9D71JkQyyNt+8zpNWS747gXzkuOfSJnxBZtxMGqFyOJKB2MDC9Fio92tbn0&#10;XBaavoPjoQL+5ep5HUodH3pL/muusjXU36h2MKym0xL8zgCXS2JgEiBpmG53AVfOFSChuhdGhTKf&#10;Xvr38in2dzwE9QqGC4D6uCSGQeLvJHTvqH9w4KcxEAeDYQyE2eXMdzlyKU4VVK0Pq0TT8PTyjm+f&#10;uVHiBvbAxDsGFpEUgmtL0hGnrh162CSUTSZBDCZQEzeTV5p64x49D/p1fUOM7lrMQbnO1XYQSfKk&#10;01pZrynVZOlUXoY2fIC2mwmY3tDI3abx62GXDlIP+3D8FwAA//8DAFBLAwQUAAYACAAAACEA7Jro&#10;/OAAAAAJAQAADwAAAGRycy9kb3ducmV2LnhtbEyPwU7DMBBE70j8g7VI3FqnJE0gxKmqiAoJ9dLS&#10;3t14iUNjO8RuGv6e5QTH1T7NvClWk+nYiINvnRWwmEfA0NZOtbYRcHjfzB6B+SCtkp2zKOAbPazK&#10;25tC5spd7Q7HfWgYhVifSwE6hD7n3NcajfRz16Ol34cbjAx0Dg1Xg7xSuOn4QxSl3MjWUoOWPVYa&#10;6/P+YgR0C/62fdXHqvraLV8+N+vD03g8C3F/N62fgQWcwh8Mv/qkDiU5ndzFKs86AbMkI1JAHMcp&#10;MAKSjKacBGRpsgReFvz/gvIHAAD//wMAUEsBAi0AFAAGAAgAAAAhALaDOJL+AAAA4QEAABMAAAAA&#10;AAAAAAAAAAAAAAAAAFtDb250ZW50X1R5cGVzXS54bWxQSwECLQAUAAYACAAAACEAOP0h/9YAAACU&#10;AQAACwAAAAAAAAAAAAAAAAAvAQAAX3JlbHMvLnJlbHNQSwECLQAUAAYACAAAACEA0xrhkLQCAABX&#10;BQAADgAAAAAAAAAAAAAAAAAuAgAAZHJzL2Uyb0RvYy54bWxQSwECLQAUAAYACAAAACEA7Jro/OAA&#10;AAAJAQAADwAAAAAAAAAAAAAAAAAOBQAAZHJzL2Rvd25yZXYueG1sUEsFBgAAAAAEAAQA8wAAABsG&#10;AAAAAA==&#10;" fillcolor="window" strokecolor="windowText" strokeweight="1.5pt">
                <v:path arrowok="t"/>
                <v:textbox style="layout-flow:vertical;mso-layout-flow-alt:bottom-to-top">
                  <w:txbxContent>
                    <w:p w:rsidR="00DD07EB" w:rsidRPr="00B075D7" w:rsidRDefault="00DD07EB" w:rsidP="00A615A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75D7">
                        <w:rPr>
                          <w:rFonts w:ascii="Times New Roman" w:hAnsi="Times New Roman" w:cs="Times New Roman"/>
                        </w:rPr>
                        <w:t>Библиотека</w:t>
                      </w:r>
                    </w:p>
                  </w:txbxContent>
                </v:textbox>
              </v:rect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977265</wp:posOffset>
                </wp:positionV>
                <wp:extent cx="1217930" cy="726440"/>
                <wp:effectExtent l="19050" t="19050" r="20320" b="1651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7930" cy="726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07EB" w:rsidRPr="00377B08" w:rsidRDefault="00DD07EB" w:rsidP="00A615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77B08">
                              <w:rPr>
                                <w:rFonts w:ascii="Times New Roman" w:hAnsi="Times New Roman" w:cs="Times New Roman"/>
                              </w:rPr>
                              <w:t>Структурные подразделения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53" style="position:absolute;left:0;text-align:left;margin-left:-11.9pt;margin-top:76.95pt;width:95.9pt;height:5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8ktwIAAFQFAAAOAAAAZHJzL2Uyb0RvYy54bWysVEtu2zAQ3RfoHQjuG9mqEydC5MBI4KKA&#10;kQRIiqxpirKI8leStuyuCnRboEfoIbop+skZ5Bt1SMmJ81kV5YLgcIbzefOGxycrKdCSWce1ynF/&#10;r4cRU1QXXM1z/O568uoQI+eJKojQiuV4zRw+Gb18cVybjKW60qJgFoET5bLa5Ljy3mRJ4mjFJHF7&#10;2jAFylJbSTyIdp4UltTgXYok7fUOklrbwlhNmXNwe9Yq8Sj6L0tG/UVZOuaRyDHk5uNu4z4LezI6&#10;JtncElNx2qVB/iELSbiCoHeuzognaGH5E1eSU6udLv0e1TLRZckpizVANf3eo2quKmJYrAXAceYO&#10;Jvf/3NLz5aVFvMjxoI+RIhJ61HzbfNp8bX43t5vPzffmtvm1+dL8aX40PxEYAWK1cRk8vDKXNtTs&#10;zFTT9w4UyQNNEFxnsyqtDLZQMVpF+Nd38LOVRxQu+2l/ePQaukRBN0wPBoPYn4Rk29fGOv+GaYnC&#10;IccW2htRJ8up8yE+ybYmMTEteDHhQkRh7U6FRUsCTAACFbrGSBDn4TLHk7hCbeDC7T4TCtU5Tg/3&#10;h/uQGAGKloJ4OEoDoDk1x4iIOXCfehtzefDaPQl6DdXuBO7F9VzgUMgZcVWbcfTaslVyDyMjuMzx&#10;4e5roUKZLJK+g+O+A+HkV7NVbHU63HZxpos19N/qdjCcoRMOcaeAyyWxMAnQDZhufwFbKTQgobsT&#10;RpW2H5+7D/ZAUNBiVMNkAUofFsQyqPqtAuoe9UNjkY/CYH+YgmB3NbNdjVrIUw0tA3ZCdvEY7L3Y&#10;Hkur5Q18AuMQFVREUYjd9qMTTn078fCNUDYeRzMYP0P8VF0ZGpwH6ALi16sbYk3HLw+9OtfbKSTZ&#10;I5q1tuGl0uOF1yWPHAxQt7h2AwGjG3nVfTPhb9iVo9X9Zzj6CwAA//8DAFBLAwQUAAYACAAAACEA&#10;Y5CLreAAAAALAQAADwAAAGRycy9kb3ducmV2LnhtbEyPQUvDQBSE70L/w/IEb+3GhIY0ZlNKQRAE&#10;wVgP3rbZZxLNvo3ZbZv++76e6nGYYeabYj3ZXhxx9J0jBY+LCARS7UxHjYLdx/M8A+GDJqN7R6jg&#10;jB7W5eyu0LlxJ3rHYxUawSXkc62gDWHIpfR1i1b7hRuQ2Pt2o9WB5dhIM+oTl9texlGUSqs74oVW&#10;D7htsf6tDlZBtfr8oamrX9/+vnb+xS63noazUg/30+YJRMAp3MJwxWd0KJlp7w5kvOgVzOOE0QMb&#10;y2QF4ppIM363VxCnWQKyLOT/D+UFAAD//wMAUEsBAi0AFAAGAAgAAAAhALaDOJL+AAAA4QEAABMA&#10;AAAAAAAAAAAAAAAAAAAAAFtDb250ZW50X1R5cGVzXS54bWxQSwECLQAUAAYACAAAACEAOP0h/9YA&#10;AACUAQAACwAAAAAAAAAAAAAAAAAvAQAAX3JlbHMvLnJlbHNQSwECLQAUAAYACAAAACEA1W4vJLcC&#10;AABUBQAADgAAAAAAAAAAAAAAAAAuAgAAZHJzL2Uyb0RvYy54bWxQSwECLQAUAAYACAAAACEAY5CL&#10;reAAAAALAQAADwAAAAAAAAAAAAAAAAARBQAAZHJzL2Rvd25yZXYueG1sUEsFBgAAAAAEAAQA8wAA&#10;AB4GAAAAAA==&#10;" fillcolor="window" strokecolor="windowText" strokeweight="2.25pt">
                <v:path arrowok="t"/>
                <v:textbox>
                  <w:txbxContent>
                    <w:p w:rsidR="00DD07EB" w:rsidRPr="00377B08" w:rsidRDefault="00DD07EB" w:rsidP="00A615A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77B08">
                        <w:rPr>
                          <w:rFonts w:ascii="Times New Roman" w:hAnsi="Times New Roman" w:cs="Times New Roman"/>
                        </w:rPr>
                        <w:t>Структурные подразделения</w:t>
                      </w:r>
                    </w:p>
                  </w:txbxContent>
                </v:textbox>
              </v:rect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7463790</wp:posOffset>
                </wp:positionH>
                <wp:positionV relativeFrom="paragraph">
                  <wp:posOffset>952500</wp:posOffset>
                </wp:positionV>
                <wp:extent cx="1266825" cy="678815"/>
                <wp:effectExtent l="19050" t="19050" r="28575" b="26035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78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07EB" w:rsidRPr="00B075D7" w:rsidRDefault="00DD07EB" w:rsidP="00A615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75D7">
                              <w:rPr>
                                <w:rFonts w:ascii="Times New Roman" w:hAnsi="Times New Roman" w:cs="Times New Roman"/>
                              </w:rPr>
                              <w:t>Заведующая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54" style="position:absolute;left:0;text-align:left;margin-left:587.7pt;margin-top:75pt;width:99.75pt;height:5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DWswIAAFQFAAAOAAAAZHJzL2Uyb0RvYy54bWysVElu2zAU3RfoHQjuG9lCPESIHBgJXBQw&#10;kgBJkTVNUZZQTiVpS+6qQLcFcoQeopuiQ84g36iflJw4w6ooFwQ///z+cHxSC47WzNhSyRT3D3oY&#10;MUlVVsplit9fz96MMbKOyIxwJVmKN8zik8nrV8eVTlisCsUzZhAYkTapdIoL53QSRZYWTBB7oDST&#10;wMyVEcQBaZZRZkgF1gWP4l5vGFXKZNooyqyF37OWiSfBfp4z6i7y3DKHeIohNhduE+6Fv6PJMUmW&#10;huiipF0Y5B+iEKSU4PTe1BlxBK1M+cyUKKlRVuXugCoRqTwvKQs5QDb93pNsrgqiWcgFwLH6Hib7&#10;/8zS8/WlQWWW4qMRRpIIqFHzbft5e9v8bu62X5rvzV3za/u1+dP8aH4iEALEKm0TULzSl8bnbPVc&#10;0Q8WGNEjjidsJ1PnRnhZyBjVAf7NPfysdojCZz8eDsfxACMKvOFoPO4PvLeIJDttbax7y5RA/pFi&#10;A+UNqJP13LpWdCcSAlO8zGYl54HY2FNu0JpAJ0ADZarCiBPr4DPFs3A6b3ZfjUtUpTgeD0Y+MAIt&#10;mnPi4Ck0gGblEiPCl9D71JkQyyNt+8zpNWS757gXzkuOfSJnxBZtxMGqFyOJKB2MDC9Fisf72lx6&#10;LgtN38HxUAH/cvWiDqWOx96S/1qobAP1N6odDKvprAS/c8DlkhiYBJgZmG53AVfOFSChuhdGhTKf&#10;Xvr38tCgwMWogskClD6uiGGQ9TsJrXvUPzz0oxiIw8EoBsLscxb7HLkSpwpK1oc9oml4ennHd8/c&#10;KHEDS2DqvQKLSAq+23p0xKlrJx7WCGXTaRCD8dPEzeWVpt64h84jfl3fEKO7/nJQq3O1m0KSPGmz&#10;VtZrSjVdOZWXoQcfcO0GAkY3dHG3Zvxu2KeD1MMynPwFAAD//wMAUEsDBBQABgAIAAAAIQD/EyMF&#10;4gAAAA0BAAAPAAAAZHJzL2Rvd25yZXYueG1sTI9Na8JAEIbvhf6HZQq91Y3WaJNmI0UoFApCox68&#10;rdlpkjY7m2ZXjf/e8VRv8zIP70e2GGwrjtj7xpGC8SgCgVQ601ClYLN+f3oB4YMmo1tHqOCMHhb5&#10;/V2mU+NO9IXHIlSCTcinWkEdQpdK6csarfYj1yHx79v1VgeWfSVNr09sbls5iaKZtLohTqh1h8sa&#10;y9/iYBUUyfaHhqb8XP3tNv7DxktP3Vmpx4fh7RVEwCH8w3Ctz9Uh5057dyDjRct6PI+nzPIVR7zq&#10;ijzPpwmIvYJJPEtA5pm8XZFfAAAA//8DAFBLAQItABQABgAIAAAAIQC2gziS/gAAAOEBAAATAAAA&#10;AAAAAAAAAAAAAAAAAABbQ29udGVudF9UeXBlc10ueG1sUEsBAi0AFAAGAAgAAAAhADj9If/WAAAA&#10;lAEAAAsAAAAAAAAAAAAAAAAALwEAAF9yZWxzLy5yZWxzUEsBAi0AFAAGAAgAAAAhAKdB8NazAgAA&#10;VAUAAA4AAAAAAAAAAAAAAAAALgIAAGRycy9lMm9Eb2MueG1sUEsBAi0AFAAGAAgAAAAhAP8TIwXi&#10;AAAADQEAAA8AAAAAAAAAAAAAAAAADQUAAGRycy9kb3ducmV2LnhtbFBLBQYAAAAABAAEAPMAAAAc&#10;BgAAAAA=&#10;" fillcolor="window" strokecolor="windowText" strokeweight="2.25pt">
                <v:path arrowok="t"/>
                <v:textbox>
                  <w:txbxContent>
                    <w:p w:rsidR="00DD07EB" w:rsidRPr="00B075D7" w:rsidRDefault="00DD07EB" w:rsidP="00A615A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75D7">
                        <w:rPr>
                          <w:rFonts w:ascii="Times New Roman" w:hAnsi="Times New Roman" w:cs="Times New Roman"/>
                        </w:rPr>
                        <w:t>Заведующая хозяйством</w:t>
                      </w:r>
                    </w:p>
                  </w:txbxContent>
                </v:textbox>
              </v:rect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5483860</wp:posOffset>
                </wp:positionH>
                <wp:positionV relativeFrom="paragraph">
                  <wp:posOffset>946785</wp:posOffset>
                </wp:positionV>
                <wp:extent cx="1676400" cy="707390"/>
                <wp:effectExtent l="19050" t="19050" r="19050" b="16510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707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07EB" w:rsidRPr="00B075D7" w:rsidRDefault="00DD07EB" w:rsidP="00A615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75D7">
                              <w:rPr>
                                <w:rFonts w:ascii="Times New Roman" w:hAnsi="Times New Roman" w:cs="Times New Roman"/>
                              </w:rPr>
                              <w:t>Заместитель директора по 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55" style="position:absolute;left:0;text-align:left;margin-left:431.8pt;margin-top:74.55pt;width:132pt;height:5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KjtwIAAFQFAAAOAAAAZHJzL2Uyb0RvYy54bWysVElu2zAU3RfoHQjuG8muY8dC5MBI4KKA&#10;kQRIiqxpirKEcipJW3JXBbot0CP0EN0UHXIG+Ub9pOTEGVZFuSD4+ef3h+OTWnC0ZsaWSqa4dxBj&#10;xCRVWSmXKX53PXt1hJF1RGaEK8lSvGEWn0xevjiudML6qlA8YwaBEWmTSqe4cE4nUWRpwQSxB0oz&#10;CcxcGUEckGYZZYZUYF3wqB/Hw6hSJtNGUWYt/J61TDwJ9vOcUXeR55Y5xFMMsblwm3Av/B1Njkmy&#10;NEQXJe3CIP8QhSClBKd3ps6II2hlyiemREmNsip3B1SJSOV5SVnIAbLpxY+yuSqIZiEXAMfqO5js&#10;/zNLz9eXBpVZisdDjCQRUKPm2/bT9mvzu7ndfm6+N7fNr+2X5k/zo/mJQAgQq7RNQPFKXxqfs9Vz&#10;Rd9bYEQPOJ6wnUydG+FlIWNUB/g3d/Cz2iEKn73haDiIoUoUeKN49Hoc6hORZKetjXVvmBLIP1Js&#10;oLwBdbKeW+f9k2QnEgJTvMxmJeeB2NhTbtCaQCdAA2WqwogT6+AzxbNwfG5gwu6rcYmqFPePDkeH&#10;EBiBFs05cfAUGkCzcokR4UvofepMiOWBtn3i9Bqy3XMch/OcY5/IGbFFG3Gw2narKB2MDC9Fio/2&#10;tbn0abLQ9B0c9xXwL1cv6lDq/nhXxYXKNlB/o9rBsJrOSvA7B1wuiYFJgGrAdLsLuHKuAAnVvTAq&#10;lPn43L+XhwYFLkYVTBag9GFFDIOs30po3XFvMPCjGIjB4agPhNnnLPY5ciVOFZSsB3tE0/D08o7v&#10;nrlR4gaWwNR7BRaRFHy39eiIU9dOPKwRyqbTIAbjp4mbyytNvXEPnUf8ur4hRnf95aBW52o3hSR5&#10;1GatrNeUarpyKi9DD3qoW1y7gYDRDX3VrRm/G/bpIHW/DCd/AQAA//8DAFBLAwQUAAYACAAAACEA&#10;aHEXj+IAAAAMAQAADwAAAGRycy9kb3ducmV2LnhtbEyPwU7CQBCG7ya8w2ZIvMm2VSrUbokhMTEx&#10;MaHiwdvSHdtCd7Z2Fyhv73DS48z/5Z9v8tVoO3HCwbeOFMSzCARS5UxLtYLtx8vdAoQPmozuHKGC&#10;C3pYFZObXGfGnWmDpzLUgkvIZ1pBE0KfSemrBq32M9cjcfbtBqsDj0MtzaDPXG47mURRKq1uiS80&#10;usd1g9WhPFoF5fJzT2Nbvb3/fG39q52vPfUXpW6n4/MTiIBj+IPhqs/qULDTzh3JeNEpWKT3KaMc&#10;PCxjEFciTh55tVOQpNEcZJHL/08UvwAAAP//AwBQSwECLQAUAAYACAAAACEAtoM4kv4AAADhAQAA&#10;EwAAAAAAAAAAAAAAAAAAAAAAW0NvbnRlbnRfVHlwZXNdLnhtbFBLAQItABQABgAIAAAAIQA4/SH/&#10;1gAAAJQBAAALAAAAAAAAAAAAAAAAAC8BAABfcmVscy8ucmVsc1BLAQItABQABgAIAAAAIQClpEKj&#10;twIAAFQFAAAOAAAAAAAAAAAAAAAAAC4CAABkcnMvZTJvRG9jLnhtbFBLAQItABQABgAIAAAAIQBo&#10;cReP4gAAAAwBAAAPAAAAAAAAAAAAAAAAABEFAABkcnMvZG93bnJldi54bWxQSwUGAAAAAAQABADz&#10;AAAAIAYAAAAA&#10;" fillcolor="window" strokecolor="windowText" strokeweight="2.25pt">
                <v:path arrowok="t"/>
                <v:textbox>
                  <w:txbxContent>
                    <w:p w:rsidR="00DD07EB" w:rsidRPr="00B075D7" w:rsidRDefault="00DD07EB" w:rsidP="00A615A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75D7">
                        <w:rPr>
                          <w:rFonts w:ascii="Times New Roman" w:hAnsi="Times New Roman" w:cs="Times New Roman"/>
                        </w:rPr>
                        <w:t>Заместитель директора по ВР</w:t>
                      </w:r>
                    </w:p>
                  </w:txbxContent>
                </v:textbox>
              </v:rect>
            </w:pict>
          </mc:Fallback>
        </mc:AlternateContent>
      </w:r>
      <w:r w:rsidRPr="00A615A6">
        <w:rPr>
          <w:rFonts w:ascii="Arial" w:eastAsia="Calibri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3506470</wp:posOffset>
                </wp:positionH>
                <wp:positionV relativeFrom="paragraph">
                  <wp:posOffset>977265</wp:posOffset>
                </wp:positionV>
                <wp:extent cx="1675130" cy="678815"/>
                <wp:effectExtent l="19050" t="19050" r="20320" b="2603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5130" cy="678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07EB" w:rsidRPr="00B075D7" w:rsidRDefault="00DD07EB" w:rsidP="00A615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75D7">
                              <w:rPr>
                                <w:rFonts w:ascii="Times New Roman" w:hAnsi="Times New Roman" w:cs="Times New Roman"/>
                              </w:rPr>
                              <w:t>Заместитель директора по работе с детьми ОВЗ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56" style="position:absolute;left:0;text-align:left;margin-left:276.1pt;margin-top:76.95pt;width:131.9pt;height:5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U1tgIAAFQFAAAOAAAAZHJzL2Uyb0RvYy54bWysVElu2zAU3RfoHQjuG1luPFSIHBgJXBQw&#10;kgBJkTVNUZZQTiVpS+6qQLcBeoQeopuiQ84g36iflJw4w6ooFwQ///z+cHRcC47WzNhSyRTHBz2M&#10;mKQqK+Uyxe+vZq/GGFlHZEa4kizFG2bx8eTli6NKJ6yvCsUzZhAYkTapdIoL53QSRZYWTBB7oDST&#10;wMyVEcQBaZZRZkgF1gWP+r3eMKqUybRRlFkLv6ctE0+C/Txn1J3nuWUO8RRDbC7cJtwLf0eTI5Is&#10;DdFFSbswyD9EIUgpwemdqVPiCFqZ8okpUVKjrMrdAVUiUnleUhZygGzi3qNsLguiWcgFwLH6Dib7&#10;/8zSs/WFQWWW4uEAI0kE1Kj5tv28/dr8bm63X5rvzW3za3vT/Gl+ND8RCAFilbYJKF7qC+Nztnqu&#10;6AcLjOgBxxO2k6lzI7wsZIzqAP/mDn5WO0ThMx6OBvFrqBIF3nA0HsfBW0SSnbY21r1lSiD/SLGB&#10;8gbUyXpunfdPkp1ICEzxMpuVnAdiY0+4QWsCnQANlKkKI06sg88Uz8LxuYEJu6/GJapS3B8PRoAP&#10;JdCiOScOnkIDaFYuMSJ8Cb1PnQmxPNC2T5xeQbZ7jnvhPOfYJ3JKbNFGHKy23SpKByPDS5Hi8b42&#10;lz5NFpq+g+O+Av7l6kUdSg0Yd1VcqGwD9TeqHQyr6awEv3PA5YIYmASoBky3O4cr5wqQUN0Lo0KZ&#10;T8/9e3loUOBiVMFkAUofV8QwyPqdhNZ9Ex8e+lEMxOFg1AfC7HMW+xy5EicKShbDHtE0PL2847tn&#10;bpS4hiUw9V6BRSQF3209OuLEtRMPa4Sy6TSIwfhp4ubyUlNv3EPnEb+qr4nRXX85qNWZ2k0hSR61&#10;WSvrNaWarpzKy9CDHuoW124gYHRDX3Vrxu+GfTpI3S/DyV8AAAD//wMAUEsDBBQABgAIAAAAIQCJ&#10;FOk+4QAAAAsBAAAPAAAAZHJzL2Rvd25yZXYueG1sTI9BS8NAEIXvQv/DMgVvdtNIQppmU0pBEATB&#10;WA/ettlpEs3Optltm/57x5Meh/fx5nvFZrK9uODoO0cKlosIBFLtTEeNgv3700MGwgdNRveOUMEN&#10;PWzK2V2hc+Ou9IaXKjSCS8jnWkEbwpBL6esWrfYLNyBxdnSj1YHPsZFm1Fcut72MoyiVVnfEH1o9&#10;4K7F+rs6WwXV6uOLpq5+eT197v2zTXaehptS9/NpuwYRcAp/MPzqszqU7HRwZzJe9AqSJI4Z5SB5&#10;XIFgIlumvO6gIE6jDGRZyP8byh8AAAD//wMAUEsBAi0AFAAGAAgAAAAhALaDOJL+AAAA4QEAABMA&#10;AAAAAAAAAAAAAAAAAAAAAFtDb250ZW50X1R5cGVzXS54bWxQSwECLQAUAAYACAAAACEAOP0h/9YA&#10;AACUAQAACwAAAAAAAAAAAAAAAAAvAQAAX3JlbHMvLnJlbHNQSwECLQAUAAYACAAAACEAFyEFNbYC&#10;AABUBQAADgAAAAAAAAAAAAAAAAAuAgAAZHJzL2Uyb0RvYy54bWxQSwECLQAUAAYACAAAACEAiRTp&#10;PuEAAAALAQAADwAAAAAAAAAAAAAAAAAQBQAAZHJzL2Rvd25yZXYueG1sUEsFBgAAAAAEAAQA8wAA&#10;AB4GAAAAAA==&#10;" fillcolor="window" strokecolor="windowText" strokeweight="2.25pt">
                <v:path arrowok="t"/>
                <v:textbox>
                  <w:txbxContent>
                    <w:p w:rsidR="00DD07EB" w:rsidRPr="00B075D7" w:rsidRDefault="00DD07EB" w:rsidP="00A615A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75D7">
                        <w:rPr>
                          <w:rFonts w:ascii="Times New Roman" w:hAnsi="Times New Roman" w:cs="Times New Roman"/>
                        </w:rPr>
                        <w:t>Заместитель директора по работе с детьми ОВЗ</w:t>
                      </w:r>
                    </w:p>
                  </w:txbxContent>
                </v:textbox>
              </v:rect>
            </w:pict>
          </mc:Fallback>
        </mc:AlternateContent>
      </w:r>
    </w:p>
    <w:p w:rsidR="00A615A6" w:rsidRPr="00A615A6" w:rsidRDefault="00A615A6" w:rsidP="00A615A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lang w:eastAsia="ru-RU"/>
        </w:rPr>
        <w:sectPr w:rsidR="00A615A6" w:rsidRPr="00A615A6" w:rsidSect="00023AE7">
          <w:pgSz w:w="16838" w:h="11906" w:orient="landscape"/>
          <w:pgMar w:top="567" w:right="1134" w:bottom="1701" w:left="709" w:header="708" w:footer="708" w:gutter="0"/>
          <w:cols w:space="708"/>
          <w:docGrid w:linePitch="360"/>
        </w:sect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A615A6" w:rsidRPr="00A615A6" w:rsidTr="00023AE7">
        <w:tc>
          <w:tcPr>
            <w:tcW w:w="3686" w:type="dxa"/>
            <w:shd w:val="clear" w:color="auto" w:fill="auto"/>
          </w:tcPr>
          <w:p w:rsidR="00A615A6" w:rsidRPr="00A615A6" w:rsidRDefault="00A615A6" w:rsidP="00A615A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Наименование органа</w:t>
            </w:r>
          </w:p>
        </w:tc>
        <w:tc>
          <w:tcPr>
            <w:tcW w:w="6804" w:type="dxa"/>
            <w:shd w:val="clear" w:color="auto" w:fill="auto"/>
          </w:tcPr>
          <w:p w:rsidR="00A615A6" w:rsidRPr="00A615A6" w:rsidRDefault="00A615A6" w:rsidP="00A615A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Функции</w:t>
            </w:r>
          </w:p>
        </w:tc>
      </w:tr>
      <w:tr w:rsidR="00A615A6" w:rsidRPr="00A615A6" w:rsidTr="00023AE7">
        <w:trPr>
          <w:trHeight w:val="1541"/>
        </w:trPr>
        <w:tc>
          <w:tcPr>
            <w:tcW w:w="3686" w:type="dxa"/>
            <w:shd w:val="clear" w:color="auto" w:fill="auto"/>
          </w:tcPr>
          <w:p w:rsidR="00A615A6" w:rsidRPr="00A615A6" w:rsidRDefault="00A615A6" w:rsidP="00A615A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Директор</w:t>
            </w:r>
          </w:p>
        </w:tc>
        <w:tc>
          <w:tcPr>
            <w:tcW w:w="6804" w:type="dxa"/>
            <w:shd w:val="clear" w:color="auto" w:fill="auto"/>
          </w:tcPr>
          <w:p w:rsidR="00A615A6" w:rsidRPr="00A615A6" w:rsidRDefault="00A615A6" w:rsidP="00A615A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руководство функционированием и развитием Школы;</w:t>
            </w:r>
          </w:p>
          <w:p w:rsidR="00A615A6" w:rsidRPr="00A615A6" w:rsidRDefault="00A615A6" w:rsidP="00A615A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Регулирование нормативно-правовых вопросов, связанных с деятельностью школы</w:t>
            </w:r>
          </w:p>
          <w:p w:rsidR="00A615A6" w:rsidRPr="00A615A6" w:rsidRDefault="00A615A6" w:rsidP="00A615A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обеспечения безопасного пребывания детей в Школе</w:t>
            </w:r>
          </w:p>
          <w:p w:rsidR="00A615A6" w:rsidRPr="00A615A6" w:rsidRDefault="00A615A6" w:rsidP="00A615A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материальными ресурсами и кадровым потенциалом </w:t>
            </w:r>
          </w:p>
          <w:p w:rsidR="00A615A6" w:rsidRPr="00A615A6" w:rsidRDefault="00A615A6" w:rsidP="00A615A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реализации федерального Госстандарта в области образования</w:t>
            </w:r>
          </w:p>
        </w:tc>
      </w:tr>
      <w:tr w:rsidR="00A615A6" w:rsidRPr="00A615A6" w:rsidTr="00023AE7">
        <w:trPr>
          <w:trHeight w:val="1012"/>
        </w:trPr>
        <w:tc>
          <w:tcPr>
            <w:tcW w:w="3686" w:type="dxa"/>
            <w:shd w:val="clear" w:color="auto" w:fill="auto"/>
          </w:tcPr>
          <w:p w:rsidR="00A615A6" w:rsidRPr="00A615A6" w:rsidRDefault="00A615A6" w:rsidP="00A615A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Педагогический совет</w:t>
            </w:r>
          </w:p>
        </w:tc>
        <w:tc>
          <w:tcPr>
            <w:tcW w:w="6804" w:type="dxa"/>
            <w:shd w:val="clear" w:color="auto" w:fill="auto"/>
          </w:tcPr>
          <w:p w:rsidR="00A615A6" w:rsidRPr="00A615A6" w:rsidRDefault="00A615A6" w:rsidP="00A615A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действующий коллегиальный орган самоуправления педагогических работников.</w:t>
            </w:r>
          </w:p>
          <w:p w:rsidR="00A615A6" w:rsidRPr="00A615A6" w:rsidRDefault="00A615A6" w:rsidP="00A615A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Педсовет проводится для рассмотрения и решения основных вопросов учебно-воспитательной работы школы.</w:t>
            </w:r>
          </w:p>
        </w:tc>
      </w:tr>
      <w:tr w:rsidR="00A615A6" w:rsidRPr="00A615A6" w:rsidTr="00023AE7">
        <w:tc>
          <w:tcPr>
            <w:tcW w:w="3686" w:type="dxa"/>
            <w:shd w:val="clear" w:color="auto" w:fill="auto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6804" w:type="dxa"/>
            <w:shd w:val="clear" w:color="auto" w:fill="auto"/>
          </w:tcPr>
          <w:p w:rsidR="00A615A6" w:rsidRPr="00A615A6" w:rsidRDefault="00A615A6" w:rsidP="00A615A6">
            <w:pPr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реализует право на самостоятельность Школы в решении вопросов, способствующих оптимальной организации образовательного процесса и финансово- хозяйственной деятельности. </w:t>
            </w:r>
          </w:p>
          <w:p w:rsidR="00A615A6" w:rsidRPr="00A615A6" w:rsidRDefault="00A615A6" w:rsidP="00A615A6">
            <w:pPr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содействует расширению коллективных, демократических форм</w:t>
            </w:r>
          </w:p>
        </w:tc>
      </w:tr>
      <w:tr w:rsidR="00A615A6" w:rsidRPr="00A615A6" w:rsidTr="00023AE7">
        <w:tc>
          <w:tcPr>
            <w:tcW w:w="3686" w:type="dxa"/>
            <w:shd w:val="clear" w:color="auto" w:fill="auto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Управляющий  совет</w:t>
            </w:r>
          </w:p>
        </w:tc>
        <w:tc>
          <w:tcPr>
            <w:tcW w:w="6804" w:type="dxa"/>
            <w:shd w:val="clear" w:color="auto" w:fill="auto"/>
          </w:tcPr>
          <w:p w:rsidR="00A615A6" w:rsidRPr="002F6121" w:rsidRDefault="00A615A6" w:rsidP="002F6121">
            <w:pPr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представление и защита законных прав и </w:t>
            </w:r>
            <w:r w:rsidR="002F6121"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интересов</w:t>
            </w: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</w:t>
            </w:r>
            <w:r w:rsidR="002F61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F6121" w:rsidRPr="002F6121">
              <w:rPr>
                <w:rFonts w:ascii="Times New Roman" w:eastAsia="Calibri" w:hAnsi="Times New Roman" w:cs="Times New Roman"/>
                <w:sz w:val="28"/>
                <w:szCs w:val="28"/>
              </w:rPr>
              <w:t>их родителей (законных представителей), работников</w:t>
            </w:r>
            <w:r w:rsidR="00A26F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школы</w:t>
            </w:r>
            <w:r w:rsidRPr="002F612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615A6" w:rsidRPr="00A615A6" w:rsidRDefault="00A615A6" w:rsidP="00A615A6">
            <w:pPr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содействие руководству школы в совершенствовании условий образовательного процесса, охране жизни и здоровья обучающихся, организации и проведении общих мероприятий в школе. </w:t>
            </w:r>
          </w:p>
        </w:tc>
      </w:tr>
      <w:tr w:rsidR="00A615A6" w:rsidRPr="00A615A6" w:rsidTr="00023AE7">
        <w:tc>
          <w:tcPr>
            <w:tcW w:w="3686" w:type="dxa"/>
            <w:shd w:val="clear" w:color="auto" w:fill="auto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Общешкольный родительский комитет</w:t>
            </w:r>
          </w:p>
        </w:tc>
        <w:tc>
          <w:tcPr>
            <w:tcW w:w="6804" w:type="dxa"/>
            <w:shd w:val="clear" w:color="auto" w:fill="auto"/>
          </w:tcPr>
          <w:p w:rsidR="00A615A6" w:rsidRPr="00A615A6" w:rsidRDefault="00A615A6" w:rsidP="00FB3782">
            <w:pPr>
              <w:numPr>
                <w:ilvl w:val="0"/>
                <w:numId w:val="12"/>
              </w:numPr>
              <w:spacing w:after="0" w:line="240" w:lineRule="auto"/>
              <w:ind w:left="4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Содействует обеспечению оптимальных условий для организации образовательного процесса (оказывает помощь в части приобретения учебников, подготовки наглядных методических пособий).</w:t>
            </w:r>
          </w:p>
          <w:p w:rsidR="00A615A6" w:rsidRPr="00A615A6" w:rsidRDefault="00A615A6" w:rsidP="00FB3782">
            <w:pPr>
              <w:numPr>
                <w:ilvl w:val="0"/>
                <w:numId w:val="12"/>
              </w:numPr>
              <w:spacing w:after="0" w:line="240" w:lineRule="auto"/>
              <w:ind w:left="4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 разъяснительную и консультативную работу среди родителей (законных представителей) обучающихся об их правах и обязанностях.</w:t>
            </w:r>
          </w:p>
          <w:p w:rsidR="00A615A6" w:rsidRPr="00A615A6" w:rsidRDefault="00A615A6" w:rsidP="00FB3782">
            <w:pPr>
              <w:numPr>
                <w:ilvl w:val="0"/>
                <w:numId w:val="12"/>
              </w:numPr>
              <w:spacing w:after="0" w:line="240" w:lineRule="auto"/>
              <w:ind w:left="4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Оказывает содействие в проведении общешкольных мероприятий.</w:t>
            </w:r>
          </w:p>
          <w:p w:rsidR="00A615A6" w:rsidRPr="00A615A6" w:rsidRDefault="00A615A6" w:rsidP="00FB3782">
            <w:pPr>
              <w:numPr>
                <w:ilvl w:val="0"/>
                <w:numId w:val="12"/>
              </w:numPr>
              <w:spacing w:after="0" w:line="240" w:lineRule="auto"/>
              <w:ind w:left="4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 с администрацией общеобразовательного учреждения контролирует организацию качества питания обучающихся, медицинского обслуживания.</w:t>
            </w:r>
          </w:p>
          <w:p w:rsidR="00A615A6" w:rsidRPr="00A615A6" w:rsidRDefault="00A615A6" w:rsidP="00FB3782">
            <w:pPr>
              <w:numPr>
                <w:ilvl w:val="0"/>
                <w:numId w:val="12"/>
              </w:numPr>
              <w:spacing w:after="0" w:line="240" w:lineRule="auto"/>
              <w:ind w:left="4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Принимает участие в организации безопасных условий осуществления образовательного процесса, соблюдения санитарно- гигиенических правил и норм.</w:t>
            </w:r>
          </w:p>
          <w:p w:rsidR="00A615A6" w:rsidRPr="00A615A6" w:rsidRDefault="00A615A6" w:rsidP="00FB3782">
            <w:pPr>
              <w:numPr>
                <w:ilvl w:val="0"/>
                <w:numId w:val="12"/>
              </w:numPr>
              <w:spacing w:after="0" w:line="240" w:lineRule="auto"/>
              <w:ind w:left="4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Взаимодействует с педагогическим коллективом общеобразовательного учреждения по вопросам профилактики правонарушений, безнадзорности и беспризорности среди несовершеннолетних </w:t>
            </w:r>
          </w:p>
        </w:tc>
      </w:tr>
      <w:tr w:rsidR="00A615A6" w:rsidRPr="00A615A6" w:rsidTr="00023AE7">
        <w:tc>
          <w:tcPr>
            <w:tcW w:w="3686" w:type="dxa"/>
            <w:shd w:val="clear" w:color="auto" w:fill="auto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Методический Совет</w:t>
            </w:r>
          </w:p>
        </w:tc>
        <w:tc>
          <w:tcPr>
            <w:tcW w:w="6804" w:type="dxa"/>
            <w:shd w:val="clear" w:color="auto" w:fill="auto"/>
          </w:tcPr>
          <w:p w:rsidR="00A615A6" w:rsidRPr="00A615A6" w:rsidRDefault="00A615A6" w:rsidP="00A615A6">
            <w:pPr>
              <w:numPr>
                <w:ilvl w:val="0"/>
                <w:numId w:val="4"/>
              </w:numPr>
              <w:spacing w:after="0" w:line="240" w:lineRule="auto"/>
              <w:ind w:left="455"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Диагностическая (мониторинг педагогической деятельности, анализ, аттестация педагогических кадров);</w:t>
            </w:r>
          </w:p>
          <w:p w:rsidR="00A615A6" w:rsidRPr="00A615A6" w:rsidRDefault="00A615A6" w:rsidP="00A615A6">
            <w:pPr>
              <w:numPr>
                <w:ilvl w:val="0"/>
                <w:numId w:val="4"/>
              </w:numPr>
              <w:spacing w:after="0" w:line="240" w:lineRule="auto"/>
              <w:ind w:left="455"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Информационная (информационная поддержка педагогов, формирование банка данных);</w:t>
            </w:r>
          </w:p>
          <w:p w:rsidR="00A615A6" w:rsidRPr="00A615A6" w:rsidRDefault="00A615A6" w:rsidP="00A615A6">
            <w:pPr>
              <w:numPr>
                <w:ilvl w:val="0"/>
                <w:numId w:val="4"/>
              </w:numPr>
              <w:spacing w:after="0" w:line="240" w:lineRule="auto"/>
              <w:ind w:left="455"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Научно-исследовательская (координация научно-исследовательской деятельности, презентация инновационного профессионального опыта); </w:t>
            </w:r>
          </w:p>
          <w:p w:rsidR="00A615A6" w:rsidRPr="00A615A6" w:rsidRDefault="00A615A6" w:rsidP="00A615A6">
            <w:pPr>
              <w:numPr>
                <w:ilvl w:val="0"/>
                <w:numId w:val="4"/>
              </w:numPr>
              <w:spacing w:after="0" w:line="240" w:lineRule="auto"/>
              <w:ind w:left="455"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Организационная (подготовка к участию в конкурсах педагогического мастерства, распространение передового опыта, стимулирование труда педагогов);</w:t>
            </w:r>
          </w:p>
          <w:p w:rsidR="00A615A6" w:rsidRPr="00A615A6" w:rsidRDefault="00A615A6" w:rsidP="00A615A6">
            <w:pPr>
              <w:numPr>
                <w:ilvl w:val="0"/>
                <w:numId w:val="4"/>
              </w:numPr>
              <w:spacing w:after="0" w:line="240" w:lineRule="auto"/>
              <w:ind w:left="455"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(внедрение и апробация современных технологий, экспертиза и утверждение программ).</w:t>
            </w:r>
          </w:p>
          <w:p w:rsidR="00A615A6" w:rsidRPr="00A615A6" w:rsidRDefault="00A615A6" w:rsidP="00A615A6">
            <w:pPr>
              <w:numPr>
                <w:ilvl w:val="0"/>
                <w:numId w:val="4"/>
              </w:numPr>
              <w:spacing w:after="0" w:line="240" w:lineRule="auto"/>
              <w:ind w:left="455"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методического совета со школьными методическими объединениями, творческой группой, временными творческими объединениями носит характер интегративного управления.</w:t>
            </w:r>
          </w:p>
          <w:p w:rsidR="00A615A6" w:rsidRPr="00A615A6" w:rsidRDefault="00A615A6" w:rsidP="00A615A6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15A6" w:rsidRPr="00A615A6" w:rsidTr="00023AE7">
        <w:tc>
          <w:tcPr>
            <w:tcW w:w="3686" w:type="dxa"/>
            <w:shd w:val="clear" w:color="auto" w:fill="auto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Совет старшеклассников</w:t>
            </w:r>
          </w:p>
        </w:tc>
        <w:tc>
          <w:tcPr>
            <w:tcW w:w="6804" w:type="dxa"/>
            <w:shd w:val="clear" w:color="auto" w:fill="auto"/>
          </w:tcPr>
          <w:p w:rsidR="00C11F7C" w:rsidRPr="00825271" w:rsidRDefault="000D5F8C" w:rsidP="00FB3782">
            <w:pPr>
              <w:pStyle w:val="ParagraphStyle"/>
              <w:numPr>
                <w:ilvl w:val="0"/>
                <w:numId w:val="40"/>
              </w:numPr>
              <w:ind w:left="0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планировании</w:t>
            </w:r>
            <w:r w:rsidR="00A26F8A">
              <w:rPr>
                <w:rFonts w:ascii="Times New Roman" w:hAnsi="Times New Roman" w:cs="Times New Roman"/>
                <w:sz w:val="28"/>
                <w:szCs w:val="28"/>
              </w:rPr>
              <w:t xml:space="preserve"> и реализация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школы.</w:t>
            </w:r>
          </w:p>
          <w:p w:rsidR="00DD07EB" w:rsidRPr="000D5F8C" w:rsidRDefault="00C11F7C" w:rsidP="00FB3782">
            <w:pPr>
              <w:pStyle w:val="ParagraphStyle"/>
              <w:numPr>
                <w:ilvl w:val="0"/>
                <w:numId w:val="40"/>
              </w:numPr>
              <w:ind w:left="0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7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учащихся в управлении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825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1F7C" w:rsidRPr="00825271" w:rsidRDefault="00C11F7C" w:rsidP="00FB3782">
            <w:pPr>
              <w:pStyle w:val="ParagraphStyle"/>
              <w:numPr>
                <w:ilvl w:val="0"/>
                <w:numId w:val="40"/>
              </w:numPr>
              <w:ind w:left="0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71">
              <w:rPr>
                <w:rFonts w:ascii="Times New Roman" w:hAnsi="Times New Roman" w:cs="Times New Roman"/>
                <w:sz w:val="28"/>
                <w:szCs w:val="28"/>
              </w:rPr>
              <w:t>Представление и защита прав и интересов учащихся.</w:t>
            </w:r>
          </w:p>
          <w:p w:rsidR="00A615A6" w:rsidRPr="00A615A6" w:rsidRDefault="00C11F7C" w:rsidP="00FB3782">
            <w:pPr>
              <w:pStyle w:val="ParagraphStyle"/>
              <w:numPr>
                <w:ilvl w:val="0"/>
                <w:numId w:val="40"/>
              </w:numPr>
              <w:ind w:left="0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71">
              <w:rPr>
                <w:rFonts w:ascii="Times New Roman" w:hAnsi="Times New Roman" w:cs="Times New Roman"/>
                <w:sz w:val="28"/>
                <w:szCs w:val="28"/>
              </w:rPr>
              <w:t>Предоставление мнения при принятии локальных нормативных актов, затрагивающих права и законные интересы учащихся и применении к учащимся мер дисциплинарного взыскания.</w:t>
            </w:r>
          </w:p>
        </w:tc>
      </w:tr>
    </w:tbl>
    <w:p w:rsidR="00A615A6" w:rsidRPr="00A615A6" w:rsidRDefault="00023AE7" w:rsidP="00023AE7">
      <w:pPr>
        <w:spacing w:after="0" w:line="240" w:lineRule="auto"/>
        <w:ind w:left="-15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3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управления действуют на основании Устава и положений об органах самоуправления. </w:t>
      </w:r>
      <w:r w:rsidR="00A615A6" w:rsidRPr="00A615A6">
        <w:rPr>
          <w:rFonts w:ascii="Times New Roman" w:eastAsia="Calibri" w:hAnsi="Times New Roman" w:cs="Times New Roman"/>
          <w:bCs/>
          <w:sz w:val="28"/>
          <w:szCs w:val="28"/>
        </w:rPr>
        <w:t>Учебно-методическая работа в Школе осуществляется через Методический совет и методические объединения.</w:t>
      </w:r>
    </w:p>
    <w:p w:rsidR="00A615A6" w:rsidRPr="00A615A6" w:rsidRDefault="00A615A6" w:rsidP="00A615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A615A6" w:rsidRPr="00A615A6" w:rsidRDefault="00A615A6" w:rsidP="00A615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A615A6" w:rsidRDefault="00A615A6" w:rsidP="00A615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644A9" w:rsidRDefault="00E644A9" w:rsidP="00A615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644A9" w:rsidRPr="00FB3782" w:rsidRDefault="00E644A9" w:rsidP="00A615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Cs w:val="20"/>
        </w:rPr>
      </w:pPr>
    </w:p>
    <w:p w:rsidR="00A615A6" w:rsidRPr="00FB3782" w:rsidRDefault="00A615A6" w:rsidP="00C11F4E">
      <w:pPr>
        <w:spacing w:before="120" w:line="240" w:lineRule="auto"/>
        <w:ind w:left="-284" w:firstLine="284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FB3782">
        <w:rPr>
          <w:rFonts w:ascii="Times New Roman" w:eastAsia="Calibri" w:hAnsi="Times New Roman" w:cs="Times New Roman"/>
          <w:b/>
          <w:bCs/>
          <w:sz w:val="32"/>
          <w:szCs w:val="28"/>
          <w:lang w:val="en-US"/>
        </w:rPr>
        <w:t>III</w:t>
      </w:r>
      <w:r w:rsidRPr="00FB3782"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. </w:t>
      </w:r>
      <w:r w:rsidR="007F1758" w:rsidRPr="00FB3782">
        <w:rPr>
          <w:rFonts w:ascii="Times New Roman" w:eastAsia="Calibri" w:hAnsi="Times New Roman" w:cs="Times New Roman"/>
          <w:b/>
          <w:bCs/>
          <w:sz w:val="32"/>
          <w:szCs w:val="28"/>
        </w:rPr>
        <w:t>Образовательная деятельность</w:t>
      </w:r>
    </w:p>
    <w:p w:rsidR="00A615A6" w:rsidRPr="00A615A6" w:rsidRDefault="00A615A6" w:rsidP="00A615A6">
      <w:pPr>
        <w:widowControl w:val="0"/>
        <w:suppressAutoHyphens/>
        <w:spacing w:after="0" w:line="312" w:lineRule="exact"/>
        <w:ind w:firstLine="708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A615A6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Основным предметом деятельности Школы является реализация основных общеобразовательных программ трех </w:t>
      </w:r>
      <w:r w:rsidRPr="00A615A6">
        <w:rPr>
          <w:rFonts w:ascii="Times New Roman" w:eastAsia="SimSun" w:hAnsi="Times New Roman" w:cs="Mangal"/>
          <w:color w:val="000000"/>
          <w:kern w:val="1"/>
          <w:sz w:val="28"/>
          <w:szCs w:val="24"/>
          <w:lang w:eastAsia="hi-IN" w:bidi="hi-IN"/>
        </w:rPr>
        <w:t>уровней</w:t>
      </w:r>
      <w:r w:rsidRPr="00A615A6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общего образования:</w:t>
      </w:r>
    </w:p>
    <w:p w:rsidR="00A615A6" w:rsidRPr="00A615A6" w:rsidRDefault="00A615A6" w:rsidP="00A615A6">
      <w:pPr>
        <w:spacing w:after="0" w:line="276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ведется по следующим образовательным программам:</w:t>
      </w:r>
    </w:p>
    <w:tbl>
      <w:tblPr>
        <w:tblW w:w="5202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67"/>
        <w:gridCol w:w="5184"/>
        <w:gridCol w:w="2823"/>
        <w:gridCol w:w="1538"/>
      </w:tblGrid>
      <w:tr w:rsidR="00A615A6" w:rsidRPr="00A615A6" w:rsidTr="00C11F4E">
        <w:trPr>
          <w:cantSplit/>
          <w:trHeight w:val="632"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5A6" w:rsidRPr="00A615A6" w:rsidRDefault="00A615A6" w:rsidP="00F534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5A6" w:rsidRPr="00A615A6" w:rsidRDefault="00A615A6" w:rsidP="00F534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программ</w:t>
            </w: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5A6" w:rsidRPr="00A615A6" w:rsidRDefault="00A615A6" w:rsidP="00F534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4"/>
                <w:szCs w:val="28"/>
              </w:rPr>
              <w:t>Уровень, направленность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5A6" w:rsidRPr="00A615A6" w:rsidRDefault="00A615A6" w:rsidP="00F534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4"/>
                <w:szCs w:val="28"/>
              </w:rPr>
              <w:t>Сроки реализации / классы</w:t>
            </w:r>
          </w:p>
        </w:tc>
      </w:tr>
      <w:tr w:rsidR="00A615A6" w:rsidRPr="00A615A6" w:rsidTr="00C11F4E">
        <w:trPr>
          <w:cantSplit/>
          <w:trHeight w:val="463"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5A6" w:rsidRPr="00A615A6" w:rsidRDefault="00A615A6" w:rsidP="00A615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5A6" w:rsidRPr="00A615A6" w:rsidRDefault="00A615A6" w:rsidP="00A615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4"/>
                <w:szCs w:val="28"/>
              </w:rPr>
              <w:t>Начальное общее образование</w:t>
            </w:r>
          </w:p>
          <w:p w:rsidR="00A615A6" w:rsidRPr="00A615A6" w:rsidRDefault="001B3D01" w:rsidP="00A615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9" w:history="1">
              <w:r w:rsidR="00A615A6" w:rsidRPr="00A615A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http://sch73.ucoz.ru/index/obrazovanie/0-64</w:t>
              </w:r>
            </w:hyperlink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5A6" w:rsidRPr="00A615A6" w:rsidRDefault="00A615A6" w:rsidP="00A615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4"/>
                <w:szCs w:val="28"/>
              </w:rPr>
              <w:t>Общеобразовательная (основная)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5A6" w:rsidRPr="00A615A6" w:rsidRDefault="00A615A6" w:rsidP="00A615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4"/>
                <w:szCs w:val="28"/>
              </w:rPr>
              <w:t>4 года/1-4</w:t>
            </w:r>
          </w:p>
        </w:tc>
      </w:tr>
      <w:tr w:rsidR="00A615A6" w:rsidRPr="00A615A6" w:rsidTr="00C11F4E">
        <w:trPr>
          <w:cantSplit/>
          <w:trHeight w:val="619"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5A6" w:rsidRPr="00A615A6" w:rsidRDefault="00A615A6" w:rsidP="00A615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5A6" w:rsidRPr="00A615A6" w:rsidRDefault="00A615A6" w:rsidP="00A615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Основное общее образование </w:t>
            </w:r>
          </w:p>
          <w:p w:rsidR="00A615A6" w:rsidRPr="00A615A6" w:rsidRDefault="001B3D01" w:rsidP="00A615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10" w:history="1">
              <w:r w:rsidR="00A615A6" w:rsidRPr="00A615A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http://sch73.ucoz.ru/index/obrazovanie/0-64</w:t>
              </w:r>
            </w:hyperlink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5A6" w:rsidRPr="00A615A6" w:rsidRDefault="00A615A6" w:rsidP="00A615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4"/>
                <w:szCs w:val="28"/>
              </w:rPr>
              <w:t>Общеобразовательная (основная)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5A6" w:rsidRPr="00A615A6" w:rsidRDefault="00A615A6" w:rsidP="00A615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4"/>
                <w:szCs w:val="28"/>
              </w:rPr>
              <w:t>5 лет/5-9</w:t>
            </w:r>
          </w:p>
        </w:tc>
      </w:tr>
      <w:tr w:rsidR="00A615A6" w:rsidRPr="00A615A6" w:rsidTr="00C11F4E">
        <w:trPr>
          <w:cantSplit/>
          <w:trHeight w:val="632"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5A6" w:rsidRPr="00A615A6" w:rsidRDefault="00A615A6" w:rsidP="00A615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5A6" w:rsidRPr="00A615A6" w:rsidRDefault="00A615A6" w:rsidP="00A615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Среднее общее образование </w:t>
            </w:r>
          </w:p>
          <w:p w:rsidR="00A615A6" w:rsidRPr="00A615A6" w:rsidRDefault="001B3D01" w:rsidP="00A615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11" w:history="1">
              <w:r w:rsidR="00A615A6" w:rsidRPr="00A615A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http://sch73.ucoz.ru/index/obrazovanie/0-64</w:t>
              </w:r>
            </w:hyperlink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5A6" w:rsidRPr="00A615A6" w:rsidRDefault="00A615A6" w:rsidP="00A615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4"/>
                <w:szCs w:val="28"/>
              </w:rPr>
              <w:t>Общеобразовательная (основная)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5A6" w:rsidRPr="00A615A6" w:rsidRDefault="00A615A6" w:rsidP="00A615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4"/>
                <w:szCs w:val="28"/>
              </w:rPr>
              <w:t>2 года/10-11</w:t>
            </w:r>
          </w:p>
        </w:tc>
      </w:tr>
      <w:tr w:rsidR="00C11F4E" w:rsidRPr="00A615A6" w:rsidTr="00C11F4E">
        <w:trPr>
          <w:cantSplit/>
          <w:trHeight w:val="496"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4E" w:rsidRPr="00A615A6" w:rsidRDefault="00C11F4E" w:rsidP="00A615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4E" w:rsidRDefault="00C11F4E" w:rsidP="00A615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Образовательные программы АООП и АОП</w:t>
            </w:r>
          </w:p>
          <w:p w:rsidR="00C11F4E" w:rsidRPr="00A615A6" w:rsidRDefault="001B3D01" w:rsidP="00A615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12" w:history="1">
              <w:r w:rsidR="00C11F4E" w:rsidRPr="00A615A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http://sch73.ucoz.ru/index/obrazovanie/0-64</w:t>
              </w:r>
            </w:hyperlink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4E" w:rsidRPr="00A615A6" w:rsidRDefault="00C11F4E" w:rsidP="00A615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F4E" w:rsidRPr="00A615A6" w:rsidRDefault="00C11F4E" w:rsidP="00A615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11F4E" w:rsidRPr="00A615A6" w:rsidTr="00C11F4E">
        <w:trPr>
          <w:cantSplit/>
          <w:trHeight w:val="522"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4E" w:rsidRPr="00A615A6" w:rsidRDefault="00C11F4E" w:rsidP="00C11F4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4E" w:rsidRDefault="00C11F4E" w:rsidP="00C11F4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4"/>
                <w:szCs w:val="28"/>
              </w:rPr>
              <w:t>Дополнительное образование детей и взрослых</w:t>
            </w:r>
          </w:p>
          <w:p w:rsidR="00C11F4E" w:rsidRPr="00A615A6" w:rsidRDefault="001B3D01" w:rsidP="00C11F4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13" w:history="1">
              <w:r w:rsidR="00C11F4E" w:rsidRPr="00A615A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http://sch73.ucoz.ru/index/obrazovanie/0-64</w:t>
              </w:r>
            </w:hyperlink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4E" w:rsidRPr="00A615A6" w:rsidRDefault="00C11F4E" w:rsidP="00C11F4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(дополнительный по направлениям)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F4E" w:rsidRPr="00A615A6" w:rsidRDefault="00C11F4E" w:rsidP="00C11F4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615A6" w:rsidRPr="00A615A6" w:rsidTr="00C11F4E">
        <w:trPr>
          <w:cantSplit/>
          <w:trHeight w:val="406"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5A6" w:rsidRPr="00A615A6" w:rsidRDefault="00A615A6" w:rsidP="00A615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5A6" w:rsidRPr="00A615A6" w:rsidRDefault="00A615A6" w:rsidP="00A615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4"/>
                <w:szCs w:val="28"/>
              </w:rPr>
              <w:t>Внеурочная деятельность</w:t>
            </w: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5A6" w:rsidRPr="00A615A6" w:rsidRDefault="00A615A6" w:rsidP="00A615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5A6" w:rsidRPr="00A615A6" w:rsidRDefault="00A615A6" w:rsidP="00A615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615A6" w:rsidRPr="00A615A6" w:rsidTr="00C11F4E">
        <w:trPr>
          <w:cantSplit/>
          <w:trHeight w:val="65"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5A6" w:rsidRPr="00A615A6" w:rsidRDefault="00A615A6" w:rsidP="00A615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5A6" w:rsidRPr="00A615A6" w:rsidRDefault="00A615A6" w:rsidP="00A615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4"/>
                <w:szCs w:val="28"/>
              </w:rPr>
              <w:t>Программы платных услуг</w:t>
            </w: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5A6" w:rsidRPr="00A615A6" w:rsidRDefault="00A615A6" w:rsidP="00A615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5A6" w:rsidRPr="00A615A6" w:rsidRDefault="00A615A6" w:rsidP="00A615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11F4E" w:rsidRPr="00A615A6" w:rsidTr="00C11F4E">
        <w:trPr>
          <w:cantSplit/>
          <w:trHeight w:val="65"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4E" w:rsidRPr="00A615A6" w:rsidRDefault="00C11F4E" w:rsidP="00A615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7 </w:t>
            </w:r>
          </w:p>
        </w:tc>
        <w:tc>
          <w:tcPr>
            <w:tcW w:w="2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4E" w:rsidRDefault="00C11F4E" w:rsidP="00A615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Программа воспитания и социализации</w:t>
            </w:r>
          </w:p>
          <w:p w:rsidR="00C11F4E" w:rsidRPr="00A615A6" w:rsidRDefault="001B3D01" w:rsidP="00A615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14" w:history="1">
              <w:r w:rsidR="00C11F4E" w:rsidRPr="00A615A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http://sch73.ucoz.ru/index/obrazovanie/0-64</w:t>
              </w:r>
            </w:hyperlink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4E" w:rsidRPr="00A615A6" w:rsidRDefault="00C11F4E" w:rsidP="00A615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F4E" w:rsidRPr="00A615A6" w:rsidRDefault="00C11F4E" w:rsidP="00A615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D959DB" w:rsidRDefault="00D959DB" w:rsidP="00D959DB">
      <w:pPr>
        <w:spacing w:before="240" w:after="0" w:line="240" w:lineRule="auto"/>
        <w:ind w:right="6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Языки, на которых осуществляется образование (обучение): русский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3FB7" w:rsidRPr="00E33CD9" w:rsidRDefault="00FE3FB7" w:rsidP="00FE3FB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CD9">
        <w:rPr>
          <w:rFonts w:ascii="Times New Roman" w:eastAsia="Calibri" w:hAnsi="Times New Roman" w:cs="Times New Roman"/>
          <w:sz w:val="28"/>
          <w:szCs w:val="28"/>
        </w:rPr>
        <w:t>Школа включает три уровня обучения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E3FB7" w:rsidRDefault="00FE3FB7" w:rsidP="00FE3FB7">
      <w:pPr>
        <w:tabs>
          <w:tab w:val="left" w:pos="8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FE3F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ень</w:t>
      </w:r>
      <w:r w:rsidRPr="00FE3F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начального общего образования</w:t>
      </w:r>
    </w:p>
    <w:p w:rsidR="00FE3FB7" w:rsidRPr="00A615A6" w:rsidRDefault="00FE3FB7" w:rsidP="00FE3FB7">
      <w:pPr>
        <w:tabs>
          <w:tab w:val="left" w:pos="8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</w:t>
      </w: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учебную деятельность как ведущую деятельность в младшем школьном возрасте.</w:t>
      </w:r>
    </w:p>
    <w:p w:rsidR="00FE3FB7" w:rsidRPr="00A615A6" w:rsidRDefault="00FE3FB7" w:rsidP="00FE3FB7">
      <w:pPr>
        <w:tabs>
          <w:tab w:val="left" w:pos="567"/>
        </w:tabs>
        <w:spacing w:after="5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начальной школы включает в себя не только урочную деятельность, но и внеурочные часы: занятия активно-двигательного характера, исследовательскую деятельность, интеллектуальные занятия. Каждый образовательный этап завершается для ребенка оформлением его достижений и планированием нового этапа, что придает осмысленность движению школьника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пространстве.</w:t>
      </w:r>
    </w:p>
    <w:p w:rsidR="00FE3FB7" w:rsidRPr="00A615A6" w:rsidRDefault="00FE3FB7" w:rsidP="00FE3FB7">
      <w:pPr>
        <w:spacing w:after="5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1-4 классов обучаются по учебно-методическим комплексам (УМК) - «Школа России», «Перспектива», «Гармония», которые отвечают требованиям Федерального Государственного Образовательного Стандарта общего образования второго поколения.</w:t>
      </w:r>
    </w:p>
    <w:p w:rsidR="00FE3FB7" w:rsidRPr="00A615A6" w:rsidRDefault="00FE3FB7" w:rsidP="00FE3FB7">
      <w:pPr>
        <w:spacing w:after="35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из предметов УМК помимо прямого эффекта обучения (приобретения определенных знаний, умений, навыков) формирует универсальные учебные умения: </w:t>
      </w:r>
    </w:p>
    <w:p w:rsidR="00FE3FB7" w:rsidRPr="00A615A6" w:rsidRDefault="00FE3FB7" w:rsidP="00FE3FB7">
      <w:pPr>
        <w:spacing w:after="39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коммуникативные умения, в том числе умения ориентироваться в ситуации общения, извлекать из текста информацию в соответствии с коммуникативной задачей; </w:t>
      </w:r>
    </w:p>
    <w:p w:rsidR="00FE3FB7" w:rsidRPr="00A615A6" w:rsidRDefault="00FE3FB7" w:rsidP="00FE3FB7">
      <w:pPr>
        <w:spacing w:after="35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умения использовать знаковые системы и символы для моделирования объектов и отношений между ними; </w:t>
      </w:r>
    </w:p>
    <w:p w:rsidR="00FE3FB7" w:rsidRPr="00A615A6" w:rsidRDefault="00FE3FB7" w:rsidP="00FE3FB7">
      <w:pPr>
        <w:spacing w:after="5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умения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 </w:t>
      </w:r>
    </w:p>
    <w:p w:rsidR="00FE3FB7" w:rsidRPr="00A615A6" w:rsidRDefault="00FE3FB7" w:rsidP="00FE3FB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ru-RU" w:bidi="hi-IN"/>
        </w:rPr>
      </w:pP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обучения на уровне начального общего образования обеспечивает базовую подготовку учащихся по всем обязательным предметам, предусмотренным общеобразовательной программой начального общего образования.</w:t>
      </w:r>
      <w:r w:rsidRPr="00A615A6">
        <w:rPr>
          <w:rFonts w:ascii="Times New Roman" w:eastAsia="SimSun" w:hAnsi="Times New Roman" w:cs="Mangal"/>
          <w:kern w:val="1"/>
          <w:sz w:val="28"/>
          <w:szCs w:val="28"/>
          <w:lang w:eastAsia="ru-RU" w:bidi="hi-IN"/>
        </w:rPr>
        <w:t xml:space="preserve"> </w:t>
      </w:r>
    </w:p>
    <w:p w:rsidR="00FE3FB7" w:rsidRPr="00D34418" w:rsidRDefault="00FE3FB7" w:rsidP="00FE3FB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5A6">
        <w:rPr>
          <w:rFonts w:ascii="Times New Roman" w:eastAsia="SimSun" w:hAnsi="Times New Roman" w:cs="Mangal"/>
          <w:kern w:val="1"/>
          <w:sz w:val="28"/>
          <w:szCs w:val="28"/>
          <w:lang w:eastAsia="ru-RU" w:bidi="hi-IN"/>
        </w:rPr>
        <w:tab/>
        <w:t xml:space="preserve">В школе определены </w:t>
      </w:r>
      <w:r w:rsidRPr="00A615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ключевые приоритетно формируемые качества </w:t>
      </w:r>
      <w:r w:rsidRPr="00D344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личности и общие универсальные умения (способности), как </w:t>
      </w:r>
      <w:r w:rsidRPr="00D3441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актуальные</w:t>
      </w:r>
      <w:r w:rsidRPr="00D344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r w:rsidRPr="00D3441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системообразующие</w:t>
      </w:r>
      <w:r w:rsidRPr="00D344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FE3FB7" w:rsidRPr="00D34418" w:rsidRDefault="00FE3FB7" w:rsidP="00FB378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4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качества личности:</w:t>
      </w:r>
      <w:r w:rsidRPr="00D34418">
        <w:rPr>
          <w:rFonts w:ascii="Times New Roman" w:eastAsia="Calibri" w:hAnsi="Times New Roman" w:cs="Times New Roman"/>
          <w:sz w:val="28"/>
          <w:szCs w:val="28"/>
        </w:rPr>
        <w:t xml:space="preserve"> оценивать жизненные ситуации,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D34418">
        <w:rPr>
          <w:rFonts w:ascii="Times New Roman" w:eastAsia="Calibri" w:hAnsi="Times New Roman" w:cs="Times New Roman"/>
          <w:sz w:val="28"/>
          <w:szCs w:val="28"/>
        </w:rPr>
        <w:t>тремление к познанию.</w:t>
      </w:r>
      <w:r w:rsidRPr="00D344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FE3FB7" w:rsidRPr="00D34418" w:rsidRDefault="00FE3FB7" w:rsidP="00FB3782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4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общие универсальные умения: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Владеть смысловым чтением, о</w:t>
      </w:r>
      <w:r w:rsidRPr="00D34418">
        <w:rPr>
          <w:rFonts w:ascii="Times New Roman" w:eastAsia="Calibri" w:hAnsi="Times New Roman" w:cs="Times New Roman"/>
          <w:sz w:val="28"/>
          <w:szCs w:val="28"/>
        </w:rPr>
        <w:t>рга</w:t>
      </w:r>
      <w:r>
        <w:rPr>
          <w:rFonts w:ascii="Times New Roman" w:eastAsia="Calibri" w:hAnsi="Times New Roman" w:cs="Times New Roman"/>
          <w:sz w:val="28"/>
          <w:szCs w:val="28"/>
        </w:rPr>
        <w:t>низация своих учебных действий, и</w:t>
      </w:r>
      <w:r w:rsidRPr="00D34418">
        <w:rPr>
          <w:rFonts w:ascii="Times New Roman" w:eastAsia="Calibri" w:hAnsi="Times New Roman" w:cs="Times New Roman"/>
          <w:sz w:val="28"/>
          <w:szCs w:val="28"/>
        </w:rPr>
        <w:t>звлечен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ие учебной информации из разных </w:t>
      </w:r>
      <w:r w:rsidRPr="00D34418">
        <w:rPr>
          <w:rFonts w:ascii="Times New Roman" w:eastAsia="Calibri" w:hAnsi="Times New Roman" w:cs="Times New Roman"/>
          <w:sz w:val="28"/>
          <w:szCs w:val="28"/>
        </w:rPr>
        <w:t>источников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E3FB7" w:rsidRPr="00A615A6" w:rsidRDefault="00FE3FB7" w:rsidP="00FE3FB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Ведущими в технологиях обучения является деятельностный подход, формы и способы организации обучения и воспитания, направленные на формирование приоритетно выделенных качеств личности и общих универсальных умений (способностей):</w:t>
      </w:r>
      <w:r w:rsidRPr="00A615A6">
        <w:rPr>
          <w:rFonts w:ascii="Times New Roman" w:eastAsia="Calibri" w:hAnsi="Times New Roman" w:cs="Times New Roman"/>
          <w:sz w:val="28"/>
          <w:szCs w:val="28"/>
        </w:rPr>
        <w:t xml:space="preserve"> игровая, проблемного обучения, дифференцированного обучения. </w:t>
      </w:r>
    </w:p>
    <w:p w:rsidR="00FE3FB7" w:rsidRPr="00A615A6" w:rsidRDefault="00FE3FB7" w:rsidP="00FE3FB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>Формы и способы: индивидуальная, групповая работа.</w:t>
      </w:r>
    </w:p>
    <w:p w:rsidR="00FE3FB7" w:rsidRPr="00A615A6" w:rsidRDefault="00FE3FB7" w:rsidP="00FE3FB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Ключевыми показателями в образовательном процессе, указывающим на это стали:</w:t>
      </w:r>
    </w:p>
    <w:p w:rsidR="00FE3FB7" w:rsidRPr="00A615A6" w:rsidRDefault="00FE3FB7" w:rsidP="00FB378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действиях педагога: </w:t>
      </w:r>
      <w:r w:rsidRPr="00A615A6">
        <w:rPr>
          <w:rFonts w:ascii="Times New Roman" w:eastAsia="Calibri" w:hAnsi="Times New Roman" w:cs="Times New Roman"/>
          <w:sz w:val="28"/>
          <w:szCs w:val="28"/>
        </w:rPr>
        <w:t xml:space="preserve">предложение алгоритма действий, предложение проблемной ситуации, использование дидактических материалов.  Предложения инсценировки </w:t>
      </w:r>
    </w:p>
    <w:p w:rsidR="00FE3FB7" w:rsidRPr="00A615A6" w:rsidRDefault="00FE3FB7" w:rsidP="00FB378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действиях школьника:</w:t>
      </w:r>
      <w:r w:rsidRPr="00A615A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A615A6">
        <w:rPr>
          <w:rFonts w:ascii="Times New Roman" w:eastAsia="Calibri" w:hAnsi="Times New Roman" w:cs="Times New Roman"/>
          <w:sz w:val="28"/>
          <w:szCs w:val="28"/>
        </w:rPr>
        <w:t>распределение ролей в группе, работа по инструкции и алгоритму, обсуждение, самостоятельно аргументировать.</w:t>
      </w:r>
    </w:p>
    <w:p w:rsidR="00FE3FB7" w:rsidRPr="00FE3FB7" w:rsidRDefault="00FE3FB7" w:rsidP="00FE3FB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A615A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Для учащихся 1 класса и</w:t>
      </w:r>
      <w:r w:rsidRPr="00A615A6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спользуется</w:t>
      </w:r>
      <w:r w:rsidRPr="00A615A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«ступенчатый» режим обучения с </w:t>
      </w:r>
      <w:r w:rsidRPr="00A8449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нарастающей нагрузкой (</w:t>
      </w:r>
      <w:r w:rsidRPr="00A84499"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>I</w:t>
      </w:r>
      <w:r w:rsidRPr="00A8449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полугодие продолжительность урока–35 минут, со </w:t>
      </w:r>
      <w:r w:rsidRPr="00A84499"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>II</w:t>
      </w:r>
      <w:r w:rsidRPr="00A8449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полугодия – 45 минут). Обучение проводится без домашних заданий и балльного оценивания знаний первоклассников. Для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учащихся 2-4 классов-45 минут.</w:t>
      </w:r>
    </w:p>
    <w:p w:rsidR="00D959DB" w:rsidRDefault="00D959DB" w:rsidP="00D959DB">
      <w:pPr>
        <w:spacing w:after="0" w:line="240" w:lineRule="auto"/>
        <w:ind w:right="667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>В учебный план на 2019-2020 учебный год в 1-м классе введен предмет «</w:t>
      </w:r>
      <w:r w:rsidRPr="00A615A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Родной язык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A615A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(русский)».</w:t>
      </w:r>
    </w:p>
    <w:p w:rsidR="00FE3FB7" w:rsidRDefault="00FE3FB7" w:rsidP="00FE3FB7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</w:pPr>
      <w:r w:rsidRPr="00FE3FB7"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  <w:t>На уровне начального общего образования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  <w:t xml:space="preserve"> общее количество обучающихся </w:t>
      </w:r>
      <w:r w:rsidRPr="00A615A6"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  <w:t>составляет 114 человек (три 1-ых классов, два 2-ых классов, два 3-их классов, один 4-ый класс).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  <w:t xml:space="preserve"> </w:t>
      </w:r>
    </w:p>
    <w:p w:rsidR="00FE3FB7" w:rsidRDefault="00FE3FB7" w:rsidP="00FE3F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6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ОВЗ обучаются как общеобразовательных классах, так и имеются </w:t>
      </w: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 коррекционных класса для детей с нарушениями речи (1-3-ий классы) в них обучается 34 ребенка.</w:t>
      </w:r>
    </w:p>
    <w:p w:rsidR="00FE3FB7" w:rsidRPr="00FE3FB7" w:rsidRDefault="00FE3FB7" w:rsidP="00FE3FB7">
      <w:pPr>
        <w:autoSpaceDE w:val="0"/>
        <w:autoSpaceDN w:val="0"/>
        <w:adjustRightInd w:val="0"/>
        <w:spacing w:after="0" w:line="240" w:lineRule="auto"/>
        <w:ind w:firstLine="68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FB7">
        <w:rPr>
          <w:rFonts w:ascii="Times New Roman" w:eastAsia="Times New Roman" w:hAnsi="Times New Roman" w:cs="Times New Roman"/>
          <w:b/>
          <w:sz w:val="28"/>
          <w:szCs w:val="28"/>
        </w:rPr>
        <w:t>Уровень основного общего образования</w:t>
      </w:r>
    </w:p>
    <w:p w:rsidR="00FE3FB7" w:rsidRPr="00FE3FB7" w:rsidRDefault="00FE3FB7" w:rsidP="00FE3F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 xml:space="preserve">В 2019 году завершился поэтапный переход на ФГОС второго поколения на уровне основного общего образования по новым стандартам в 5- 9-х классах. </w:t>
      </w:r>
    </w:p>
    <w:p w:rsidR="00FE3FB7" w:rsidRPr="00A615A6" w:rsidRDefault="00FE3FB7" w:rsidP="00FE3FB7">
      <w:pPr>
        <w:widowControl w:val="0"/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школе определены формируемые качества личности и общие универсальные умения:</w:t>
      </w:r>
    </w:p>
    <w:p w:rsidR="00FE3FB7" w:rsidRPr="00A615A6" w:rsidRDefault="00FE3FB7" w:rsidP="00FE3FB7">
      <w:pPr>
        <w:shd w:val="clear" w:color="auto" w:fill="FFFFFF"/>
        <w:tabs>
          <w:tab w:val="center" w:pos="90"/>
          <w:tab w:val="center" w:pos="1194"/>
          <w:tab w:val="center" w:pos="227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качества личности:</w:t>
      </w:r>
      <w:r w:rsidRPr="00A615A6">
        <w:rPr>
          <w:rFonts w:ascii="Times New Roman" w:eastAsia="Calibri" w:hAnsi="Times New Roman" w:cs="Times New Roman"/>
          <w:sz w:val="28"/>
          <w:szCs w:val="28"/>
        </w:rPr>
        <w:t xml:space="preserve"> ценить и принимать базовые ценности Российского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15A6">
        <w:rPr>
          <w:rFonts w:ascii="Times New Roman" w:eastAsia="Calibri" w:hAnsi="Times New Roman" w:cs="Times New Roman"/>
          <w:sz w:val="28"/>
          <w:szCs w:val="28"/>
        </w:rPr>
        <w:t>общества, самостоятельность.</w:t>
      </w:r>
    </w:p>
    <w:p w:rsidR="00FE3FB7" w:rsidRPr="00A615A6" w:rsidRDefault="00FE3FB7" w:rsidP="00FE3FB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общие универсальные умения, способности:</w:t>
      </w:r>
      <w:r w:rsidRPr="00A615A6">
        <w:rPr>
          <w:rFonts w:ascii="Times New Roman" w:eastAsia="Calibri" w:hAnsi="Times New Roman" w:cs="Times New Roman"/>
          <w:sz w:val="28"/>
          <w:szCs w:val="28"/>
        </w:rPr>
        <w:t xml:space="preserve"> представлять информацию в разных формах, представлять свою точку зрения, определять свой образовательный маршрут</w:t>
      </w:r>
    </w:p>
    <w:p w:rsidR="00FE3FB7" w:rsidRPr="000015DD" w:rsidRDefault="00FE3FB7" w:rsidP="000015DD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Определены </w:t>
      </w:r>
      <w:r w:rsidRPr="00A615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ключевые показатели образовательного процесса. Сформированность умений у учащимися: </w:t>
      </w:r>
      <w:r w:rsidRPr="00A615A6">
        <w:rPr>
          <w:rFonts w:ascii="Times New Roman" w:eastAsia="Calibri" w:hAnsi="Times New Roman" w:cs="Times New Roman"/>
          <w:sz w:val="28"/>
          <w:szCs w:val="28"/>
        </w:rPr>
        <w:t>представлять информацию в разных формах, представлять свою точку зрения, определять свой образовательный маршрут через рефлексию, самооценку и иллюстрацию своего мнен</w:t>
      </w:r>
      <w:r w:rsidRPr="00A615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ия, анализа</w:t>
      </w:r>
      <w:r w:rsidRPr="00A615A6">
        <w:rPr>
          <w:rFonts w:ascii="Times New Roman" w:eastAsia="Calibri" w:hAnsi="Times New Roman" w:cs="Times New Roman"/>
          <w:sz w:val="28"/>
          <w:szCs w:val="28"/>
        </w:rPr>
        <w:t xml:space="preserve"> ответов, понимания действий</w:t>
      </w:r>
      <w:r>
        <w:rPr>
          <w:rFonts w:ascii="Times New Roman" w:eastAsia="Calibri" w:hAnsi="Times New Roman" w:cs="Times New Roman"/>
          <w:sz w:val="28"/>
          <w:szCs w:val="28"/>
        </w:rPr>
        <w:t>, предложение плана инструкции.</w:t>
      </w:r>
    </w:p>
    <w:p w:rsidR="00FE3FB7" w:rsidRDefault="00D959DB" w:rsidP="00FE3F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9DB">
        <w:rPr>
          <w:rFonts w:ascii="Times New Roman" w:eastAsia="Calibri" w:hAnsi="Times New Roman" w:cs="Times New Roman"/>
          <w:sz w:val="28"/>
          <w:szCs w:val="28"/>
        </w:rPr>
        <w:t>В 5 классе в учебном плане школы введены часы «Родной русский язык» и «Родная русская литература». С пятого класса изучается второй иностранный язык-немецкий.</w:t>
      </w:r>
    </w:p>
    <w:p w:rsidR="001E54D0" w:rsidRPr="00A615A6" w:rsidRDefault="001E54D0" w:rsidP="001E54D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 xml:space="preserve">Образовательный процесс в школе осуществлялся в соответствии с уставом, образовательными программами, учебными планами, расписанием учебных занятий. </w:t>
      </w:r>
      <w:bookmarkStart w:id="0" w:name="bookmark307"/>
    </w:p>
    <w:bookmarkEnd w:id="0"/>
    <w:p w:rsidR="001E54D0" w:rsidRPr="00F53455" w:rsidRDefault="000015DD" w:rsidP="000015DD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ab/>
      </w:r>
      <w:r w:rsidR="001E54D0" w:rsidRPr="00F53455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>Расписание уроков. Наименование предметов в расписании уроков соответствует наименованию предметов в учебном плане. Количество часов в расписании уроков соответствует количеству часов, указанному в учебном плане. Расписание занятий соответствует учебному плану ОУ.</w:t>
      </w:r>
    </w:p>
    <w:p w:rsidR="001E54D0" w:rsidRPr="001E54D0" w:rsidRDefault="001E54D0" w:rsidP="001E54D0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  <w:r w:rsidRPr="00F53455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ab/>
        <w:t xml:space="preserve">Расписание уроков составлено с учетом дневной и недельной умственной работоспособности обучающихся и шкалой трудности учебных предметов (п. 10.7 СанПиН 2.4.2.2821-10 и приложение 3). В расписании уроков чередуются различные по сложности предметы в течение дня и недели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>(п. 10.8 СанПиН 2.4.2.2821-10).</w:t>
      </w:r>
    </w:p>
    <w:p w:rsidR="000015DD" w:rsidRDefault="00250945" w:rsidP="000015DD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i/>
          <w:kern w:val="2"/>
          <w:sz w:val="28"/>
          <w:szCs w:val="28"/>
          <w:lang w:eastAsia="ru-RU" w:bidi="hi-IN"/>
        </w:rPr>
      </w:pPr>
      <w:r w:rsidRPr="000015DD"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  <w:t>На уровне основного общего образования</w:t>
      </w:r>
      <w:r>
        <w:rPr>
          <w:rFonts w:ascii="Times New Roman" w:eastAsia="SimSun" w:hAnsi="Times New Roman" w:cs="Times New Roman"/>
          <w:i/>
          <w:kern w:val="2"/>
          <w:sz w:val="28"/>
          <w:szCs w:val="28"/>
          <w:lang w:eastAsia="ru-RU" w:bidi="hi-IN"/>
        </w:rPr>
        <w:t xml:space="preserve"> </w:t>
      </w:r>
      <w:r w:rsidR="00747678"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  <w:t>пять</w:t>
      </w:r>
      <w:r w:rsidRPr="00250945"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  <w:t xml:space="preserve"> классов – комплектов со средней численностью</w:t>
      </w:r>
      <w:r w:rsidR="00747678"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  <w:t xml:space="preserve"> 82 учащихся, по одному в параллели, со средней наполняемостью 16,5 чел.</w:t>
      </w:r>
    </w:p>
    <w:p w:rsidR="000015DD" w:rsidRPr="000015DD" w:rsidRDefault="000015DD" w:rsidP="000015DD">
      <w:pPr>
        <w:tabs>
          <w:tab w:val="left" w:pos="709"/>
        </w:tabs>
        <w:spacing w:before="24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ru-RU" w:bidi="hi-IN"/>
        </w:rPr>
        <w:t>Уровень с</w:t>
      </w:r>
      <w:r w:rsidRPr="000015DD">
        <w:rPr>
          <w:rFonts w:ascii="Times New Roman" w:eastAsia="SimSun" w:hAnsi="Times New Roman" w:cs="Times New Roman"/>
          <w:b/>
          <w:kern w:val="2"/>
          <w:sz w:val="28"/>
          <w:szCs w:val="28"/>
          <w:lang w:eastAsia="ru-RU" w:bidi="hi-IN"/>
        </w:rPr>
        <w:t>реднего общего образования</w:t>
      </w:r>
    </w:p>
    <w:p w:rsidR="000015DD" w:rsidRPr="00A615A6" w:rsidRDefault="000015DD" w:rsidP="000015DD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 готовность выпускников к самоопределению, </w:t>
      </w:r>
      <w:r w:rsidRPr="00A615A6">
        <w:rPr>
          <w:rFonts w:ascii="Times New Roman" w:eastAsia="SimSun" w:hAnsi="Times New Roman" w:cs="Mangal"/>
          <w:kern w:val="1"/>
          <w:sz w:val="28"/>
          <w:szCs w:val="28"/>
          <w:lang w:eastAsia="ru-RU" w:bidi="hi-IN"/>
        </w:rPr>
        <w:t>профессиональному выбору с учетом личных потребностей и возможностей, адаптации к жизни в современном обществе. Учебный процесс в 10 классе организован по общеобразовательным программам. Выделены дополнительные часы на изучение математики, физики, химии, биологии. Разработаны программы элективных «Эссе как жанр литературного произведения», «Органическая химия и здоровье человека», «практикум по биологии», «Практикум по физике», «практикум по математике», «Трудные вопросы истории и обществознания».</w:t>
      </w:r>
    </w:p>
    <w:p w:rsidR="000015DD" w:rsidRPr="00A615A6" w:rsidRDefault="000015DD" w:rsidP="000015D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Сформированы ключевые приоритетно выделенные качества личности: </w:t>
      </w:r>
      <w:r w:rsidRPr="00A615A6">
        <w:rPr>
          <w:rFonts w:ascii="Times New Roman" w:eastAsia="Calibri" w:hAnsi="Times New Roman" w:cs="Times New Roman"/>
          <w:sz w:val="28"/>
          <w:szCs w:val="28"/>
        </w:rPr>
        <w:t>принимать решения по жизненным ситуациям в соответствии с ценностями общества, самоопределение.</w:t>
      </w:r>
    </w:p>
    <w:p w:rsidR="000015DD" w:rsidRPr="00A615A6" w:rsidRDefault="000015DD" w:rsidP="000015D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Общие универсальные умения:</w:t>
      </w:r>
      <w:r>
        <w:rPr>
          <w:rFonts w:ascii="Times New Roman" w:eastAsia="Calibri" w:hAnsi="Times New Roman" w:cs="Times New Roman"/>
          <w:color w:val="2F3237"/>
          <w:sz w:val="28"/>
          <w:szCs w:val="28"/>
          <w:shd w:val="clear" w:color="auto" w:fill="FFFFFF"/>
        </w:rPr>
        <w:t xml:space="preserve"> владеть логикой</w:t>
      </w:r>
      <w:r w:rsidRPr="00A615A6">
        <w:rPr>
          <w:rFonts w:ascii="Times New Roman" w:eastAsia="Calibri" w:hAnsi="Times New Roman" w:cs="Times New Roman"/>
          <w:color w:val="2F3237"/>
          <w:sz w:val="28"/>
          <w:szCs w:val="28"/>
          <w:shd w:val="clear" w:color="auto" w:fill="FFFFFF"/>
        </w:rPr>
        <w:t xml:space="preserve"> действий, ориентироваться в цифровой среде. Испо</w:t>
      </w:r>
      <w:r>
        <w:rPr>
          <w:rFonts w:ascii="Times New Roman" w:eastAsia="Calibri" w:hAnsi="Times New Roman" w:cs="Times New Roman"/>
          <w:color w:val="2F3237"/>
          <w:sz w:val="28"/>
          <w:szCs w:val="28"/>
          <w:shd w:val="clear" w:color="auto" w:fill="FFFFFF"/>
        </w:rPr>
        <w:t xml:space="preserve">льзование речевых средств для </w:t>
      </w:r>
      <w:r w:rsidRPr="00A615A6">
        <w:rPr>
          <w:rFonts w:ascii="Times New Roman" w:eastAsia="Calibri" w:hAnsi="Times New Roman" w:cs="Times New Roman"/>
          <w:color w:val="2F3237"/>
          <w:sz w:val="28"/>
          <w:szCs w:val="28"/>
          <w:shd w:val="clear" w:color="auto" w:fill="FFFFFF"/>
        </w:rPr>
        <w:t>ре</w:t>
      </w:r>
      <w:r>
        <w:rPr>
          <w:rFonts w:ascii="Times New Roman" w:eastAsia="Calibri" w:hAnsi="Times New Roman" w:cs="Times New Roman"/>
          <w:color w:val="2F3237"/>
          <w:sz w:val="28"/>
          <w:szCs w:val="28"/>
          <w:shd w:val="clear" w:color="auto" w:fill="FFFFFF"/>
        </w:rPr>
        <w:t xml:space="preserve">шения различных коммуникативных </w:t>
      </w:r>
      <w:r w:rsidRPr="00A615A6">
        <w:rPr>
          <w:rFonts w:ascii="Times New Roman" w:eastAsia="Calibri" w:hAnsi="Times New Roman" w:cs="Times New Roman"/>
          <w:color w:val="2F3237"/>
          <w:sz w:val="28"/>
          <w:szCs w:val="28"/>
          <w:shd w:val="clear" w:color="auto" w:fill="FFFFFF"/>
        </w:rPr>
        <w:t>задач</w:t>
      </w:r>
    </w:p>
    <w:p w:rsidR="000015DD" w:rsidRPr="00A615A6" w:rsidRDefault="000015DD" w:rsidP="000015D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Ведущие технологии, формы и способы организации обучения и воспитания, направленные на формирование приоритетно выделенных качеств личности и общих универсальных умений</w:t>
      </w:r>
      <w:r w:rsidRPr="00A615A6">
        <w:rPr>
          <w:rFonts w:ascii="Times New Roman" w:eastAsia="Calibri" w:hAnsi="Times New Roman" w:cs="Times New Roman"/>
          <w:sz w:val="28"/>
          <w:szCs w:val="28"/>
        </w:rPr>
        <w:t>: проблемного обучения, формирующего оценивания. Форма и способы: групповая, индивидуальная.</w:t>
      </w:r>
    </w:p>
    <w:p w:rsidR="000015DD" w:rsidRPr="00A615A6" w:rsidRDefault="000015DD" w:rsidP="000015D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Ключевые показат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ели образовательного процесса </w:t>
      </w:r>
      <w:r w:rsidRPr="00A615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формируются через:</w:t>
      </w:r>
    </w:p>
    <w:p w:rsidR="000015DD" w:rsidRPr="00A615A6" w:rsidRDefault="000015DD" w:rsidP="000015D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-действия педагога: </w:t>
      </w:r>
      <w:r w:rsidRPr="00A615A6">
        <w:rPr>
          <w:rFonts w:ascii="Times New Roman" w:eastAsia="Calibri" w:hAnsi="Times New Roman" w:cs="Times New Roman"/>
          <w:sz w:val="28"/>
          <w:szCs w:val="28"/>
        </w:rPr>
        <w:t>организация дискуссий, предложение инструкций по рефлексии знаний и способам действий учащихся.</w:t>
      </w:r>
    </w:p>
    <w:p w:rsidR="000015DD" w:rsidRPr="00A615A6" w:rsidRDefault="000015DD" w:rsidP="000015D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действия школьника:</w:t>
      </w:r>
      <w:r w:rsidRPr="00A615A6">
        <w:rPr>
          <w:rFonts w:ascii="Times New Roman" w:eastAsia="Calibri" w:hAnsi="Times New Roman" w:cs="Times New Roman"/>
          <w:sz w:val="28"/>
          <w:szCs w:val="28"/>
        </w:rPr>
        <w:t xml:space="preserve"> обсуждение проблем, аргументация, доказательство и вступление в диалог, самооценка и иллюстрация уровня своих достижений.</w:t>
      </w:r>
      <w:r w:rsidRPr="00A615A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A70E8C" w:rsidRDefault="00250945" w:rsidP="000015DD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</w:pPr>
      <w:r w:rsidRPr="000015DD"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  <w:t>На уровне среднего общего уровня образования</w:t>
      </w:r>
      <w:r>
        <w:rPr>
          <w:rFonts w:ascii="Times New Roman" w:eastAsia="SimSun" w:hAnsi="Times New Roman" w:cs="Times New Roman"/>
          <w:i/>
          <w:kern w:val="2"/>
          <w:sz w:val="28"/>
          <w:szCs w:val="28"/>
          <w:lang w:eastAsia="ru-RU" w:bidi="hi-IN"/>
        </w:rPr>
        <w:t xml:space="preserve"> </w:t>
      </w:r>
      <w:r w:rsidRPr="00250945"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  <w:t>на конец 2018-2019 учебного года два класса – комплекта с численностью</w:t>
      </w:r>
      <w:r w:rsidR="00747678"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  <w:t xml:space="preserve"> 19 учащихся.</w:t>
      </w:r>
      <w:r w:rsidRPr="00250945"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  <w:t xml:space="preserve"> На начало 2019-2020 учебного года один класс – комплект. Набора в 10-ый класс не произведено.</w:t>
      </w:r>
      <w:r w:rsidR="00747678"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  <w:t xml:space="preserve"> В 11 классе обучается 12 человек.</w:t>
      </w:r>
    </w:p>
    <w:p w:rsidR="007106F5" w:rsidRPr="001E54D0" w:rsidRDefault="007106F5" w:rsidP="001E54D0">
      <w:pPr>
        <w:tabs>
          <w:tab w:val="left" w:pos="540"/>
        </w:tabs>
        <w:spacing w:before="240"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54D0">
        <w:rPr>
          <w:rFonts w:ascii="Times New Roman" w:eastAsia="Calibri" w:hAnsi="Times New Roman" w:cs="Times New Roman"/>
          <w:b/>
          <w:sz w:val="28"/>
          <w:szCs w:val="28"/>
        </w:rPr>
        <w:t>Распределение детей с ограниченными возможностями, обучающихся по адаптированным образовательным программам в 2019 г.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634"/>
        <w:gridCol w:w="614"/>
        <w:gridCol w:w="851"/>
        <w:gridCol w:w="708"/>
        <w:gridCol w:w="709"/>
        <w:gridCol w:w="709"/>
        <w:gridCol w:w="567"/>
        <w:gridCol w:w="709"/>
        <w:gridCol w:w="709"/>
        <w:gridCol w:w="567"/>
        <w:gridCol w:w="567"/>
        <w:gridCol w:w="689"/>
      </w:tblGrid>
      <w:tr w:rsidR="007106F5" w:rsidRPr="00A615A6" w:rsidTr="007106F5">
        <w:trPr>
          <w:trHeight w:val="436"/>
        </w:trPr>
        <w:tc>
          <w:tcPr>
            <w:tcW w:w="1601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634" w:type="dxa"/>
            <w:vMerge w:val="restart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14" w:type="dxa"/>
            <w:vMerge w:val="restart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689" w:type="dxa"/>
            <w:vMerge w:val="restart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4"/>
              </w:rPr>
              <w:t>итого</w:t>
            </w:r>
          </w:p>
        </w:tc>
      </w:tr>
      <w:tr w:rsidR="007106F5" w:rsidRPr="00A615A6" w:rsidTr="007106F5">
        <w:trPr>
          <w:trHeight w:val="436"/>
        </w:trPr>
        <w:tc>
          <w:tcPr>
            <w:tcW w:w="1601" w:type="dxa"/>
            <w:shd w:val="clear" w:color="auto" w:fill="auto"/>
          </w:tcPr>
          <w:p w:rsidR="007106F5" w:rsidRPr="00A615A6" w:rsidRDefault="007106F5" w:rsidP="00B5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</w:rPr>
              <w:t>наименование программы/</w:t>
            </w:r>
          </w:p>
          <w:p w:rsidR="007106F5" w:rsidRPr="00A615A6" w:rsidRDefault="007106F5" w:rsidP="00B53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</w:rPr>
              <w:t>кол-во обучающихся с</w:t>
            </w:r>
            <w:r w:rsidRPr="00A615A6">
              <w:rPr>
                <w:rFonts w:ascii="Times New Roman" w:eastAsia="Calibri" w:hAnsi="Times New Roman" w:cs="Times New Roman"/>
                <w:sz w:val="28"/>
              </w:rPr>
              <w:t xml:space="preserve"> ОВЗ</w:t>
            </w:r>
          </w:p>
        </w:tc>
        <w:tc>
          <w:tcPr>
            <w:tcW w:w="634" w:type="dxa"/>
            <w:vMerge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14" w:type="dxa"/>
            <w:vMerge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7106F5" w:rsidRPr="00A615A6" w:rsidTr="007106F5">
        <w:trPr>
          <w:trHeight w:val="140"/>
        </w:trPr>
        <w:tc>
          <w:tcPr>
            <w:tcW w:w="1601" w:type="dxa"/>
            <w:shd w:val="clear" w:color="auto" w:fill="auto"/>
          </w:tcPr>
          <w:p w:rsidR="007106F5" w:rsidRPr="00A615A6" w:rsidRDefault="007106F5" w:rsidP="00B53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ЗПР 7.1</w:t>
            </w:r>
          </w:p>
        </w:tc>
        <w:tc>
          <w:tcPr>
            <w:tcW w:w="634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614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8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</w:tr>
      <w:tr w:rsidR="007106F5" w:rsidRPr="00A615A6" w:rsidTr="007106F5">
        <w:tc>
          <w:tcPr>
            <w:tcW w:w="1601" w:type="dxa"/>
            <w:shd w:val="clear" w:color="auto" w:fill="auto"/>
          </w:tcPr>
          <w:p w:rsidR="007106F5" w:rsidRPr="00A615A6" w:rsidRDefault="007106F5" w:rsidP="00B53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ЗПР 7.2</w:t>
            </w:r>
          </w:p>
        </w:tc>
        <w:tc>
          <w:tcPr>
            <w:tcW w:w="634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614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8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</w:tr>
      <w:tr w:rsidR="007106F5" w:rsidRPr="00A615A6" w:rsidTr="007106F5">
        <w:tc>
          <w:tcPr>
            <w:tcW w:w="1601" w:type="dxa"/>
            <w:shd w:val="clear" w:color="auto" w:fill="auto"/>
          </w:tcPr>
          <w:p w:rsidR="007106F5" w:rsidRPr="00A615A6" w:rsidRDefault="007106F5" w:rsidP="00B53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ТНР 5.1</w:t>
            </w:r>
          </w:p>
        </w:tc>
        <w:tc>
          <w:tcPr>
            <w:tcW w:w="634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614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8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4"/>
              </w:rPr>
              <w:t>34</w:t>
            </w:r>
          </w:p>
        </w:tc>
      </w:tr>
      <w:tr w:rsidR="007106F5" w:rsidRPr="00A615A6" w:rsidTr="007106F5">
        <w:tc>
          <w:tcPr>
            <w:tcW w:w="1601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ТНР 5.2</w:t>
            </w:r>
          </w:p>
        </w:tc>
        <w:tc>
          <w:tcPr>
            <w:tcW w:w="634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614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8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</w:tr>
      <w:tr w:rsidR="007106F5" w:rsidRPr="00A615A6" w:rsidTr="007106F5">
        <w:tc>
          <w:tcPr>
            <w:tcW w:w="1601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РАС 8.2</w:t>
            </w:r>
          </w:p>
        </w:tc>
        <w:tc>
          <w:tcPr>
            <w:tcW w:w="634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614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8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7106F5" w:rsidRPr="00A615A6" w:rsidTr="007106F5">
        <w:tc>
          <w:tcPr>
            <w:tcW w:w="1601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Зрение 4.1</w:t>
            </w:r>
          </w:p>
        </w:tc>
        <w:tc>
          <w:tcPr>
            <w:tcW w:w="634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14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</w:tr>
      <w:tr w:rsidR="007106F5" w:rsidRPr="00A615A6" w:rsidTr="007106F5">
        <w:tc>
          <w:tcPr>
            <w:tcW w:w="1601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НОДА 6.1</w:t>
            </w:r>
          </w:p>
        </w:tc>
        <w:tc>
          <w:tcPr>
            <w:tcW w:w="634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614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8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</w:tr>
      <w:tr w:rsidR="007106F5" w:rsidRPr="00A615A6" w:rsidTr="007106F5">
        <w:tc>
          <w:tcPr>
            <w:tcW w:w="1601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НОДА 6.2</w:t>
            </w:r>
          </w:p>
        </w:tc>
        <w:tc>
          <w:tcPr>
            <w:tcW w:w="634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14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8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7106F5" w:rsidRPr="00A615A6" w:rsidTr="007106F5">
        <w:tc>
          <w:tcPr>
            <w:tcW w:w="1601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 xml:space="preserve">УО Легкая </w:t>
            </w:r>
          </w:p>
        </w:tc>
        <w:tc>
          <w:tcPr>
            <w:tcW w:w="634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14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8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</w:tr>
      <w:tr w:rsidR="007106F5" w:rsidRPr="00A615A6" w:rsidTr="007106F5">
        <w:tc>
          <w:tcPr>
            <w:tcW w:w="1601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 xml:space="preserve">УО Умеренная </w:t>
            </w:r>
          </w:p>
        </w:tc>
        <w:tc>
          <w:tcPr>
            <w:tcW w:w="634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14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8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</w:tr>
      <w:tr w:rsidR="007106F5" w:rsidRPr="00A615A6" w:rsidTr="007106F5">
        <w:tc>
          <w:tcPr>
            <w:tcW w:w="1601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ПФО</w:t>
            </w:r>
          </w:p>
        </w:tc>
        <w:tc>
          <w:tcPr>
            <w:tcW w:w="634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14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8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</w:tr>
      <w:tr w:rsidR="007106F5" w:rsidRPr="00A615A6" w:rsidTr="007106F5">
        <w:tc>
          <w:tcPr>
            <w:tcW w:w="1601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634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b/>
                <w:sz w:val="28"/>
              </w:rPr>
              <w:t>21</w:t>
            </w:r>
          </w:p>
        </w:tc>
        <w:tc>
          <w:tcPr>
            <w:tcW w:w="614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b/>
                <w:sz w:val="28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b/>
                <w:sz w:val="28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b/>
                <w:sz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b/>
                <w:sz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b/>
                <w:sz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b/>
                <w:sz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b/>
                <w:sz w:val="28"/>
              </w:rPr>
              <w:t>78</w:t>
            </w:r>
          </w:p>
        </w:tc>
      </w:tr>
      <w:tr w:rsidR="007106F5" w:rsidRPr="00A615A6" w:rsidTr="007106F5">
        <w:tc>
          <w:tcPr>
            <w:tcW w:w="1601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Дети-инвалиды</w:t>
            </w:r>
          </w:p>
        </w:tc>
        <w:tc>
          <w:tcPr>
            <w:tcW w:w="634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614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8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15</w:t>
            </w:r>
          </w:p>
        </w:tc>
      </w:tr>
      <w:tr w:rsidR="007106F5" w:rsidRPr="00A615A6" w:rsidTr="007106F5">
        <w:tc>
          <w:tcPr>
            <w:tcW w:w="1601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по СИПР</w:t>
            </w:r>
          </w:p>
        </w:tc>
        <w:tc>
          <w:tcPr>
            <w:tcW w:w="634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14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89" w:type="dxa"/>
            <w:shd w:val="clear" w:color="auto" w:fill="auto"/>
          </w:tcPr>
          <w:p w:rsidR="007106F5" w:rsidRPr="00A615A6" w:rsidRDefault="007106F5" w:rsidP="00B53A4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</w:tr>
    </w:tbl>
    <w:p w:rsidR="00A436C5" w:rsidRDefault="00A436C5" w:rsidP="007106F5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6F5" w:rsidRPr="00D75BC6" w:rsidRDefault="007106F5" w:rsidP="007106F5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Количество детей с ОВЗ по нозологиям.</w:t>
      </w: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3"/>
        <w:gridCol w:w="850"/>
        <w:gridCol w:w="851"/>
        <w:gridCol w:w="849"/>
        <w:gridCol w:w="976"/>
        <w:gridCol w:w="866"/>
        <w:gridCol w:w="850"/>
        <w:gridCol w:w="853"/>
      </w:tblGrid>
      <w:tr w:rsidR="007106F5" w:rsidRPr="00A615A6" w:rsidTr="0030147B">
        <w:tc>
          <w:tcPr>
            <w:tcW w:w="2694" w:type="dxa"/>
            <w:vMerge w:val="restart"/>
            <w:shd w:val="clear" w:color="auto" w:fill="auto"/>
          </w:tcPr>
          <w:p w:rsidR="007106F5" w:rsidRPr="00A615A6" w:rsidRDefault="007106F5" w:rsidP="0030147B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@Arial Unicode MS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3543" w:type="dxa"/>
            <w:gridSpan w:val="4"/>
            <w:shd w:val="clear" w:color="auto" w:fill="auto"/>
          </w:tcPr>
          <w:p w:rsidR="007106F5" w:rsidRPr="00A615A6" w:rsidRDefault="007106F5" w:rsidP="0030147B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3545" w:type="dxa"/>
            <w:gridSpan w:val="4"/>
            <w:shd w:val="clear" w:color="auto" w:fill="auto"/>
          </w:tcPr>
          <w:p w:rsidR="007106F5" w:rsidRPr="00A615A6" w:rsidRDefault="007106F5" w:rsidP="0030147B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</w:t>
            </w:r>
          </w:p>
        </w:tc>
      </w:tr>
      <w:tr w:rsidR="007106F5" w:rsidRPr="00A615A6" w:rsidTr="0030147B">
        <w:trPr>
          <w:trHeight w:val="270"/>
        </w:trPr>
        <w:tc>
          <w:tcPr>
            <w:tcW w:w="2694" w:type="dxa"/>
            <w:vMerge/>
            <w:shd w:val="clear" w:color="auto" w:fill="auto"/>
          </w:tcPr>
          <w:p w:rsidR="007106F5" w:rsidRPr="00A615A6" w:rsidRDefault="007106F5" w:rsidP="0030147B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06F5" w:rsidRPr="00A615A6" w:rsidRDefault="007106F5" w:rsidP="0030147B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7106F5" w:rsidRPr="00A615A6" w:rsidRDefault="007106F5" w:rsidP="00301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НОО</w:t>
            </w:r>
          </w:p>
        </w:tc>
        <w:tc>
          <w:tcPr>
            <w:tcW w:w="851" w:type="dxa"/>
            <w:shd w:val="clear" w:color="auto" w:fill="auto"/>
          </w:tcPr>
          <w:p w:rsidR="007106F5" w:rsidRPr="00A615A6" w:rsidRDefault="007106F5" w:rsidP="00301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849" w:type="dxa"/>
            <w:shd w:val="clear" w:color="auto" w:fill="auto"/>
          </w:tcPr>
          <w:p w:rsidR="007106F5" w:rsidRPr="00A615A6" w:rsidRDefault="007106F5" w:rsidP="00301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976" w:type="dxa"/>
            <w:shd w:val="clear" w:color="auto" w:fill="auto"/>
          </w:tcPr>
          <w:p w:rsidR="007106F5" w:rsidRPr="00A615A6" w:rsidRDefault="007106F5" w:rsidP="0030147B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66" w:type="dxa"/>
            <w:shd w:val="clear" w:color="auto" w:fill="auto"/>
          </w:tcPr>
          <w:p w:rsidR="007106F5" w:rsidRPr="00A615A6" w:rsidRDefault="007106F5" w:rsidP="00301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НОО</w:t>
            </w:r>
          </w:p>
        </w:tc>
        <w:tc>
          <w:tcPr>
            <w:tcW w:w="850" w:type="dxa"/>
            <w:shd w:val="clear" w:color="auto" w:fill="auto"/>
          </w:tcPr>
          <w:p w:rsidR="007106F5" w:rsidRPr="00A615A6" w:rsidRDefault="007106F5" w:rsidP="00301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853" w:type="dxa"/>
            <w:shd w:val="clear" w:color="auto" w:fill="auto"/>
          </w:tcPr>
          <w:p w:rsidR="007106F5" w:rsidRPr="00A615A6" w:rsidRDefault="007106F5" w:rsidP="00301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СОО</w:t>
            </w:r>
          </w:p>
        </w:tc>
      </w:tr>
      <w:tr w:rsidR="007106F5" w:rsidRPr="00A615A6" w:rsidTr="0030147B">
        <w:tc>
          <w:tcPr>
            <w:tcW w:w="2694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Дети с тяжелыми нарушениями речи  (</w:t>
            </w:r>
            <w:r w:rsidRPr="00A615A6">
              <w:rPr>
                <w:rFonts w:ascii="Times New Roman" w:eastAsia="@Arial Unicode MS" w:hAnsi="Times New Roman" w:cs="Times New Roman"/>
                <w:sz w:val="28"/>
                <w:szCs w:val="28"/>
              </w:rPr>
              <w:t>ТНР)</w:t>
            </w:r>
          </w:p>
        </w:tc>
        <w:tc>
          <w:tcPr>
            <w:tcW w:w="993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66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6F5" w:rsidRPr="00A615A6" w:rsidTr="0030147B">
        <w:tc>
          <w:tcPr>
            <w:tcW w:w="2694" w:type="dxa"/>
            <w:shd w:val="clear" w:color="auto" w:fill="auto"/>
          </w:tcPr>
          <w:p w:rsidR="007106F5" w:rsidRPr="00A615A6" w:rsidRDefault="007106F5" w:rsidP="00B53A43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@Arial Unicode MS" w:hAnsi="Times New Roman" w:cs="Times New Roman"/>
                <w:sz w:val="28"/>
                <w:szCs w:val="28"/>
              </w:rPr>
              <w:t>Дети с ЗПР</w:t>
            </w:r>
          </w:p>
        </w:tc>
        <w:tc>
          <w:tcPr>
            <w:tcW w:w="993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6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6F5" w:rsidRPr="00A615A6" w:rsidTr="0030147B">
        <w:tc>
          <w:tcPr>
            <w:tcW w:w="2694" w:type="dxa"/>
            <w:shd w:val="clear" w:color="auto" w:fill="auto"/>
          </w:tcPr>
          <w:p w:rsidR="007106F5" w:rsidRPr="00A615A6" w:rsidRDefault="007106F5" w:rsidP="00B53A43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@Arial Unicode MS" w:hAnsi="Times New Roman" w:cs="Times New Roman"/>
                <w:sz w:val="28"/>
                <w:szCs w:val="28"/>
              </w:rPr>
              <w:t>Дети с нарушением опорно-двигательного аппарата</w:t>
            </w:r>
          </w:p>
          <w:p w:rsidR="007106F5" w:rsidRPr="00A615A6" w:rsidRDefault="007106F5" w:rsidP="00B53A43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@Arial Unicode MS" w:hAnsi="Times New Roman" w:cs="Times New Roman"/>
                <w:sz w:val="28"/>
                <w:szCs w:val="28"/>
              </w:rPr>
              <w:t>(НОДА)</w:t>
            </w:r>
          </w:p>
        </w:tc>
        <w:tc>
          <w:tcPr>
            <w:tcW w:w="993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6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6F5" w:rsidRPr="00A615A6" w:rsidTr="0030147B">
        <w:tc>
          <w:tcPr>
            <w:tcW w:w="2694" w:type="dxa"/>
            <w:shd w:val="clear" w:color="auto" w:fill="auto"/>
          </w:tcPr>
          <w:p w:rsidR="007106F5" w:rsidRPr="00A615A6" w:rsidRDefault="007106F5" w:rsidP="00B53A43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@Arial Unicode MS" w:hAnsi="Times New Roman" w:cs="Times New Roman"/>
                <w:sz w:val="28"/>
                <w:szCs w:val="28"/>
              </w:rPr>
              <w:t>Дети слабо-</w:t>
            </w:r>
          </w:p>
          <w:p w:rsidR="007106F5" w:rsidRPr="00A615A6" w:rsidRDefault="007106F5" w:rsidP="00B53A43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@Arial Unicode MS" w:hAnsi="Times New Roman" w:cs="Times New Roman"/>
                <w:sz w:val="28"/>
                <w:szCs w:val="28"/>
              </w:rPr>
              <w:t>видящие</w:t>
            </w:r>
          </w:p>
        </w:tc>
        <w:tc>
          <w:tcPr>
            <w:tcW w:w="993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6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6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06F5" w:rsidRPr="00A615A6" w:rsidTr="0030147B">
        <w:tc>
          <w:tcPr>
            <w:tcW w:w="2694" w:type="dxa"/>
            <w:shd w:val="clear" w:color="auto" w:fill="auto"/>
          </w:tcPr>
          <w:p w:rsidR="007106F5" w:rsidRPr="00A615A6" w:rsidRDefault="007106F5" w:rsidP="00B53A43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@Arial Unicode MS" w:hAnsi="Times New Roman" w:cs="Times New Roman"/>
                <w:sz w:val="28"/>
                <w:szCs w:val="28"/>
              </w:rPr>
              <w:t>Дети с РАС(расстройством аутистического спектра)</w:t>
            </w:r>
          </w:p>
        </w:tc>
        <w:tc>
          <w:tcPr>
            <w:tcW w:w="993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6F5" w:rsidRPr="00A615A6" w:rsidTr="0030147B">
        <w:tc>
          <w:tcPr>
            <w:tcW w:w="2694" w:type="dxa"/>
            <w:shd w:val="clear" w:color="auto" w:fill="auto"/>
          </w:tcPr>
          <w:p w:rsidR="007106F5" w:rsidRPr="00A615A6" w:rsidRDefault="007106F5" w:rsidP="00B53A43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@Arial Unicode MS" w:hAnsi="Times New Roman" w:cs="Times New Roman"/>
                <w:sz w:val="28"/>
                <w:szCs w:val="28"/>
              </w:rPr>
              <w:t>Дети с легкой умственной отсталостью</w:t>
            </w:r>
          </w:p>
        </w:tc>
        <w:tc>
          <w:tcPr>
            <w:tcW w:w="993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6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6F5" w:rsidRPr="00A615A6" w:rsidTr="0030147B">
        <w:tc>
          <w:tcPr>
            <w:tcW w:w="2694" w:type="dxa"/>
            <w:shd w:val="clear" w:color="auto" w:fill="auto"/>
          </w:tcPr>
          <w:p w:rsidR="007106F5" w:rsidRPr="00A615A6" w:rsidRDefault="007106F5" w:rsidP="00B53A43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@Arial Unicode MS" w:hAnsi="Times New Roman" w:cs="Times New Roman"/>
                <w:sz w:val="28"/>
                <w:szCs w:val="28"/>
              </w:rPr>
              <w:t>Дети с умеренной умственной отсталостью</w:t>
            </w:r>
          </w:p>
        </w:tc>
        <w:tc>
          <w:tcPr>
            <w:tcW w:w="993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6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6F5" w:rsidRPr="00A615A6" w:rsidTr="0030147B">
        <w:tc>
          <w:tcPr>
            <w:tcW w:w="2694" w:type="dxa"/>
            <w:shd w:val="clear" w:color="auto" w:fill="auto"/>
          </w:tcPr>
          <w:p w:rsidR="007106F5" w:rsidRPr="00A615A6" w:rsidRDefault="007106F5" w:rsidP="00B53A43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 психофизическими особенностями</w:t>
            </w:r>
          </w:p>
        </w:tc>
        <w:tc>
          <w:tcPr>
            <w:tcW w:w="993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49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6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6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3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6F5" w:rsidRPr="00A615A6" w:rsidTr="0030147B">
        <w:tc>
          <w:tcPr>
            <w:tcW w:w="2694" w:type="dxa"/>
            <w:shd w:val="clear" w:color="auto" w:fill="auto"/>
          </w:tcPr>
          <w:p w:rsidR="007106F5" w:rsidRPr="00A615A6" w:rsidRDefault="007106F5" w:rsidP="00B53A43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@Arial Unicode MS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49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6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66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3" w:type="dxa"/>
            <w:shd w:val="clear" w:color="auto" w:fill="auto"/>
          </w:tcPr>
          <w:p w:rsidR="007106F5" w:rsidRPr="00A615A6" w:rsidRDefault="007106F5" w:rsidP="00B53A43">
            <w:pPr>
              <w:spacing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436C5" w:rsidRPr="00A436C5" w:rsidRDefault="00A436C5" w:rsidP="00A436C5">
      <w:pPr>
        <w:spacing w:before="240" w:line="240" w:lineRule="auto"/>
        <w:ind w:right="6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167183"/>
      <w:r w:rsidRPr="00A436C5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/>
        </w:rPr>
        <w:t>Обучение детей с ограниченными возможностями здоровья</w:t>
      </w:r>
      <w:bookmarkEnd w:id="1"/>
    </w:p>
    <w:p w:rsidR="00A436C5" w:rsidRPr="00A615A6" w:rsidRDefault="00A436C5" w:rsidP="00A436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детей с ограниченными возможностями здоровья предусматривает создание для них психологически комфортной коррекционно-развивающей образовательной среды, обеспечивающей адекватные условия и равные с обычными детьми возможности для получения образования в пределах образовательных стандартов, лечение и оздоровление, воспитание; для их самореализации и социализации через включение в разные виды социально значимой и творческой деятельности.</w:t>
      </w:r>
    </w:p>
    <w:p w:rsidR="00A436C5" w:rsidRPr="00A615A6" w:rsidRDefault="00A436C5" w:rsidP="00A436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осуществляется в первую смену. Коррекционная работа осуществляется во внеурочное время.</w:t>
      </w:r>
    </w:p>
    <w:p w:rsidR="00A436C5" w:rsidRPr="0023622A" w:rsidRDefault="00A436C5" w:rsidP="00A436C5">
      <w:pPr>
        <w:spacing w:after="0" w:line="240" w:lineRule="auto"/>
        <w:ind w:right="-1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особенностями развития ребенка и заключением территориальной психолого-медико-педагогической комиссии обучающимся организовано комплексное психолого-педагогическое сопровождение. Разработаны и реализованы адаптированные образовательные программы, коррекционно-развивающие курсы узких специалистов (педагогов-психологов, </w:t>
      </w:r>
      <w:r w:rsidRPr="00A615A6">
        <w:rPr>
          <w:rFonts w:ascii="Times New Roman" w:eastAsia="Calibri" w:hAnsi="Times New Roman" w:cs="Times New Roman"/>
          <w:sz w:val="28"/>
          <w:szCs w:val="28"/>
        </w:rPr>
        <w:lastRenderedPageBreak/>
        <w:t>учителей-дефектологов, учителей-логопедов) для каждого обучающегося с ограниченными возможностями здоровья. Благодаря слаженной работе узких специалистов, учителей начальных классов и родителей имеются обучающиеся, которые показывают положительную динамику развития на коррекционных занятиях и успешно усваивают образовательную программу в полном объеме. Таким детям рекомендуется прохождения ПМПК для определения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дальнейшей программы обучения.</w:t>
      </w:r>
    </w:p>
    <w:p w:rsidR="00A436C5" w:rsidRPr="00A615A6" w:rsidRDefault="00A436C5" w:rsidP="00A436C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школе создана служба, осуществляющая психолого-медико-педагогическое сопровождение детей в том числе с ограниченными возможностями здоровья, которая ведет ребенка на протяжении всего периода его обучения </w:t>
      </w:r>
    </w:p>
    <w:p w:rsidR="00A436C5" w:rsidRPr="00A615A6" w:rsidRDefault="00A436C5" w:rsidP="00A43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работают узкие специалисты: 2 учителя-логопеда, педагог-психолог, 2 учителя-дефектолога, социальный педагог, тьютор.</w:t>
      </w:r>
    </w:p>
    <w:p w:rsidR="00A436C5" w:rsidRPr="00A615A6" w:rsidRDefault="00A436C5" w:rsidP="00A43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школы работает ППк (консилиум). Работа ведется в тесном сотрудничестве с районным центром «Сознание».</w:t>
      </w:r>
    </w:p>
    <w:p w:rsidR="00A436C5" w:rsidRPr="00AB6086" w:rsidRDefault="00A436C5" w:rsidP="00A4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работает логопедический пункт. </w:t>
      </w:r>
    </w:p>
    <w:p w:rsidR="00A436C5" w:rsidRPr="00A615A6" w:rsidRDefault="00A436C5" w:rsidP="00A43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5A6">
        <w:rPr>
          <w:rFonts w:ascii="Times New Roman" w:eastAsia="Times New Roman" w:hAnsi="Times New Roman" w:cs="Times New Roman"/>
          <w:sz w:val="28"/>
          <w:szCs w:val="28"/>
        </w:rPr>
        <w:t>По результатам диагностики речевого развития детей в течение года на логопедический пункт было зачислено 20 детей</w:t>
      </w:r>
    </w:p>
    <w:p w:rsidR="00A436C5" w:rsidRPr="00A615A6" w:rsidRDefault="00A436C5" w:rsidP="00A4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логопункта ведется </w:t>
      </w:r>
      <w:r w:rsidRPr="00A615A6">
        <w:rPr>
          <w:rFonts w:ascii="Times New Roman" w:eastAsia="Times New Roman" w:hAnsi="Times New Roman" w:cs="Times New Roman"/>
          <w:sz w:val="28"/>
          <w:szCs w:val="28"/>
        </w:rPr>
        <w:t>по трем направлениям: с педагогами, с детьми с родителями.</w:t>
      </w:r>
    </w:p>
    <w:p w:rsidR="00A436C5" w:rsidRPr="00A615A6" w:rsidRDefault="00A436C5" w:rsidP="00A4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5A6">
        <w:rPr>
          <w:rFonts w:ascii="Times New Roman" w:eastAsia="Times New Roman" w:hAnsi="Times New Roman" w:cs="Times New Roman"/>
          <w:sz w:val="28"/>
          <w:szCs w:val="28"/>
        </w:rPr>
        <w:t>В рамках работы «Службы поддержки детей, для родителей»:</w:t>
      </w:r>
    </w:p>
    <w:p w:rsidR="00A436C5" w:rsidRPr="00A615A6" w:rsidRDefault="00A436C5" w:rsidP="00A4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5A6">
        <w:rPr>
          <w:rFonts w:ascii="Times New Roman" w:eastAsia="Times New Roman" w:hAnsi="Times New Roman" w:cs="Times New Roman"/>
          <w:sz w:val="28"/>
          <w:szCs w:val="28"/>
        </w:rPr>
        <w:t>- Поставлены речевые диагнозы.</w:t>
      </w:r>
    </w:p>
    <w:p w:rsidR="00A436C5" w:rsidRPr="00A615A6" w:rsidRDefault="00A436C5" w:rsidP="00A4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5A6">
        <w:rPr>
          <w:rFonts w:ascii="Times New Roman" w:eastAsia="Times New Roman" w:hAnsi="Times New Roman" w:cs="Times New Roman"/>
          <w:sz w:val="28"/>
          <w:szCs w:val="28"/>
        </w:rPr>
        <w:t>- Даны рекомендации родителям по корреционно-развивающей работе.</w:t>
      </w:r>
    </w:p>
    <w:p w:rsidR="00A436C5" w:rsidRPr="00A615A6" w:rsidRDefault="00A436C5" w:rsidP="00A43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5A6">
        <w:rPr>
          <w:rFonts w:ascii="Times New Roman" w:eastAsia="Times New Roman" w:hAnsi="Times New Roman" w:cs="Times New Roman"/>
          <w:sz w:val="28"/>
          <w:szCs w:val="28"/>
        </w:rPr>
        <w:t>- Оформлены и предложены памятки, экспресс-листы и рекомендации для родителей.</w:t>
      </w:r>
    </w:p>
    <w:p w:rsidR="00A436C5" w:rsidRPr="00AB6086" w:rsidRDefault="00A436C5" w:rsidP="00710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5A6">
        <w:rPr>
          <w:rFonts w:ascii="Times New Roman" w:eastAsia="Times New Roman" w:hAnsi="Times New Roman" w:cs="Times New Roman"/>
          <w:sz w:val="28"/>
          <w:szCs w:val="28"/>
        </w:rPr>
        <w:t>За 2019 год выбыли с положительной динамик</w:t>
      </w:r>
      <w:r w:rsidR="00AB6086">
        <w:rPr>
          <w:rFonts w:ascii="Times New Roman" w:eastAsia="Times New Roman" w:hAnsi="Times New Roman" w:cs="Times New Roman"/>
          <w:sz w:val="28"/>
          <w:szCs w:val="28"/>
        </w:rPr>
        <w:t>ой из логопункта 10 обучающихся</w:t>
      </w:r>
    </w:p>
    <w:p w:rsidR="00CD7C63" w:rsidRDefault="00294DF0" w:rsidP="005E7E9F">
      <w:pPr>
        <w:spacing w:after="0" w:line="240" w:lineRule="auto"/>
        <w:ind w:right="-3"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занятия начинаются в 8.3</w:t>
      </w:r>
      <w:r w:rsidRPr="00AE1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 Продолжительность урока (акаде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мический час) во всех классах 45</w:t>
      </w:r>
      <w:r w:rsidRPr="00AE1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Учебный процесс строился в соответствии с учебным планом, соответствовал требованиям санитарных норм и правил. Количество часов на вариативную 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определено для 5-11 классов </w:t>
      </w:r>
      <w:r w:rsidRPr="00AE1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шестидневной учебной неделе</w:t>
      </w:r>
      <w:r w:rsidR="005E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1-4 классы </w:t>
      </w:r>
      <w:r w:rsidRPr="00AE1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пятидневной учебной неделе. Для обучающихся первых классов дополнительные каникулы в феврале. </w:t>
      </w:r>
      <w:r w:rsidR="00CD7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учебного года</w:t>
      </w:r>
    </w:p>
    <w:p w:rsidR="00CD7C63" w:rsidRPr="00CD7C63" w:rsidRDefault="00CD7C63" w:rsidP="00FB3782">
      <w:pPr>
        <w:pStyle w:val="a6"/>
        <w:numPr>
          <w:ilvl w:val="0"/>
          <w:numId w:val="41"/>
        </w:num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1-х классов 33 календарных учебных недели; </w:t>
      </w:r>
    </w:p>
    <w:p w:rsidR="00294DF0" w:rsidRPr="00CD7C63" w:rsidRDefault="00CD7C63" w:rsidP="00FB3782">
      <w:pPr>
        <w:pStyle w:val="a6"/>
        <w:numPr>
          <w:ilvl w:val="0"/>
          <w:numId w:val="41"/>
        </w:num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5-11 классов 34 календарных учебных недели. </w:t>
      </w:r>
    </w:p>
    <w:p w:rsidR="000B1F51" w:rsidRDefault="00CD7C63" w:rsidP="000B1F51">
      <w:pPr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второй половине дня организованна внеурочная деятельность учащихся и дополнительное образование, предоставление платных образовательных услуг. В субботу организованна платная образовательная услуга по образовательной программе «Дошколенок». </w:t>
      </w:r>
    </w:p>
    <w:p w:rsidR="00CD7C63" w:rsidRDefault="000B1F51" w:rsidP="000B1F51">
      <w:pPr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образовательных программ ведется по очной форме обучения. Для учащихся находящихся на семейной форме обучения школа организует промежуточную аттестацию по заявлению родители (законных представителей).   </w:t>
      </w:r>
    </w:p>
    <w:p w:rsidR="000B1F51" w:rsidRDefault="000B1F51" w:rsidP="000B1F51">
      <w:pPr>
        <w:spacing w:after="0" w:line="24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5-11 классах реализация образовательных программ проходит модульно с применением электронного обучения и дистанционных образовательных технологий. </w:t>
      </w:r>
    </w:p>
    <w:p w:rsidR="00A13448" w:rsidRPr="00601C54" w:rsidRDefault="000062FD" w:rsidP="00601C54">
      <w:pPr>
        <w:spacing w:after="20" w:line="240" w:lineRule="auto"/>
        <w:ind w:right="-1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Предпрофильность и профессиональная ориентация учащихся организована через образовательные программы элективных курсов школьного компонентов учебног</w:t>
      </w:r>
      <w:r w:rsidR="0033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плана,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124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>направленных</w:t>
      </w:r>
      <w:r w:rsidR="00333124" w:rsidRPr="00A615A6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 xml:space="preserve"> на расширение знаний по математике, русскому языку, физике</w:t>
      </w:r>
      <w:r w:rsidR="00333124">
        <w:rPr>
          <w:rFonts w:ascii="Times New Roman" w:eastAsia="Calibri" w:hAnsi="Times New Roman" w:cs="Times New Roman"/>
          <w:sz w:val="28"/>
          <w:szCs w:val="28"/>
        </w:rPr>
        <w:t xml:space="preserve">, обществознанию и истории. </w:t>
      </w:r>
      <w:r w:rsidR="00333124" w:rsidRPr="00A615A6">
        <w:rPr>
          <w:rFonts w:ascii="Times New Roman" w:eastAsia="Calibri" w:hAnsi="Times New Roman" w:cs="Times New Roman"/>
          <w:sz w:val="28"/>
          <w:szCs w:val="28"/>
        </w:rPr>
        <w:t>«Комплексный анализ текста», «Избранные вопросы математики», «Проектная деятельность».</w:t>
      </w:r>
    </w:p>
    <w:p w:rsidR="0024231A" w:rsidRPr="00F53455" w:rsidRDefault="0024231A" w:rsidP="00FE3FB7">
      <w:pPr>
        <w:keepNext/>
        <w:keepLines/>
        <w:spacing w:before="240"/>
        <w:ind w:right="2"/>
        <w:jc w:val="center"/>
        <w:outlineLvl w:val="1"/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167179"/>
      <w:r w:rsidRPr="00F53455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/>
        </w:rPr>
        <w:t>Воспитание и социализация обучающихся</w:t>
      </w:r>
      <w:bookmarkEnd w:id="2"/>
    </w:p>
    <w:p w:rsidR="0024231A" w:rsidRDefault="0024231A" w:rsidP="00FD6BB7">
      <w:pPr>
        <w:spacing w:after="0" w:line="240" w:lineRule="auto"/>
        <w:ind w:left="-1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 xml:space="preserve">Микрорайон, в котором находиться школа, является удаленным и труднодоступным. Школа является единственным учреждением досуговой деятельности и дополнительного образования, которое находиться в шаговой доступности. Это определило дальнейший вектор развития Школы в вопросах предоставления курсов дополнительного образования и внеурочной деятельности. </w:t>
      </w:r>
    </w:p>
    <w:p w:rsidR="00FD6BB7" w:rsidRPr="00A615A6" w:rsidRDefault="00FD6BB7" w:rsidP="00FD6BB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данных </w:t>
      </w:r>
      <w:r w:rsidRPr="00A615A6">
        <w:rPr>
          <w:rFonts w:ascii="Times New Roman" w:eastAsia="Calibri" w:hAnsi="Times New Roman" w:cs="Times New Roman"/>
          <w:sz w:val="28"/>
          <w:szCs w:val="28"/>
        </w:rPr>
        <w:t xml:space="preserve">социальных паспортов классных коллективов, </w:t>
      </w:r>
      <w:r>
        <w:rPr>
          <w:rFonts w:ascii="Times New Roman" w:eastAsia="Calibri" w:hAnsi="Times New Roman" w:cs="Times New Roman"/>
          <w:sz w:val="28"/>
          <w:szCs w:val="28"/>
        </w:rPr>
        <w:t>определены категории семей, что стало определяющем для планирования воспитательной работы.</w:t>
      </w:r>
    </w:p>
    <w:p w:rsidR="00FD6BB7" w:rsidRPr="00EA5237" w:rsidRDefault="00FD6BB7" w:rsidP="00EA5237">
      <w:pPr>
        <w:spacing w:before="120" w:after="0" w:line="240" w:lineRule="auto"/>
        <w:jc w:val="center"/>
        <w:rPr>
          <w:rFonts w:ascii="Arial" w:eastAsia="Calibri" w:hAnsi="Arial" w:cs="Arial"/>
          <w:sz w:val="24"/>
        </w:rPr>
      </w:pPr>
      <w:r w:rsidRPr="00A615A6">
        <w:rPr>
          <w:rFonts w:ascii="Arial" w:eastAsia="Calibri" w:hAnsi="Arial" w:cs="Arial"/>
          <w:noProof/>
          <w:sz w:val="24"/>
          <w:lang w:eastAsia="ru-RU"/>
        </w:rPr>
        <w:drawing>
          <wp:inline distT="0" distB="0" distL="0" distR="0" wp14:anchorId="3D2D4EFC" wp14:editId="0E3BDBB6">
            <wp:extent cx="4572000" cy="274320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63252" w:rsidRDefault="00D63252" w:rsidP="00D63252">
      <w:pPr>
        <w:spacing w:before="240" w:line="269" w:lineRule="auto"/>
        <w:ind w:left="-15" w:firstLine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Arial" w:eastAsia="Calibri" w:hAnsi="Arial" w:cs="Arial"/>
          <w:noProof/>
          <w:sz w:val="24"/>
          <w:lang w:eastAsia="ru-RU"/>
        </w:rPr>
        <w:drawing>
          <wp:inline distT="0" distB="0" distL="0" distR="0" wp14:anchorId="59BBC56F" wp14:editId="13920EAA">
            <wp:extent cx="4502150" cy="232600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A5237" w:rsidRPr="00EA5237" w:rsidRDefault="00EA5237" w:rsidP="00D63252">
      <w:pPr>
        <w:spacing w:before="240" w:line="269" w:lineRule="auto"/>
        <w:ind w:left="-15" w:firstLine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воспитательной работы определены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</w:t>
      </w:r>
      <w:r w:rsidRPr="00EA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 в соответствии с требованием ФГОС.</w:t>
      </w:r>
    </w:p>
    <w:p w:rsidR="00EA5237" w:rsidRPr="00EA5237" w:rsidRDefault="00EA5237" w:rsidP="00EA52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23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Направление воспитательной работы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655"/>
      </w:tblGrid>
      <w:tr w:rsidR="00601C54" w:rsidRPr="00A615A6" w:rsidTr="00EA5237">
        <w:trPr>
          <w:trHeight w:val="245"/>
        </w:trPr>
        <w:tc>
          <w:tcPr>
            <w:tcW w:w="9606" w:type="dxa"/>
            <w:gridSpan w:val="2"/>
            <w:shd w:val="clear" w:color="auto" w:fill="auto"/>
          </w:tcPr>
          <w:p w:rsidR="00601C54" w:rsidRPr="00A615A6" w:rsidRDefault="00601C54" w:rsidP="00B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Личностное развитие</w:t>
            </w:r>
          </w:p>
        </w:tc>
      </w:tr>
      <w:tr w:rsidR="00601C54" w:rsidRPr="00A615A6" w:rsidTr="00B53A43">
        <w:trPr>
          <w:trHeight w:val="278"/>
        </w:trPr>
        <w:tc>
          <w:tcPr>
            <w:tcW w:w="1951" w:type="dxa"/>
            <w:shd w:val="clear" w:color="auto" w:fill="auto"/>
          </w:tcPr>
          <w:p w:rsidR="00601C54" w:rsidRPr="00A615A6" w:rsidRDefault="00601C54" w:rsidP="00B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Цели и задачи направления</w:t>
            </w:r>
          </w:p>
        </w:tc>
        <w:tc>
          <w:tcPr>
            <w:tcW w:w="7655" w:type="dxa"/>
            <w:shd w:val="clear" w:color="auto" w:fill="auto"/>
          </w:tcPr>
          <w:p w:rsidR="00601C54" w:rsidRPr="00A615A6" w:rsidRDefault="00601C54" w:rsidP="00FB3782">
            <w:pPr>
              <w:numPr>
                <w:ilvl w:val="0"/>
                <w:numId w:val="51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и формирование личности посредством привлечения учащихся к различной социально значимой деятельности. </w:t>
            </w:r>
          </w:p>
          <w:p w:rsidR="00601C54" w:rsidRPr="00A615A6" w:rsidRDefault="00601C54" w:rsidP="00FB3782">
            <w:pPr>
              <w:numPr>
                <w:ilvl w:val="0"/>
                <w:numId w:val="51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экологической культуры </w:t>
            </w:r>
          </w:p>
          <w:p w:rsidR="00601C54" w:rsidRPr="00A615A6" w:rsidRDefault="00601C54" w:rsidP="00FB3782">
            <w:pPr>
              <w:numPr>
                <w:ilvl w:val="0"/>
                <w:numId w:val="51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Вовлечение учащихся в научно-исследовательскую деятельность</w:t>
            </w:r>
          </w:p>
          <w:p w:rsidR="00601C54" w:rsidRPr="00A615A6" w:rsidRDefault="00601C54" w:rsidP="00FB3782">
            <w:pPr>
              <w:numPr>
                <w:ilvl w:val="0"/>
                <w:numId w:val="51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здорового образа жизни, гигиеническое воспитание.</w:t>
            </w:r>
          </w:p>
        </w:tc>
      </w:tr>
      <w:tr w:rsidR="00601C54" w:rsidRPr="00A615A6" w:rsidTr="00B53A43">
        <w:trPr>
          <w:trHeight w:val="296"/>
        </w:trPr>
        <w:tc>
          <w:tcPr>
            <w:tcW w:w="1951" w:type="dxa"/>
            <w:vMerge w:val="restart"/>
            <w:shd w:val="clear" w:color="auto" w:fill="auto"/>
          </w:tcPr>
          <w:p w:rsidR="00601C54" w:rsidRPr="00A615A6" w:rsidRDefault="00601C54" w:rsidP="00B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7655" w:type="dxa"/>
            <w:shd w:val="clear" w:color="auto" w:fill="auto"/>
          </w:tcPr>
          <w:p w:rsidR="00601C54" w:rsidRPr="00A615A6" w:rsidRDefault="00601C54" w:rsidP="00FB378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Творчество</w:t>
            </w:r>
          </w:p>
        </w:tc>
      </w:tr>
      <w:tr w:rsidR="00601C54" w:rsidRPr="00A615A6" w:rsidTr="00B53A43">
        <w:trPr>
          <w:trHeight w:val="134"/>
        </w:trPr>
        <w:tc>
          <w:tcPr>
            <w:tcW w:w="1951" w:type="dxa"/>
            <w:vMerge/>
            <w:shd w:val="clear" w:color="auto" w:fill="auto"/>
          </w:tcPr>
          <w:p w:rsidR="00601C54" w:rsidRPr="00A615A6" w:rsidRDefault="00601C54" w:rsidP="00B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601C54" w:rsidRPr="00A615A6" w:rsidRDefault="00601C54" w:rsidP="00FB3782">
            <w:pPr>
              <w:numPr>
                <w:ilvl w:val="0"/>
                <w:numId w:val="50"/>
              </w:numPr>
              <w:spacing w:after="0" w:line="240" w:lineRule="auto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системы дополнительного образования (кружок «Акварелька», «Ремесло, «Художественная обработка древесины»);</w:t>
            </w:r>
          </w:p>
          <w:p w:rsidR="00601C54" w:rsidRPr="00A615A6" w:rsidRDefault="00601C54" w:rsidP="00FB3782">
            <w:pPr>
              <w:numPr>
                <w:ilvl w:val="0"/>
                <w:numId w:val="50"/>
              </w:numPr>
              <w:spacing w:after="0" w:line="240" w:lineRule="auto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конкурс достижений «Я – заявляю себя»;</w:t>
            </w:r>
          </w:p>
          <w:p w:rsidR="00601C54" w:rsidRPr="00A615A6" w:rsidRDefault="00601C54" w:rsidP="00FB3782">
            <w:pPr>
              <w:numPr>
                <w:ilvl w:val="0"/>
                <w:numId w:val="50"/>
              </w:numPr>
              <w:spacing w:after="0" w:line="240" w:lineRule="auto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Конкурсы чтецов (Школьный конкурс чтецов, «Страница 20» и др); </w:t>
            </w:r>
          </w:p>
          <w:p w:rsidR="00601C54" w:rsidRPr="00A615A6" w:rsidRDefault="00601C54" w:rsidP="00FB3782">
            <w:pPr>
              <w:numPr>
                <w:ilvl w:val="0"/>
                <w:numId w:val="50"/>
              </w:numPr>
              <w:spacing w:after="0" w:line="240" w:lineRule="auto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конкурсах научных работ учащихся («Молодежь и наука»);</w:t>
            </w:r>
          </w:p>
          <w:p w:rsidR="00601C54" w:rsidRPr="00A615A6" w:rsidRDefault="00601C54" w:rsidP="00FB3782">
            <w:pPr>
              <w:numPr>
                <w:ilvl w:val="0"/>
                <w:numId w:val="50"/>
              </w:numPr>
              <w:spacing w:after="0" w:line="240" w:lineRule="auto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 творческих работ учащихся.</w:t>
            </w:r>
          </w:p>
        </w:tc>
      </w:tr>
      <w:tr w:rsidR="00601C54" w:rsidRPr="00A615A6" w:rsidTr="00B53A43">
        <w:trPr>
          <w:trHeight w:val="134"/>
        </w:trPr>
        <w:tc>
          <w:tcPr>
            <w:tcW w:w="1951" w:type="dxa"/>
            <w:vMerge/>
            <w:shd w:val="clear" w:color="auto" w:fill="auto"/>
          </w:tcPr>
          <w:p w:rsidR="00601C54" w:rsidRPr="00A615A6" w:rsidRDefault="00601C54" w:rsidP="00B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601C54" w:rsidRPr="00A615A6" w:rsidRDefault="00601C54" w:rsidP="00FB3782">
            <w:pPr>
              <w:numPr>
                <w:ilvl w:val="0"/>
                <w:numId w:val="50"/>
              </w:numPr>
              <w:spacing w:after="0" w:line="240" w:lineRule="auto"/>
              <w:ind w:left="34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Здоровый образ жизни</w:t>
            </w:r>
          </w:p>
        </w:tc>
      </w:tr>
      <w:tr w:rsidR="00601C54" w:rsidRPr="00A615A6" w:rsidTr="00B53A43">
        <w:trPr>
          <w:trHeight w:val="134"/>
        </w:trPr>
        <w:tc>
          <w:tcPr>
            <w:tcW w:w="1951" w:type="dxa"/>
            <w:vMerge/>
            <w:shd w:val="clear" w:color="auto" w:fill="auto"/>
          </w:tcPr>
          <w:p w:rsidR="00601C54" w:rsidRPr="00A615A6" w:rsidRDefault="00601C54" w:rsidP="00B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601C54" w:rsidRPr="00A615A6" w:rsidRDefault="00601C54" w:rsidP="00FB3782">
            <w:pPr>
              <w:numPr>
                <w:ilvl w:val="0"/>
                <w:numId w:val="50"/>
              </w:numPr>
              <w:spacing w:after="0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сетевом проекте экоотряд «Экодозор», совместно со Школой № 1 и дирекцией по ООПТ;</w:t>
            </w:r>
          </w:p>
          <w:p w:rsidR="00601C54" w:rsidRPr="00A615A6" w:rsidRDefault="00601C54" w:rsidP="00FB3782">
            <w:pPr>
              <w:numPr>
                <w:ilvl w:val="0"/>
                <w:numId w:val="50"/>
              </w:numPr>
              <w:spacing w:after="0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городском проекте «Зеленый кошелек», </w:t>
            </w:r>
          </w:p>
          <w:p w:rsidR="00601C54" w:rsidRPr="00A615A6" w:rsidRDefault="00601C54" w:rsidP="00FB3782">
            <w:pPr>
              <w:numPr>
                <w:ilvl w:val="0"/>
                <w:numId w:val="50"/>
              </w:numPr>
              <w:spacing w:after="0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мероприятиях МАУ "Парк "Роев ручей" и Национальный парк «Красноярские Столбы»</w:t>
            </w:r>
          </w:p>
          <w:p w:rsidR="00601C54" w:rsidRPr="00A615A6" w:rsidRDefault="00601C54" w:rsidP="00FB3782">
            <w:pPr>
              <w:numPr>
                <w:ilvl w:val="0"/>
                <w:numId w:val="50"/>
              </w:numPr>
              <w:spacing w:after="0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ежегодного осеннего кросса;</w:t>
            </w:r>
          </w:p>
          <w:p w:rsidR="00601C54" w:rsidRPr="00A615A6" w:rsidRDefault="00601C54" w:rsidP="00FB3782">
            <w:pPr>
              <w:numPr>
                <w:ilvl w:val="0"/>
                <w:numId w:val="50"/>
              </w:numPr>
              <w:spacing w:after="0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школьных спортивных праздников (Папа, мама, я; чемпионат по волейболу среди учащихся, родителей и учителей);</w:t>
            </w:r>
          </w:p>
          <w:p w:rsidR="00601C54" w:rsidRPr="00A615A6" w:rsidRDefault="00601C54" w:rsidP="00FB3782">
            <w:pPr>
              <w:numPr>
                <w:ilvl w:val="0"/>
                <w:numId w:val="50"/>
              </w:numPr>
              <w:spacing w:after="0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районных спортивных праздников (чемпионаты района по футболу, волейболу, конькобежному спорту; соревнование КЭС-баскет);</w:t>
            </w:r>
          </w:p>
          <w:p w:rsidR="00601C54" w:rsidRPr="00A615A6" w:rsidRDefault="00601C54" w:rsidP="00FB3782">
            <w:pPr>
              <w:numPr>
                <w:ilvl w:val="0"/>
                <w:numId w:val="50"/>
              </w:numPr>
              <w:spacing w:after="0" w:line="240" w:lineRule="auto"/>
              <w:ind w:left="3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мероприятиях зимней Универсиады 2019 (проект «Школа болельщиков»; проект «Поддержи участника соревнований»)</w:t>
            </w:r>
          </w:p>
        </w:tc>
      </w:tr>
      <w:tr w:rsidR="00601C54" w:rsidRPr="00A615A6" w:rsidTr="00B53A43">
        <w:trPr>
          <w:trHeight w:val="134"/>
        </w:trPr>
        <w:tc>
          <w:tcPr>
            <w:tcW w:w="1951" w:type="dxa"/>
            <w:vMerge/>
            <w:shd w:val="clear" w:color="auto" w:fill="auto"/>
          </w:tcPr>
          <w:p w:rsidR="00601C54" w:rsidRPr="00A615A6" w:rsidRDefault="00601C54" w:rsidP="00B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601C54" w:rsidRPr="00A615A6" w:rsidRDefault="00601C54" w:rsidP="00B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Профориентация</w:t>
            </w:r>
          </w:p>
        </w:tc>
      </w:tr>
      <w:tr w:rsidR="00601C54" w:rsidRPr="00A615A6" w:rsidTr="00B53A43">
        <w:trPr>
          <w:trHeight w:val="134"/>
        </w:trPr>
        <w:tc>
          <w:tcPr>
            <w:tcW w:w="1951" w:type="dxa"/>
            <w:vMerge/>
            <w:shd w:val="clear" w:color="auto" w:fill="auto"/>
          </w:tcPr>
          <w:p w:rsidR="00601C54" w:rsidRPr="00A615A6" w:rsidRDefault="00601C54" w:rsidP="00B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601C54" w:rsidRPr="00A615A6" w:rsidRDefault="00601C54" w:rsidP="00FB3782">
            <w:pPr>
              <w:numPr>
                <w:ilvl w:val="0"/>
                <w:numId w:val="49"/>
              </w:numPr>
              <w:spacing w:after="0" w:line="240" w:lineRule="auto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Колледжем отраслевых технологий и предпринимательства;</w:t>
            </w:r>
          </w:p>
          <w:p w:rsidR="00601C54" w:rsidRPr="00A615A6" w:rsidRDefault="00601C54" w:rsidP="00FB3782">
            <w:pPr>
              <w:numPr>
                <w:ilvl w:val="0"/>
                <w:numId w:val="49"/>
              </w:numPr>
              <w:spacing w:after="0" w:line="240" w:lineRule="auto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выставок «Образование и карьера</w:t>
            </w:r>
          </w:p>
          <w:p w:rsidR="00601C54" w:rsidRPr="00A615A6" w:rsidRDefault="00601C54" w:rsidP="00FB3782">
            <w:pPr>
              <w:numPr>
                <w:ilvl w:val="0"/>
                <w:numId w:val="49"/>
              </w:numPr>
              <w:spacing w:after="0" w:line="240" w:lineRule="auto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проектах:</w:t>
            </w:r>
          </w:p>
          <w:p w:rsidR="00601C54" w:rsidRPr="0024231A" w:rsidRDefault="00601C54" w:rsidP="00FB3782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1A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профориентационные уроки «Проектория 2019»</w:t>
            </w:r>
          </w:p>
          <w:p w:rsidR="00601C54" w:rsidRPr="0024231A" w:rsidRDefault="00601C54" w:rsidP="00FB3782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3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231A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профориентационный проект СФУ «Информация. Проблема. Мысль»</w:t>
            </w:r>
          </w:p>
        </w:tc>
      </w:tr>
      <w:tr w:rsidR="00601C54" w:rsidRPr="00A615A6" w:rsidTr="00B53A43">
        <w:trPr>
          <w:trHeight w:val="366"/>
        </w:trPr>
        <w:tc>
          <w:tcPr>
            <w:tcW w:w="9606" w:type="dxa"/>
            <w:gridSpan w:val="2"/>
            <w:shd w:val="clear" w:color="auto" w:fill="auto"/>
          </w:tcPr>
          <w:p w:rsidR="00601C54" w:rsidRPr="00A615A6" w:rsidRDefault="00601C54" w:rsidP="00B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Гражданско-патриотической воспитание</w:t>
            </w:r>
          </w:p>
        </w:tc>
      </w:tr>
      <w:tr w:rsidR="00601C54" w:rsidRPr="00A615A6" w:rsidTr="00B53A43">
        <w:trPr>
          <w:trHeight w:val="1237"/>
        </w:trPr>
        <w:tc>
          <w:tcPr>
            <w:tcW w:w="1951" w:type="dxa"/>
            <w:shd w:val="clear" w:color="auto" w:fill="auto"/>
          </w:tcPr>
          <w:p w:rsidR="00601C54" w:rsidRPr="00A615A6" w:rsidRDefault="00601C54" w:rsidP="00B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Цели задачи направления</w:t>
            </w:r>
          </w:p>
        </w:tc>
        <w:tc>
          <w:tcPr>
            <w:tcW w:w="7655" w:type="dxa"/>
            <w:shd w:val="clear" w:color="auto" w:fill="auto"/>
          </w:tcPr>
          <w:p w:rsidR="00601C54" w:rsidRPr="00A615A6" w:rsidRDefault="00601C54" w:rsidP="00FB3782">
            <w:pPr>
              <w:numPr>
                <w:ilvl w:val="0"/>
                <w:numId w:val="48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Воспитание нравственного человека, способного отстаивать интересы своей семьи, своего народа, своей страны. Формирование толерантности. Формирование культуры патриотического мышления </w:t>
            </w:r>
          </w:p>
          <w:p w:rsidR="00601C54" w:rsidRPr="00A615A6" w:rsidRDefault="00601C54" w:rsidP="00FB3782">
            <w:pPr>
              <w:numPr>
                <w:ilvl w:val="0"/>
                <w:numId w:val="48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Понимание и поддержание нравственных устоев семьи: любовь, взаимопомощь, уважение к родителям, забота о младших, ответственность за другого человека.</w:t>
            </w:r>
          </w:p>
        </w:tc>
      </w:tr>
      <w:tr w:rsidR="00601C54" w:rsidRPr="00A615A6" w:rsidTr="00B53A43">
        <w:trPr>
          <w:trHeight w:val="941"/>
        </w:trPr>
        <w:tc>
          <w:tcPr>
            <w:tcW w:w="1951" w:type="dxa"/>
            <w:shd w:val="clear" w:color="auto" w:fill="auto"/>
          </w:tcPr>
          <w:p w:rsidR="00601C54" w:rsidRPr="00A615A6" w:rsidRDefault="00601C54" w:rsidP="00B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7655" w:type="dxa"/>
            <w:shd w:val="clear" w:color="auto" w:fill="auto"/>
          </w:tcPr>
          <w:p w:rsidR="00601C54" w:rsidRPr="00A615A6" w:rsidRDefault="00601C54" w:rsidP="00FB3782">
            <w:pPr>
              <w:numPr>
                <w:ilvl w:val="0"/>
                <w:numId w:val="47"/>
              </w:numPr>
              <w:spacing w:after="0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районной вахте памяти на мемориале «Журавли». </w:t>
            </w:r>
          </w:p>
          <w:p w:rsidR="00601C54" w:rsidRPr="00A615A6" w:rsidRDefault="00601C54" w:rsidP="00FB3782">
            <w:pPr>
              <w:numPr>
                <w:ilvl w:val="0"/>
                <w:numId w:val="47"/>
              </w:numPr>
              <w:spacing w:after="0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городском проекте Пост № 1. </w:t>
            </w:r>
          </w:p>
          <w:p w:rsidR="00601C54" w:rsidRPr="00A615A6" w:rsidRDefault="00601C54" w:rsidP="00FB3782">
            <w:pPr>
              <w:numPr>
                <w:ilvl w:val="0"/>
                <w:numId w:val="47"/>
              </w:numPr>
              <w:spacing w:after="0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Традиционное ежегодное мероприятие митинг у завода Краслесмаш, посвященное ветеранам труда. </w:t>
            </w:r>
          </w:p>
          <w:p w:rsidR="00601C54" w:rsidRPr="00A615A6" w:rsidRDefault="00601C54" w:rsidP="00FB3782">
            <w:pPr>
              <w:numPr>
                <w:ilvl w:val="0"/>
                <w:numId w:val="47"/>
              </w:numPr>
              <w:spacing w:after="0" w:line="240" w:lineRule="auto"/>
              <w:ind w:left="3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Литературно-творческий альманах «Отечества достойные сыны…» посвященный памяти полного георгиевского кавалера Т. К. Кравцова, именем которого названа школа.</w:t>
            </w:r>
          </w:p>
        </w:tc>
      </w:tr>
      <w:tr w:rsidR="00601C54" w:rsidRPr="00A615A6" w:rsidTr="00B53A43">
        <w:trPr>
          <w:trHeight w:val="134"/>
        </w:trPr>
        <w:tc>
          <w:tcPr>
            <w:tcW w:w="9606" w:type="dxa"/>
            <w:gridSpan w:val="2"/>
            <w:shd w:val="clear" w:color="auto" w:fill="auto"/>
          </w:tcPr>
          <w:p w:rsidR="00601C54" w:rsidRPr="00A615A6" w:rsidRDefault="00601C54" w:rsidP="00B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Школьное управление</w:t>
            </w:r>
          </w:p>
        </w:tc>
      </w:tr>
      <w:tr w:rsidR="00601C54" w:rsidRPr="00A615A6" w:rsidTr="00B53A43">
        <w:trPr>
          <w:trHeight w:val="134"/>
        </w:trPr>
        <w:tc>
          <w:tcPr>
            <w:tcW w:w="1951" w:type="dxa"/>
            <w:shd w:val="clear" w:color="auto" w:fill="auto"/>
          </w:tcPr>
          <w:p w:rsidR="00601C54" w:rsidRPr="00A615A6" w:rsidRDefault="00601C54" w:rsidP="00B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Цели задачи направления</w:t>
            </w:r>
          </w:p>
        </w:tc>
        <w:tc>
          <w:tcPr>
            <w:tcW w:w="7655" w:type="dxa"/>
            <w:shd w:val="clear" w:color="auto" w:fill="auto"/>
          </w:tcPr>
          <w:p w:rsidR="00601C54" w:rsidRPr="00A615A6" w:rsidRDefault="00601C54" w:rsidP="00FB3782">
            <w:pPr>
              <w:numPr>
                <w:ilvl w:val="0"/>
                <w:numId w:val="46"/>
              </w:numPr>
              <w:spacing w:after="0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учащихся, имеющих лидерские качества для вовлечения в работу ученического самоуправления.</w:t>
            </w:r>
          </w:p>
          <w:p w:rsidR="00601C54" w:rsidRPr="00A615A6" w:rsidRDefault="00601C54" w:rsidP="00FB3782">
            <w:pPr>
              <w:numPr>
                <w:ilvl w:val="0"/>
                <w:numId w:val="46"/>
              </w:numPr>
              <w:spacing w:after="0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 классами через орган школьного самоуправления – Ученического совета Школы </w:t>
            </w:r>
          </w:p>
          <w:p w:rsidR="00601C54" w:rsidRPr="00A615A6" w:rsidRDefault="00601C54" w:rsidP="00FB3782">
            <w:pPr>
              <w:numPr>
                <w:ilvl w:val="0"/>
                <w:numId w:val="46"/>
              </w:numPr>
              <w:spacing w:after="0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культурно-досуговых и спортивных мероприятий, волонтерской деятельности, патриотических акциях.</w:t>
            </w:r>
          </w:p>
          <w:p w:rsidR="00601C54" w:rsidRPr="00A615A6" w:rsidRDefault="00601C54" w:rsidP="00FB3782">
            <w:pPr>
              <w:numPr>
                <w:ilvl w:val="0"/>
                <w:numId w:val="46"/>
              </w:numPr>
              <w:spacing w:after="0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благоприятной атмосферы общения, направленной на бесконфликтное общение в школьной среде.</w:t>
            </w:r>
          </w:p>
          <w:p w:rsidR="00601C54" w:rsidRPr="00A615A6" w:rsidRDefault="00601C54" w:rsidP="00FB3782">
            <w:pPr>
              <w:numPr>
                <w:ilvl w:val="0"/>
                <w:numId w:val="46"/>
              </w:numPr>
              <w:spacing w:after="0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Разностороннее просвещение родителей, испытывающих трудности при воспитании ребенка, по вопросам педагогики и психологии. </w:t>
            </w:r>
          </w:p>
          <w:p w:rsidR="00601C54" w:rsidRPr="00A615A6" w:rsidRDefault="00601C54" w:rsidP="00FB3782">
            <w:pPr>
              <w:numPr>
                <w:ilvl w:val="0"/>
                <w:numId w:val="46"/>
              </w:numPr>
              <w:spacing w:after="0" w:line="240" w:lineRule="auto"/>
              <w:ind w:left="34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родителей к активному участию в жизни класса и школы.</w:t>
            </w:r>
          </w:p>
        </w:tc>
      </w:tr>
      <w:tr w:rsidR="00601C54" w:rsidRPr="00A615A6" w:rsidTr="00B53A43">
        <w:trPr>
          <w:trHeight w:val="134"/>
        </w:trPr>
        <w:tc>
          <w:tcPr>
            <w:tcW w:w="1951" w:type="dxa"/>
            <w:vMerge w:val="restart"/>
            <w:shd w:val="clear" w:color="auto" w:fill="auto"/>
          </w:tcPr>
          <w:p w:rsidR="00601C54" w:rsidRPr="00A615A6" w:rsidRDefault="00601C54" w:rsidP="00B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7655" w:type="dxa"/>
            <w:shd w:val="clear" w:color="auto" w:fill="auto"/>
          </w:tcPr>
          <w:p w:rsidR="00601C54" w:rsidRPr="00A615A6" w:rsidRDefault="00601C54" w:rsidP="00FB378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Самоуправление</w:t>
            </w:r>
          </w:p>
        </w:tc>
      </w:tr>
      <w:tr w:rsidR="00601C54" w:rsidRPr="00A615A6" w:rsidTr="00B53A43">
        <w:trPr>
          <w:trHeight w:val="134"/>
        </w:trPr>
        <w:tc>
          <w:tcPr>
            <w:tcW w:w="1951" w:type="dxa"/>
            <w:vMerge/>
            <w:shd w:val="clear" w:color="auto" w:fill="auto"/>
          </w:tcPr>
          <w:p w:rsidR="00601C54" w:rsidRPr="00A615A6" w:rsidRDefault="00601C54" w:rsidP="00B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601C54" w:rsidRPr="00A615A6" w:rsidRDefault="00601C54" w:rsidP="00FB3782">
            <w:pPr>
              <w:numPr>
                <w:ilvl w:val="0"/>
                <w:numId w:val="45"/>
              </w:numPr>
              <w:spacing w:after="0" w:line="240" w:lineRule="auto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школьной ролевой игры «День школьного самоуправления».</w:t>
            </w:r>
          </w:p>
          <w:p w:rsidR="00601C54" w:rsidRPr="00A615A6" w:rsidRDefault="00601C54" w:rsidP="00FB3782">
            <w:pPr>
              <w:numPr>
                <w:ilvl w:val="0"/>
                <w:numId w:val="45"/>
              </w:numPr>
              <w:spacing w:after="0" w:line="240" w:lineRule="auto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социальных сете (ВКонтакте, «Инстаграм», «</w:t>
            </w: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</w:rPr>
              <w:t>»);</w:t>
            </w:r>
          </w:p>
          <w:p w:rsidR="00601C54" w:rsidRPr="00A615A6" w:rsidRDefault="00601C54" w:rsidP="00FB3782">
            <w:pPr>
              <w:numPr>
                <w:ilvl w:val="0"/>
                <w:numId w:val="45"/>
              </w:numPr>
              <w:spacing w:after="0" w:line="240" w:lineRule="auto"/>
              <w:ind w:left="3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</w:rPr>
              <w:t>Всесторонняя помощь в подготовке и организации мероприятий.</w:t>
            </w:r>
          </w:p>
        </w:tc>
      </w:tr>
      <w:tr w:rsidR="00601C54" w:rsidRPr="00A615A6" w:rsidTr="00B53A43">
        <w:trPr>
          <w:trHeight w:val="134"/>
        </w:trPr>
        <w:tc>
          <w:tcPr>
            <w:tcW w:w="1951" w:type="dxa"/>
            <w:vMerge/>
            <w:shd w:val="clear" w:color="auto" w:fill="auto"/>
          </w:tcPr>
          <w:p w:rsidR="00601C54" w:rsidRPr="00A615A6" w:rsidRDefault="00601C54" w:rsidP="00B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601C54" w:rsidRPr="00A615A6" w:rsidRDefault="00601C54" w:rsidP="00FB378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Родительское взаимодействие</w:t>
            </w:r>
          </w:p>
        </w:tc>
      </w:tr>
      <w:tr w:rsidR="00601C54" w:rsidRPr="00A615A6" w:rsidTr="00B53A43">
        <w:trPr>
          <w:trHeight w:val="134"/>
        </w:trPr>
        <w:tc>
          <w:tcPr>
            <w:tcW w:w="1951" w:type="dxa"/>
            <w:vMerge/>
            <w:shd w:val="clear" w:color="auto" w:fill="auto"/>
          </w:tcPr>
          <w:p w:rsidR="00601C54" w:rsidRPr="00A615A6" w:rsidRDefault="00601C54" w:rsidP="00B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601C54" w:rsidRPr="00A615A6" w:rsidRDefault="00601C54" w:rsidP="00FB3782">
            <w:pPr>
              <w:numPr>
                <w:ilvl w:val="0"/>
                <w:numId w:val="44"/>
              </w:numPr>
              <w:spacing w:after="0" w:line="240" w:lineRule="auto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Тематические родительские собрания и классные часы, совместные праздники, спортивные соревнования «Папа, мама, я – спортивная семья», </w:t>
            </w:r>
          </w:p>
          <w:p w:rsidR="00601C54" w:rsidRPr="00A615A6" w:rsidRDefault="00601C54" w:rsidP="00FB3782">
            <w:pPr>
              <w:numPr>
                <w:ilvl w:val="0"/>
                <w:numId w:val="44"/>
              </w:numPr>
              <w:spacing w:after="0" w:line="240" w:lineRule="auto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консультации по вопросам воспитания и работа с психологом и социальным педагогом. </w:t>
            </w:r>
          </w:p>
          <w:p w:rsidR="00601C54" w:rsidRPr="00A615A6" w:rsidRDefault="00601C54" w:rsidP="00FB3782">
            <w:pPr>
              <w:numPr>
                <w:ilvl w:val="0"/>
                <w:numId w:val="44"/>
              </w:numPr>
              <w:spacing w:after="0" w:line="240" w:lineRule="auto"/>
              <w:ind w:left="3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</w:rPr>
              <w:t>Дни открытых дверей.</w:t>
            </w:r>
          </w:p>
        </w:tc>
      </w:tr>
      <w:tr w:rsidR="00601C54" w:rsidRPr="00A615A6" w:rsidTr="00B53A43">
        <w:trPr>
          <w:trHeight w:val="134"/>
        </w:trPr>
        <w:tc>
          <w:tcPr>
            <w:tcW w:w="9606" w:type="dxa"/>
            <w:gridSpan w:val="2"/>
            <w:shd w:val="clear" w:color="auto" w:fill="auto"/>
          </w:tcPr>
          <w:p w:rsidR="00601C54" w:rsidRPr="00A615A6" w:rsidRDefault="00601C54" w:rsidP="00B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Проведение общешкольных праздников</w:t>
            </w:r>
          </w:p>
        </w:tc>
      </w:tr>
      <w:tr w:rsidR="00601C54" w:rsidRPr="00A615A6" w:rsidTr="00B53A43">
        <w:trPr>
          <w:trHeight w:val="134"/>
        </w:trPr>
        <w:tc>
          <w:tcPr>
            <w:tcW w:w="1951" w:type="dxa"/>
            <w:shd w:val="clear" w:color="auto" w:fill="auto"/>
          </w:tcPr>
          <w:p w:rsidR="00601C54" w:rsidRPr="00A615A6" w:rsidRDefault="00601C54" w:rsidP="00B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Цели задачи направления</w:t>
            </w:r>
          </w:p>
        </w:tc>
        <w:tc>
          <w:tcPr>
            <w:tcW w:w="7655" w:type="dxa"/>
            <w:shd w:val="clear" w:color="auto" w:fill="auto"/>
          </w:tcPr>
          <w:p w:rsidR="00601C54" w:rsidRPr="00A615A6" w:rsidRDefault="00601C54" w:rsidP="00FB3782">
            <w:pPr>
              <w:numPr>
                <w:ilvl w:val="0"/>
                <w:numId w:val="43"/>
              </w:numPr>
              <w:spacing w:after="0" w:line="240" w:lineRule="auto"/>
              <w:ind w:left="48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общешкольной среды, сохраняющей традиции</w:t>
            </w:r>
          </w:p>
          <w:p w:rsidR="00601C54" w:rsidRPr="00A615A6" w:rsidRDefault="00601C54" w:rsidP="00FB3782">
            <w:pPr>
              <w:numPr>
                <w:ilvl w:val="0"/>
                <w:numId w:val="43"/>
              </w:numPr>
              <w:spacing w:after="0" w:line="240" w:lineRule="auto"/>
              <w:ind w:left="48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Формирование у учащихся норм культуры общения, чувства товарищества.</w:t>
            </w:r>
          </w:p>
          <w:p w:rsidR="00601C54" w:rsidRPr="00A615A6" w:rsidRDefault="00601C54" w:rsidP="00FB3782">
            <w:pPr>
              <w:numPr>
                <w:ilvl w:val="0"/>
                <w:numId w:val="43"/>
              </w:numPr>
              <w:spacing w:after="0" w:line="240" w:lineRule="auto"/>
              <w:ind w:left="48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Сохранение благоприятной общешкольной атмосферы.</w:t>
            </w:r>
          </w:p>
        </w:tc>
      </w:tr>
      <w:tr w:rsidR="00601C54" w:rsidRPr="00A615A6" w:rsidTr="0024231A">
        <w:trPr>
          <w:trHeight w:val="973"/>
        </w:trPr>
        <w:tc>
          <w:tcPr>
            <w:tcW w:w="1951" w:type="dxa"/>
            <w:shd w:val="clear" w:color="auto" w:fill="auto"/>
          </w:tcPr>
          <w:p w:rsidR="00601C54" w:rsidRPr="00A615A6" w:rsidRDefault="00601C54" w:rsidP="00B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7655" w:type="dxa"/>
            <w:shd w:val="clear" w:color="auto" w:fill="auto"/>
          </w:tcPr>
          <w:p w:rsidR="00601C54" w:rsidRPr="00A615A6" w:rsidRDefault="00601C54" w:rsidP="00FB3782">
            <w:pPr>
              <w:numPr>
                <w:ilvl w:val="0"/>
                <w:numId w:val="42"/>
              </w:numPr>
              <w:spacing w:after="0" w:line="240" w:lineRule="auto"/>
              <w:ind w:left="48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Праздники спорта «Весёлые старты», </w:t>
            </w:r>
          </w:p>
          <w:p w:rsidR="00601C54" w:rsidRPr="00A615A6" w:rsidRDefault="00601C54" w:rsidP="00FB3782">
            <w:pPr>
              <w:numPr>
                <w:ilvl w:val="0"/>
                <w:numId w:val="42"/>
              </w:numPr>
              <w:spacing w:after="0" w:line="240" w:lineRule="auto"/>
              <w:ind w:left="48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День знаний;</w:t>
            </w:r>
          </w:p>
          <w:p w:rsidR="00601C54" w:rsidRPr="00A615A6" w:rsidRDefault="00601C54" w:rsidP="00FB3782">
            <w:pPr>
              <w:numPr>
                <w:ilvl w:val="0"/>
                <w:numId w:val="42"/>
              </w:numPr>
              <w:spacing w:after="0" w:line="240" w:lineRule="auto"/>
              <w:ind w:left="48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Осенний праздник "Посвящение в первоклассники";</w:t>
            </w:r>
          </w:p>
          <w:p w:rsidR="00601C54" w:rsidRPr="00A615A6" w:rsidRDefault="00601C54" w:rsidP="00FB3782">
            <w:pPr>
              <w:numPr>
                <w:ilvl w:val="0"/>
                <w:numId w:val="42"/>
              </w:numPr>
              <w:spacing w:after="0" w:line="240" w:lineRule="auto"/>
              <w:ind w:left="48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Новый год, </w:t>
            </w:r>
          </w:p>
          <w:p w:rsidR="00601C54" w:rsidRPr="00A615A6" w:rsidRDefault="00601C54" w:rsidP="00FB3782">
            <w:pPr>
              <w:numPr>
                <w:ilvl w:val="0"/>
                <w:numId w:val="42"/>
              </w:numPr>
              <w:spacing w:after="0" w:line="240" w:lineRule="auto"/>
              <w:ind w:left="48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Последний звонок и «Выпускной» для 9-х,11-х классов; </w:t>
            </w:r>
          </w:p>
          <w:p w:rsidR="00601C54" w:rsidRPr="00A615A6" w:rsidRDefault="00601C54" w:rsidP="00FB3782">
            <w:pPr>
              <w:numPr>
                <w:ilvl w:val="0"/>
                <w:numId w:val="42"/>
              </w:numPr>
              <w:spacing w:after="0" w:line="240" w:lineRule="auto"/>
              <w:ind w:left="48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Дни открытых дверей;</w:t>
            </w:r>
          </w:p>
          <w:p w:rsidR="00601C54" w:rsidRPr="00A615A6" w:rsidRDefault="00601C54" w:rsidP="00FB3782">
            <w:pPr>
              <w:numPr>
                <w:ilvl w:val="0"/>
                <w:numId w:val="42"/>
              </w:numPr>
              <w:spacing w:after="0" w:line="240" w:lineRule="auto"/>
              <w:ind w:left="48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осени;</w:t>
            </w:r>
          </w:p>
          <w:p w:rsidR="00601C54" w:rsidRPr="00A615A6" w:rsidRDefault="00601C54" w:rsidP="00FB3782">
            <w:pPr>
              <w:numPr>
                <w:ilvl w:val="0"/>
                <w:numId w:val="42"/>
              </w:numPr>
              <w:spacing w:after="0" w:line="240" w:lineRule="auto"/>
              <w:ind w:left="48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Конкурс инсценированной военной песни, посвященный «Дню защитника Отечества»;</w:t>
            </w:r>
          </w:p>
          <w:p w:rsidR="00601C54" w:rsidRPr="00A615A6" w:rsidRDefault="00601C54" w:rsidP="00FB3782">
            <w:pPr>
              <w:numPr>
                <w:ilvl w:val="0"/>
                <w:numId w:val="42"/>
              </w:numPr>
              <w:spacing w:after="0" w:line="240" w:lineRule="auto"/>
              <w:ind w:left="48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Концерт, посвященный «Международному женскому дню»; </w:t>
            </w:r>
          </w:p>
          <w:p w:rsidR="00601C54" w:rsidRPr="00A615A6" w:rsidRDefault="00601C54" w:rsidP="00FB3782">
            <w:pPr>
              <w:numPr>
                <w:ilvl w:val="0"/>
                <w:numId w:val="42"/>
              </w:numPr>
              <w:spacing w:after="0" w:line="240" w:lineRule="auto"/>
              <w:ind w:left="48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Предметные творческие декады. </w:t>
            </w:r>
          </w:p>
        </w:tc>
      </w:tr>
    </w:tbl>
    <w:p w:rsidR="00EA5237" w:rsidRDefault="00EA5237" w:rsidP="003062F2">
      <w:pPr>
        <w:spacing w:before="240" w:after="0" w:line="240" w:lineRule="auto"/>
        <w:ind w:firstLine="5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в школе разработаны и реализуются</w:t>
      </w:r>
    </w:p>
    <w:p w:rsidR="00EA5237" w:rsidRPr="003062F2" w:rsidRDefault="003062F2" w:rsidP="00FB3782">
      <w:pPr>
        <w:pStyle w:val="a6"/>
        <w:numPr>
          <w:ilvl w:val="0"/>
          <w:numId w:val="52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 предупреждению </w:t>
      </w:r>
      <w:r w:rsidR="00EA5237" w:rsidRPr="00306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дорожно-транспортного травматизма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6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ЮИДовцами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(Юными инспекторами движения).</w:t>
      </w:r>
    </w:p>
    <w:p w:rsidR="00EA5237" w:rsidRDefault="00EA5237" w:rsidP="00FB3782">
      <w:pPr>
        <w:pStyle w:val="a6"/>
        <w:numPr>
          <w:ilvl w:val="0"/>
          <w:numId w:val="5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профилактики безнадзорности и правонарушений несовершеннолетних по раннему выявлению случаев «социального неблагополучия семей и детей, а также </w:t>
      </w:r>
      <w:r w:rsidR="00306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находящихся </w:t>
      </w:r>
      <w:r w:rsidR="00306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обстановке,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представляющей угрозу их жизни и здоровью, чрезвычайных происшествий с участием детей»</w:t>
      </w:r>
      <w:r w:rsidR="00306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14F3" w:rsidRDefault="00601C54" w:rsidP="00A229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Профилактическая программа по формированию здорового образа</w:t>
      </w:r>
      <w:r w:rsidR="006A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</w:t>
      </w:r>
      <w:r w:rsidRPr="0023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A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основанная на традиционных школьных мероприятиях: день здоровья, осенний кросс, «Папа, мама, я – здоровая семья» и др.</w:t>
      </w:r>
      <w:r w:rsidRPr="0023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14F3" w:rsidRDefault="006A14F3" w:rsidP="006A14F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>В рамках профилактической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15A6">
        <w:rPr>
          <w:rFonts w:ascii="Times New Roman" w:eastAsia="Calibri" w:hAnsi="Times New Roman" w:cs="Times New Roman"/>
          <w:sz w:val="28"/>
          <w:szCs w:val="28"/>
        </w:rPr>
        <w:t>и работы по социализации и адаптации учащихся школа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выстроено:</w:t>
      </w:r>
    </w:p>
    <w:p w:rsidR="006A14F3" w:rsidRPr="006A14F3" w:rsidRDefault="006A14F3" w:rsidP="00FB3782">
      <w:pPr>
        <w:pStyle w:val="a6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F3">
        <w:rPr>
          <w:rFonts w:ascii="Times New Roman" w:hAnsi="Times New Roman" w:cs="Times New Roman"/>
          <w:sz w:val="28"/>
          <w:szCs w:val="28"/>
        </w:rPr>
        <w:t xml:space="preserve">Межведомственное сотрудничество с ЦСПС </w:t>
      </w:r>
      <w:r>
        <w:rPr>
          <w:rFonts w:ascii="Times New Roman" w:hAnsi="Times New Roman" w:cs="Times New Roman"/>
          <w:sz w:val="28"/>
          <w:szCs w:val="28"/>
        </w:rPr>
        <w:t xml:space="preserve">и Д Октябрьского и Ж/Д. районов, с </w:t>
      </w:r>
      <w:r w:rsidRPr="006A14F3">
        <w:rPr>
          <w:rFonts w:ascii="Times New Roman" w:hAnsi="Times New Roman" w:cs="Times New Roman"/>
          <w:sz w:val="28"/>
          <w:szCs w:val="28"/>
        </w:rPr>
        <w:t>молодёжными центрами Октябрьского и Железнодорожного районов, «Свое дело», который является кур</w:t>
      </w:r>
      <w:r>
        <w:rPr>
          <w:rFonts w:ascii="Times New Roman" w:hAnsi="Times New Roman" w:cs="Times New Roman"/>
          <w:sz w:val="28"/>
          <w:szCs w:val="28"/>
        </w:rPr>
        <w:t xml:space="preserve">атором Службы школьной медиации, </w:t>
      </w:r>
      <w:r w:rsidRPr="006A14F3">
        <w:rPr>
          <w:rFonts w:ascii="Times New Roman" w:hAnsi="Times New Roman" w:cs="Times New Roman"/>
          <w:sz w:val="28"/>
          <w:szCs w:val="28"/>
        </w:rPr>
        <w:t>центром для реабилитации несовершеннолетних «Росток».</w:t>
      </w:r>
    </w:p>
    <w:p w:rsidR="006A14F3" w:rsidRPr="006A14F3" w:rsidRDefault="006A14F3" w:rsidP="00FB3782">
      <w:pPr>
        <w:pStyle w:val="a6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конфликтных ситуаций между участниками образовательного процесса. Создана и работает конфликтная комиссия, Служба школьной медиации</w:t>
      </w:r>
      <w:r w:rsidR="0073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3569" w:rsidRDefault="00733569" w:rsidP="00FB3782">
      <w:pPr>
        <w:pStyle w:val="a6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случаям девиантного поведения, пропускам</w:t>
      </w:r>
      <w:r w:rsidRPr="006A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уважительных причин,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6A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изкой успеваемости и нарушению </w:t>
      </w:r>
      <w:r w:rsidRPr="0073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3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Совет по профилактике.</w:t>
      </w:r>
    </w:p>
    <w:p w:rsidR="00733569" w:rsidRDefault="00733569" w:rsidP="00FB3782">
      <w:pPr>
        <w:pStyle w:val="a6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индивидуальных профилактических программ (ИПР).</w:t>
      </w:r>
    </w:p>
    <w:p w:rsidR="006A14F3" w:rsidRPr="00D63252" w:rsidRDefault="00733569" w:rsidP="00D63252">
      <w:pPr>
        <w:spacing w:before="12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D6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системной работы</w:t>
      </w:r>
      <w:r w:rsidR="00D6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стало</w:t>
      </w:r>
      <w:r w:rsidR="00D63252" w:rsidRPr="00D632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3252">
        <w:rPr>
          <w:rFonts w:ascii="Times New Roman" w:eastAsia="Calibri" w:hAnsi="Times New Roman" w:cs="Times New Roman"/>
          <w:sz w:val="28"/>
          <w:szCs w:val="28"/>
        </w:rPr>
        <w:t>уменьшение к</w:t>
      </w:r>
      <w:r w:rsidR="00D63252" w:rsidRPr="00A615A6">
        <w:rPr>
          <w:rFonts w:ascii="Times New Roman" w:eastAsia="Calibri" w:hAnsi="Times New Roman" w:cs="Times New Roman"/>
          <w:sz w:val="28"/>
          <w:szCs w:val="28"/>
        </w:rPr>
        <w:t>оличеств</w:t>
      </w:r>
      <w:r w:rsidR="00D63252">
        <w:rPr>
          <w:rFonts w:ascii="Times New Roman" w:eastAsia="Calibri" w:hAnsi="Times New Roman" w:cs="Times New Roman"/>
          <w:sz w:val="28"/>
          <w:szCs w:val="28"/>
        </w:rPr>
        <w:t>а</w:t>
      </w:r>
      <w:r w:rsidR="00D63252" w:rsidRPr="00A615A6">
        <w:rPr>
          <w:rFonts w:ascii="Times New Roman" w:eastAsia="Calibri" w:hAnsi="Times New Roman" w:cs="Times New Roman"/>
          <w:sz w:val="28"/>
          <w:szCs w:val="28"/>
        </w:rPr>
        <w:t xml:space="preserve"> стоящих на внутришкольном учете</w:t>
      </w:r>
      <w:r w:rsidR="00D63252">
        <w:rPr>
          <w:rFonts w:ascii="Times New Roman" w:eastAsia="Calibri" w:hAnsi="Times New Roman" w:cs="Times New Roman"/>
          <w:sz w:val="28"/>
          <w:szCs w:val="28"/>
        </w:rPr>
        <w:t xml:space="preserve"> и в отделе полиции. </w:t>
      </w:r>
    </w:p>
    <w:p w:rsidR="006A14F3" w:rsidRPr="00A615A6" w:rsidRDefault="006A14F3" w:rsidP="006A14F3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15A6">
        <w:rPr>
          <w:rFonts w:ascii="Arial" w:eastAsia="Calibri" w:hAnsi="Arial" w:cs="Arial"/>
          <w:noProof/>
          <w:sz w:val="24"/>
          <w:lang w:eastAsia="ru-RU"/>
        </w:rPr>
        <w:lastRenderedPageBreak/>
        <w:drawing>
          <wp:inline distT="0" distB="0" distL="0" distR="0" wp14:anchorId="226A623C" wp14:editId="66476F9C">
            <wp:extent cx="4214191" cy="2552368"/>
            <wp:effectExtent l="0" t="0" r="15240" b="63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A14F3" w:rsidRPr="009B0E04" w:rsidRDefault="006A14F3" w:rsidP="006A14F3">
      <w:pPr>
        <w:spacing w:before="120" w:after="0" w:line="240" w:lineRule="auto"/>
        <w:jc w:val="center"/>
        <w:rPr>
          <w:rFonts w:ascii="Arial" w:eastAsia="Calibri" w:hAnsi="Arial" w:cs="Arial"/>
          <w:sz w:val="24"/>
        </w:rPr>
      </w:pPr>
      <w:r w:rsidRPr="00A615A6">
        <w:rPr>
          <w:rFonts w:ascii="Arial" w:eastAsia="Calibri" w:hAnsi="Arial" w:cs="Arial"/>
          <w:noProof/>
          <w:sz w:val="24"/>
          <w:lang w:eastAsia="ru-RU"/>
        </w:rPr>
        <w:drawing>
          <wp:inline distT="0" distB="0" distL="0" distR="0" wp14:anchorId="5D91AF61" wp14:editId="3901F1CF">
            <wp:extent cx="4502150" cy="2216150"/>
            <wp:effectExtent l="0" t="0" r="12700" b="1270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A14F3" w:rsidRPr="00A615A6" w:rsidRDefault="006A14F3" w:rsidP="00C5178A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5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сотрудничества</w:t>
      </w: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ЦСПС и Д. инспекторами Железнодорожного и Октябрьского районов, ККН</w:t>
      </w:r>
      <w:r w:rsidR="00C5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КДН и ЗП, центром «Сознание» в </w:t>
      </w:r>
      <w:r w:rsidRPr="00A615A6">
        <w:rPr>
          <w:rFonts w:ascii="Times New Roman" w:eastAsia="Calibri" w:hAnsi="Times New Roman" w:cs="Times New Roman"/>
          <w:sz w:val="28"/>
          <w:szCs w:val="28"/>
        </w:rPr>
        <w:t>2019 учебном году проведены:</w:t>
      </w:r>
    </w:p>
    <w:p w:rsidR="006A14F3" w:rsidRPr="00842E18" w:rsidRDefault="006A14F3" w:rsidP="00FB3782">
      <w:pPr>
        <w:pStyle w:val="a6"/>
        <w:numPr>
          <w:ilvl w:val="1"/>
          <w:numId w:val="5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C5178A" w:rsidRPr="00842E1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филактические беседы;</w:t>
      </w:r>
    </w:p>
    <w:p w:rsidR="006A14F3" w:rsidRPr="00842E18" w:rsidRDefault="006A14F3" w:rsidP="00FB3782">
      <w:pPr>
        <w:pStyle w:val="a6"/>
        <w:numPr>
          <w:ilvl w:val="1"/>
          <w:numId w:val="5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Социально-психологического тестирования обучающихся</w:t>
      </w:r>
      <w:r w:rsidR="00C5178A" w:rsidRPr="0084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14F3" w:rsidRPr="00842E18" w:rsidRDefault="006A14F3" w:rsidP="00FB3782">
      <w:pPr>
        <w:pStyle w:val="a6"/>
        <w:numPr>
          <w:ilvl w:val="1"/>
          <w:numId w:val="5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«Акц</w:t>
      </w:r>
      <w:r w:rsidR="00C5178A" w:rsidRPr="0084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помоги пойти учиться»;</w:t>
      </w:r>
    </w:p>
    <w:p w:rsidR="006A14F3" w:rsidRPr="00842E18" w:rsidRDefault="00C5178A" w:rsidP="00FB3782">
      <w:pPr>
        <w:pStyle w:val="a6"/>
        <w:numPr>
          <w:ilvl w:val="1"/>
          <w:numId w:val="5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</w:t>
      </w:r>
      <w:r w:rsidR="006A14F3" w:rsidRPr="0084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правовой помощи.</w:t>
      </w:r>
    </w:p>
    <w:p w:rsidR="006A14F3" w:rsidRPr="00842E18" w:rsidRDefault="006A14F3" w:rsidP="00FB3782">
      <w:pPr>
        <w:pStyle w:val="a6"/>
        <w:numPr>
          <w:ilvl w:val="1"/>
          <w:numId w:val="5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 профориентации.</w:t>
      </w:r>
    </w:p>
    <w:p w:rsidR="006A14F3" w:rsidRPr="00842E18" w:rsidRDefault="00842E18" w:rsidP="00FB3782">
      <w:pPr>
        <w:pStyle w:val="a6"/>
        <w:numPr>
          <w:ilvl w:val="1"/>
          <w:numId w:val="5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Профилактическая</w:t>
      </w:r>
      <w:r w:rsidR="006A14F3" w:rsidRPr="0084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</w:t>
      </w:r>
      <w:r w:rsidRPr="0084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A14F3" w:rsidRPr="0084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«Антидопинг»</w:t>
      </w:r>
      <w:r w:rsidR="00C5178A" w:rsidRPr="0084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14F3" w:rsidRDefault="00570E29" w:rsidP="008C5A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C74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профилактике</w:t>
      </w:r>
      <w:r w:rsidR="0084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девиантного поведения в школе работает</w:t>
      </w:r>
      <w:r w:rsidR="00601C54" w:rsidRPr="0023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социально-психологическая служба.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Выявляются семьи</w:t>
      </w:r>
      <w:r w:rsidR="00601C54" w:rsidRPr="0023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группы риска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СОП</w:t>
      </w:r>
      <w:r w:rsidR="00601C54" w:rsidRPr="0023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ведется</w:t>
      </w:r>
      <w:r w:rsidR="00601C54" w:rsidRPr="0023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семей, состоящих </w:t>
      </w:r>
      <w:r w:rsidR="00C74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ОППН; формирую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C74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реализую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ИПР</w:t>
      </w:r>
      <w:r w:rsidR="00FD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</w:t>
      </w:r>
      <w:r w:rsidR="00601C54" w:rsidRPr="0023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работа с родителями</w:t>
      </w:r>
      <w:r w:rsidR="008C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4685" w:rsidRPr="009D4685" w:rsidRDefault="009D4685" w:rsidP="009D4685">
      <w:pPr>
        <w:spacing w:before="24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4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внеурочной деятельности</w:t>
      </w:r>
    </w:p>
    <w:p w:rsidR="00D14466" w:rsidRDefault="009D4685" w:rsidP="00D14466">
      <w:pPr>
        <w:widowControl w:val="0"/>
        <w:spacing w:after="0" w:line="240" w:lineRule="auto"/>
        <w:ind w:right="2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615A6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еханизм реализации внеурочной деятельно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в МБОУ СШ № 73 построен на Положении о </w:t>
      </w:r>
      <w:r w:rsidRPr="00A615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деятельности - нормативном</w:t>
      </w:r>
      <w:r w:rsidRPr="00A6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5A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обеспечивает введение в действие и реализацию требований Федерального государственного образовательного стандарта, определяет общий и максимальный объем нагрузки обучающихся в рамках 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еурочной деятельности, состав, направления, </w:t>
      </w:r>
      <w:r w:rsidRPr="00A615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6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 по </w:t>
      </w:r>
      <w:r w:rsidRPr="00A615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классам.</w:t>
      </w:r>
    </w:p>
    <w:p w:rsidR="00D14466" w:rsidRPr="00A615A6" w:rsidRDefault="00D14466" w:rsidP="00D14466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 xml:space="preserve">Востребованность программ объясняется развитием у учащихся творчества, развитием чувства прекрасного, дети с удовольствием посещают данные занятия, количество детей в этих группах с каждым годом растет. </w:t>
      </w:r>
    </w:p>
    <w:p w:rsidR="00D14466" w:rsidRPr="00A615A6" w:rsidRDefault="00D14466" w:rsidP="00D1446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562BB2" wp14:editId="05D73E4F">
            <wp:extent cx="5496560" cy="3210560"/>
            <wp:effectExtent l="0" t="0" r="8890" b="8890"/>
            <wp:docPr id="63" name="Диаграмма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C2AFD" w:rsidRPr="00D14466" w:rsidRDefault="009D4685" w:rsidP="00D14466">
      <w:pPr>
        <w:spacing w:before="24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внеурочной деятельности является содействие в обеспечении достижения ожидаемых результатов, обучающихся в соответствии с основной образовательной программой начального, основного общего образования</w:t>
      </w:r>
      <w:bookmarkStart w:id="3" w:name="bookmark10"/>
      <w:bookmarkEnd w:id="3"/>
      <w:r w:rsidR="001B4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направлена на реализацию индивидуальных потребностей, обучающихся путем предоставления выбора широкого спектра занятий, </w:t>
      </w:r>
      <w:r w:rsidR="00FC2A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направленных на развитие детей. </w:t>
      </w:r>
      <w:r w:rsidR="00FC2AFD" w:rsidRPr="00A615A6">
        <w:rPr>
          <w:rFonts w:ascii="Times New Roman" w:eastAsia="Calibri" w:hAnsi="Times New Roman" w:cs="Times New Roman"/>
          <w:sz w:val="28"/>
          <w:szCs w:val="28"/>
        </w:rPr>
        <w:t>По программам внеурочной деятельности могут заниматься дети от 7 до 18 лет, каждый ребенок занимается не менее, чем по двум программам</w:t>
      </w:r>
      <w:bookmarkStart w:id="4" w:name="bookmark11"/>
      <w:bookmarkEnd w:id="4"/>
      <w:r w:rsidR="00FC2AFD">
        <w:rPr>
          <w:rFonts w:ascii="Times New Roman" w:eastAsia="Calibri" w:hAnsi="Times New Roman" w:cs="Times New Roman"/>
          <w:sz w:val="28"/>
          <w:szCs w:val="28"/>
        </w:rPr>
        <w:t xml:space="preserve">, в разных предметных областях на выбор </w:t>
      </w:r>
      <w:r w:rsidR="00FC2AFD" w:rsidRPr="00A615A6">
        <w:rPr>
          <w:rFonts w:ascii="Times New Roman" w:eastAsia="Calibri" w:hAnsi="Times New Roman" w:cs="Times New Roman"/>
          <w:sz w:val="28"/>
          <w:szCs w:val="28"/>
        </w:rPr>
        <w:t>более 20 программ</w:t>
      </w:r>
      <w:r w:rsidR="00FC2AFD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4678"/>
      </w:tblGrid>
      <w:tr w:rsidR="009D4685" w:rsidRPr="00A615A6" w:rsidTr="00B53A43">
        <w:trPr>
          <w:trHeight w:val="522"/>
        </w:trPr>
        <w:tc>
          <w:tcPr>
            <w:tcW w:w="4791" w:type="dxa"/>
            <w:vMerge w:val="restart"/>
            <w:shd w:val="clear" w:color="auto" w:fill="auto"/>
          </w:tcPr>
          <w:p w:rsidR="009D4685" w:rsidRPr="00656FFF" w:rsidRDefault="009D4685" w:rsidP="00B53A4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656FFF">
              <w:rPr>
                <w:rFonts w:ascii="Times New Roman" w:hAnsi="Times New Roman" w:cs="Times New Roman"/>
                <w:sz w:val="28"/>
              </w:rPr>
              <w:t>Направление внеурочных занятий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9D4685" w:rsidRPr="00656FFF" w:rsidRDefault="009D4685" w:rsidP="00B53A4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656FFF">
              <w:rPr>
                <w:rFonts w:ascii="Times New Roman" w:hAnsi="Times New Roman" w:cs="Times New Roman"/>
                <w:sz w:val="28"/>
              </w:rPr>
              <w:t>Образовательные программы</w:t>
            </w:r>
          </w:p>
        </w:tc>
      </w:tr>
      <w:tr w:rsidR="009D4685" w:rsidRPr="00A615A6" w:rsidTr="009130B7">
        <w:trPr>
          <w:trHeight w:val="322"/>
        </w:trPr>
        <w:tc>
          <w:tcPr>
            <w:tcW w:w="4791" w:type="dxa"/>
            <w:vMerge/>
            <w:shd w:val="clear" w:color="auto" w:fill="auto"/>
          </w:tcPr>
          <w:p w:rsidR="009D4685" w:rsidRPr="00A615A6" w:rsidRDefault="009D4685" w:rsidP="00B53A4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9D4685" w:rsidRPr="00A615A6" w:rsidRDefault="009D4685" w:rsidP="00B53A4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4685" w:rsidRPr="00A615A6" w:rsidTr="00B53A43">
        <w:trPr>
          <w:trHeight w:val="70"/>
        </w:trPr>
        <w:tc>
          <w:tcPr>
            <w:tcW w:w="4791" w:type="dxa"/>
            <w:vMerge w:val="restart"/>
            <w:shd w:val="clear" w:color="auto" w:fill="auto"/>
          </w:tcPr>
          <w:p w:rsidR="009D4685" w:rsidRPr="00A615A6" w:rsidRDefault="009D4685" w:rsidP="00B53A43">
            <w:pPr>
              <w:spacing w:after="0" w:line="240" w:lineRule="auto"/>
              <w:ind w:left="720" w:right="60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4678" w:type="dxa"/>
            <w:shd w:val="clear" w:color="auto" w:fill="auto"/>
          </w:tcPr>
          <w:p w:rsidR="009D4685" w:rsidRPr="00A615A6" w:rsidRDefault="009D4685" w:rsidP="00B53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создаю проект</w:t>
            </w:r>
          </w:p>
        </w:tc>
      </w:tr>
      <w:tr w:rsidR="009D4685" w:rsidRPr="00A615A6" w:rsidTr="00B53A43">
        <w:trPr>
          <w:trHeight w:val="286"/>
        </w:trPr>
        <w:tc>
          <w:tcPr>
            <w:tcW w:w="4791" w:type="dxa"/>
            <w:vMerge/>
            <w:shd w:val="clear" w:color="auto" w:fill="auto"/>
          </w:tcPr>
          <w:p w:rsidR="009D4685" w:rsidRPr="00A615A6" w:rsidRDefault="009D4685" w:rsidP="00B53A43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D4685" w:rsidRPr="00A615A6" w:rsidRDefault="009D4685" w:rsidP="00B53A4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Проектная деятельность </w:t>
            </w:r>
          </w:p>
        </w:tc>
      </w:tr>
      <w:tr w:rsidR="009D4685" w:rsidRPr="00A615A6" w:rsidTr="00B53A43">
        <w:trPr>
          <w:trHeight w:val="212"/>
        </w:trPr>
        <w:tc>
          <w:tcPr>
            <w:tcW w:w="4791" w:type="dxa"/>
            <w:vMerge/>
            <w:shd w:val="clear" w:color="auto" w:fill="auto"/>
          </w:tcPr>
          <w:p w:rsidR="009D4685" w:rsidRPr="00A615A6" w:rsidRDefault="009D4685" w:rsidP="00B53A43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D4685" w:rsidRPr="00A615A6" w:rsidRDefault="009D4685" w:rsidP="00B53A43">
            <w:pPr>
              <w:tabs>
                <w:tab w:val="right" w:leader="dot" w:pos="9000"/>
              </w:tabs>
              <w:spacing w:after="0" w:line="240" w:lineRule="auto"/>
              <w:ind w:righ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Развивай-ка (2 год обучения)</w:t>
            </w:r>
          </w:p>
        </w:tc>
      </w:tr>
      <w:tr w:rsidR="009D4685" w:rsidRPr="00A615A6" w:rsidTr="00B53A43">
        <w:trPr>
          <w:trHeight w:val="212"/>
        </w:trPr>
        <w:tc>
          <w:tcPr>
            <w:tcW w:w="4791" w:type="dxa"/>
            <w:vMerge/>
            <w:shd w:val="clear" w:color="auto" w:fill="auto"/>
          </w:tcPr>
          <w:p w:rsidR="009D4685" w:rsidRPr="00A615A6" w:rsidRDefault="009D4685" w:rsidP="00B53A43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D4685" w:rsidRPr="00A615A6" w:rsidRDefault="009D4685" w:rsidP="00B53A4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Развивай-ка (1 год обучения)</w:t>
            </w:r>
          </w:p>
        </w:tc>
      </w:tr>
      <w:tr w:rsidR="009D4685" w:rsidRPr="00A615A6" w:rsidTr="00B53A43">
        <w:trPr>
          <w:trHeight w:val="290"/>
        </w:trPr>
        <w:tc>
          <w:tcPr>
            <w:tcW w:w="4791" w:type="dxa"/>
            <w:vMerge/>
            <w:shd w:val="clear" w:color="auto" w:fill="auto"/>
          </w:tcPr>
          <w:p w:rsidR="009D4685" w:rsidRPr="00A615A6" w:rsidRDefault="009D4685" w:rsidP="00B53A43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D4685" w:rsidRPr="00A615A6" w:rsidRDefault="009D4685" w:rsidP="00B53A43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Моё портфолио</w:t>
            </w:r>
          </w:p>
        </w:tc>
      </w:tr>
      <w:tr w:rsidR="009D4685" w:rsidRPr="00A615A6" w:rsidTr="00B53A43">
        <w:trPr>
          <w:trHeight w:val="290"/>
        </w:trPr>
        <w:tc>
          <w:tcPr>
            <w:tcW w:w="4791" w:type="dxa"/>
            <w:vMerge/>
            <w:shd w:val="clear" w:color="auto" w:fill="auto"/>
          </w:tcPr>
          <w:p w:rsidR="009D4685" w:rsidRPr="00A615A6" w:rsidRDefault="009D4685" w:rsidP="00B53A43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D4685" w:rsidRPr="00A615A6" w:rsidRDefault="009D4685" w:rsidP="00B53A43">
            <w:pPr>
              <w:tabs>
                <w:tab w:val="right" w:leader="dot" w:pos="9000"/>
              </w:tabs>
              <w:spacing w:after="0" w:line="240" w:lineRule="auto"/>
              <w:ind w:righ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Мой выбор</w:t>
            </w:r>
          </w:p>
        </w:tc>
      </w:tr>
      <w:tr w:rsidR="009D4685" w:rsidRPr="00A615A6" w:rsidTr="00B53A43">
        <w:trPr>
          <w:trHeight w:val="77"/>
        </w:trPr>
        <w:tc>
          <w:tcPr>
            <w:tcW w:w="4791" w:type="dxa"/>
            <w:vMerge/>
            <w:shd w:val="clear" w:color="auto" w:fill="auto"/>
          </w:tcPr>
          <w:p w:rsidR="009D4685" w:rsidRPr="00A615A6" w:rsidRDefault="009D4685" w:rsidP="00B53A43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D4685" w:rsidRPr="00A615A6" w:rsidRDefault="009D4685" w:rsidP="00B53A43">
            <w:pPr>
              <w:tabs>
                <w:tab w:val="right" w:leader="dot" w:pos="9000"/>
              </w:tabs>
              <w:spacing w:after="0" w:line="240" w:lineRule="auto"/>
              <w:ind w:righ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Слесарная мастерская</w:t>
            </w:r>
          </w:p>
        </w:tc>
      </w:tr>
      <w:tr w:rsidR="009D4685" w:rsidRPr="00A615A6" w:rsidTr="00B53A43">
        <w:trPr>
          <w:trHeight w:val="290"/>
        </w:trPr>
        <w:tc>
          <w:tcPr>
            <w:tcW w:w="4791" w:type="dxa"/>
            <w:vMerge/>
            <w:shd w:val="clear" w:color="auto" w:fill="auto"/>
          </w:tcPr>
          <w:p w:rsidR="009D4685" w:rsidRPr="00A615A6" w:rsidRDefault="009D4685" w:rsidP="00B53A43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D4685" w:rsidRPr="00A615A6" w:rsidRDefault="009D4685" w:rsidP="00B53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Поварское дело</w:t>
            </w:r>
          </w:p>
        </w:tc>
      </w:tr>
      <w:tr w:rsidR="009D4685" w:rsidRPr="00A615A6" w:rsidTr="00B53A43">
        <w:trPr>
          <w:trHeight w:val="82"/>
        </w:trPr>
        <w:tc>
          <w:tcPr>
            <w:tcW w:w="4791" w:type="dxa"/>
            <w:vMerge w:val="restart"/>
            <w:shd w:val="clear" w:color="auto" w:fill="auto"/>
          </w:tcPr>
          <w:p w:rsidR="009D4685" w:rsidRPr="00A615A6" w:rsidRDefault="009D4685" w:rsidP="00B53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678" w:type="dxa"/>
            <w:shd w:val="clear" w:color="auto" w:fill="auto"/>
          </w:tcPr>
          <w:p w:rsidR="009D4685" w:rsidRPr="00A615A6" w:rsidRDefault="009D4685" w:rsidP="00B53A43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Волейбол (1 год обучения)</w:t>
            </w:r>
          </w:p>
        </w:tc>
      </w:tr>
      <w:tr w:rsidR="009D4685" w:rsidRPr="00A615A6" w:rsidTr="00B53A43">
        <w:trPr>
          <w:trHeight w:val="160"/>
        </w:trPr>
        <w:tc>
          <w:tcPr>
            <w:tcW w:w="4791" w:type="dxa"/>
            <w:vMerge/>
            <w:shd w:val="clear" w:color="auto" w:fill="auto"/>
          </w:tcPr>
          <w:p w:rsidR="009D4685" w:rsidRPr="00A615A6" w:rsidRDefault="009D4685" w:rsidP="00B53A43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D4685" w:rsidRPr="00A615A6" w:rsidRDefault="009D4685" w:rsidP="00B53A43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Волейбол (2 год обучения)</w:t>
            </w:r>
          </w:p>
        </w:tc>
      </w:tr>
      <w:tr w:rsidR="009D4685" w:rsidRPr="00A615A6" w:rsidTr="00B53A43">
        <w:trPr>
          <w:trHeight w:val="203"/>
        </w:trPr>
        <w:tc>
          <w:tcPr>
            <w:tcW w:w="4791" w:type="dxa"/>
            <w:vMerge/>
            <w:shd w:val="clear" w:color="auto" w:fill="auto"/>
          </w:tcPr>
          <w:p w:rsidR="009D4685" w:rsidRPr="00A615A6" w:rsidRDefault="009D4685" w:rsidP="00B53A43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D4685" w:rsidRPr="00A615A6" w:rsidRDefault="009D4685" w:rsidP="00B53A43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Пионербол</w:t>
            </w:r>
          </w:p>
        </w:tc>
      </w:tr>
      <w:tr w:rsidR="009D4685" w:rsidRPr="00A615A6" w:rsidTr="00B53A43">
        <w:trPr>
          <w:trHeight w:val="190"/>
        </w:trPr>
        <w:tc>
          <w:tcPr>
            <w:tcW w:w="4791" w:type="dxa"/>
            <w:vMerge/>
            <w:shd w:val="clear" w:color="auto" w:fill="auto"/>
          </w:tcPr>
          <w:p w:rsidR="009D4685" w:rsidRPr="00A615A6" w:rsidRDefault="009D4685" w:rsidP="00B53A43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D4685" w:rsidRPr="00A615A6" w:rsidRDefault="009D4685" w:rsidP="00B53A43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ЛФК</w:t>
            </w:r>
          </w:p>
        </w:tc>
      </w:tr>
      <w:tr w:rsidR="009D4685" w:rsidRPr="00A615A6" w:rsidTr="00B53A43">
        <w:trPr>
          <w:trHeight w:val="78"/>
        </w:trPr>
        <w:tc>
          <w:tcPr>
            <w:tcW w:w="4791" w:type="dxa"/>
            <w:vMerge w:val="restart"/>
            <w:shd w:val="clear" w:color="auto" w:fill="auto"/>
          </w:tcPr>
          <w:p w:rsidR="009D4685" w:rsidRPr="00A615A6" w:rsidRDefault="009D4685" w:rsidP="00B53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4678" w:type="dxa"/>
            <w:shd w:val="clear" w:color="auto" w:fill="auto"/>
          </w:tcPr>
          <w:p w:rsidR="009D4685" w:rsidRPr="00A615A6" w:rsidRDefault="009D4685" w:rsidP="00B53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</w:t>
            </w:r>
          </w:p>
        </w:tc>
      </w:tr>
      <w:tr w:rsidR="009D4685" w:rsidRPr="00A615A6" w:rsidTr="00B53A43">
        <w:trPr>
          <w:trHeight w:val="78"/>
        </w:trPr>
        <w:tc>
          <w:tcPr>
            <w:tcW w:w="4791" w:type="dxa"/>
            <w:vMerge/>
            <w:shd w:val="clear" w:color="auto" w:fill="auto"/>
          </w:tcPr>
          <w:p w:rsidR="009D4685" w:rsidRPr="00A615A6" w:rsidRDefault="009D4685" w:rsidP="00B53A43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D4685" w:rsidRPr="00A615A6" w:rsidRDefault="009D4685" w:rsidP="00B53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понимать тест</w:t>
            </w:r>
          </w:p>
        </w:tc>
      </w:tr>
      <w:tr w:rsidR="009D4685" w:rsidRPr="00A615A6" w:rsidTr="00B53A43">
        <w:trPr>
          <w:trHeight w:val="273"/>
        </w:trPr>
        <w:tc>
          <w:tcPr>
            <w:tcW w:w="4791" w:type="dxa"/>
            <w:vMerge/>
            <w:shd w:val="clear" w:color="auto" w:fill="auto"/>
          </w:tcPr>
          <w:p w:rsidR="009D4685" w:rsidRPr="00A615A6" w:rsidRDefault="009D4685" w:rsidP="00B53A43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D4685" w:rsidRPr="00A615A6" w:rsidRDefault="009D4685" w:rsidP="00B53A43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Ментальная арифметика</w:t>
            </w:r>
          </w:p>
        </w:tc>
      </w:tr>
      <w:tr w:rsidR="009D4685" w:rsidRPr="00A615A6" w:rsidTr="00B53A43">
        <w:trPr>
          <w:trHeight w:val="273"/>
        </w:trPr>
        <w:tc>
          <w:tcPr>
            <w:tcW w:w="4791" w:type="dxa"/>
            <w:vMerge/>
            <w:shd w:val="clear" w:color="auto" w:fill="auto"/>
          </w:tcPr>
          <w:p w:rsidR="009D4685" w:rsidRPr="00A615A6" w:rsidRDefault="009D4685" w:rsidP="00B53A43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D4685" w:rsidRPr="00A615A6" w:rsidRDefault="009D4685" w:rsidP="00B53A43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Занимательная биология</w:t>
            </w:r>
          </w:p>
        </w:tc>
      </w:tr>
      <w:tr w:rsidR="009D4685" w:rsidRPr="00A615A6" w:rsidTr="00B53A43">
        <w:trPr>
          <w:trHeight w:val="273"/>
        </w:trPr>
        <w:tc>
          <w:tcPr>
            <w:tcW w:w="4791" w:type="dxa"/>
            <w:vMerge/>
            <w:shd w:val="clear" w:color="auto" w:fill="auto"/>
          </w:tcPr>
          <w:p w:rsidR="009D4685" w:rsidRPr="00A615A6" w:rsidRDefault="009D4685" w:rsidP="00B53A43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D4685" w:rsidRPr="00A615A6" w:rsidRDefault="009D4685" w:rsidP="00B53A43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Научная лаборатория</w:t>
            </w:r>
          </w:p>
        </w:tc>
      </w:tr>
      <w:tr w:rsidR="009D4685" w:rsidRPr="00A615A6" w:rsidTr="00B53A43">
        <w:trPr>
          <w:trHeight w:val="319"/>
        </w:trPr>
        <w:tc>
          <w:tcPr>
            <w:tcW w:w="4791" w:type="dxa"/>
            <w:vMerge w:val="restart"/>
            <w:shd w:val="clear" w:color="auto" w:fill="auto"/>
          </w:tcPr>
          <w:p w:rsidR="009D4685" w:rsidRPr="00A615A6" w:rsidRDefault="009D4685" w:rsidP="00B53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4678" w:type="dxa"/>
            <w:shd w:val="clear" w:color="auto" w:fill="auto"/>
          </w:tcPr>
          <w:p w:rsidR="009D4685" w:rsidRPr="00A615A6" w:rsidRDefault="009D4685" w:rsidP="00B53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«ЗОЖ»</w:t>
            </w:r>
          </w:p>
        </w:tc>
      </w:tr>
      <w:tr w:rsidR="009D4685" w:rsidRPr="00A615A6" w:rsidTr="00B53A43">
        <w:trPr>
          <w:trHeight w:val="268"/>
        </w:trPr>
        <w:tc>
          <w:tcPr>
            <w:tcW w:w="4791" w:type="dxa"/>
            <w:vMerge/>
            <w:shd w:val="clear" w:color="auto" w:fill="auto"/>
          </w:tcPr>
          <w:p w:rsidR="009D4685" w:rsidRPr="00A615A6" w:rsidRDefault="009D4685" w:rsidP="00B53A43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D4685" w:rsidRPr="00A615A6" w:rsidRDefault="009D4685" w:rsidP="00B53A43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Мой город</w:t>
            </w:r>
          </w:p>
        </w:tc>
      </w:tr>
      <w:tr w:rsidR="009D4685" w:rsidRPr="00A615A6" w:rsidTr="00B53A43">
        <w:trPr>
          <w:trHeight w:val="87"/>
        </w:trPr>
        <w:tc>
          <w:tcPr>
            <w:tcW w:w="4791" w:type="dxa"/>
            <w:vMerge/>
            <w:shd w:val="clear" w:color="auto" w:fill="auto"/>
          </w:tcPr>
          <w:p w:rsidR="009D4685" w:rsidRPr="00A615A6" w:rsidRDefault="009D4685" w:rsidP="00B53A43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D4685" w:rsidRPr="00A615A6" w:rsidRDefault="009D4685" w:rsidP="00B53A43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Этикет (Шаг за шагом)</w:t>
            </w:r>
          </w:p>
        </w:tc>
      </w:tr>
      <w:tr w:rsidR="009D4685" w:rsidRPr="00A615A6" w:rsidTr="00B53A43">
        <w:trPr>
          <w:trHeight w:val="282"/>
        </w:trPr>
        <w:tc>
          <w:tcPr>
            <w:tcW w:w="4791" w:type="dxa"/>
            <w:vMerge/>
            <w:shd w:val="clear" w:color="auto" w:fill="auto"/>
          </w:tcPr>
          <w:p w:rsidR="009D4685" w:rsidRPr="00A615A6" w:rsidRDefault="009D4685" w:rsidP="00B53A43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D4685" w:rsidRPr="00A615A6" w:rsidRDefault="009D4685" w:rsidP="00B53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Инструментальная студия</w:t>
            </w:r>
          </w:p>
        </w:tc>
      </w:tr>
      <w:tr w:rsidR="009D4685" w:rsidRPr="00A615A6" w:rsidTr="00B53A43">
        <w:trPr>
          <w:trHeight w:val="245"/>
        </w:trPr>
        <w:tc>
          <w:tcPr>
            <w:tcW w:w="4791" w:type="dxa"/>
            <w:vMerge/>
            <w:shd w:val="clear" w:color="auto" w:fill="auto"/>
          </w:tcPr>
          <w:p w:rsidR="009D4685" w:rsidRPr="00A615A6" w:rsidRDefault="009D4685" w:rsidP="00B53A43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D4685" w:rsidRPr="00A615A6" w:rsidRDefault="009D4685" w:rsidP="00B53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Вокруг света</w:t>
            </w:r>
          </w:p>
        </w:tc>
      </w:tr>
    </w:tbl>
    <w:p w:rsidR="009D4685" w:rsidRPr="00B153DD" w:rsidRDefault="009D4685" w:rsidP="009D4685">
      <w:pPr>
        <w:spacing w:before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73ED">
        <w:rPr>
          <w:rFonts w:ascii="Times New Roman" w:eastAsia="Calibri" w:hAnsi="Times New Roman" w:cs="Times New Roman"/>
          <w:sz w:val="28"/>
          <w:szCs w:val="28"/>
        </w:rPr>
        <w:t>Направления внеурочной деятельности,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реализуемые вне школы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559"/>
        <w:gridCol w:w="1559"/>
        <w:gridCol w:w="2126"/>
        <w:gridCol w:w="3162"/>
      </w:tblGrid>
      <w:tr w:rsidR="009D4685" w:rsidRPr="00A615A6" w:rsidTr="00936E54">
        <w:trPr>
          <w:trHeight w:val="339"/>
        </w:trPr>
        <w:tc>
          <w:tcPr>
            <w:tcW w:w="1164" w:type="dxa"/>
            <w:shd w:val="clear" w:color="auto" w:fill="auto"/>
          </w:tcPr>
          <w:p w:rsidR="009D4685" w:rsidRPr="00A615A6" w:rsidRDefault="009D4685" w:rsidP="00B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1559" w:type="dxa"/>
            <w:shd w:val="clear" w:color="auto" w:fill="auto"/>
          </w:tcPr>
          <w:p w:rsidR="009D4685" w:rsidRPr="00A615A6" w:rsidRDefault="009D4685" w:rsidP="00B53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</w:t>
            </w:r>
          </w:p>
        </w:tc>
        <w:tc>
          <w:tcPr>
            <w:tcW w:w="1559" w:type="dxa"/>
            <w:shd w:val="clear" w:color="auto" w:fill="auto"/>
          </w:tcPr>
          <w:p w:rsidR="009D4685" w:rsidRPr="00A615A6" w:rsidRDefault="009D4685" w:rsidP="00B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Учреждение партнер</w:t>
            </w:r>
          </w:p>
        </w:tc>
        <w:tc>
          <w:tcPr>
            <w:tcW w:w="2126" w:type="dxa"/>
            <w:shd w:val="clear" w:color="auto" w:fill="auto"/>
          </w:tcPr>
          <w:p w:rsidR="009D4685" w:rsidRPr="00A615A6" w:rsidRDefault="009D4685" w:rsidP="00B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 реализации</w:t>
            </w:r>
          </w:p>
        </w:tc>
        <w:tc>
          <w:tcPr>
            <w:tcW w:w="3162" w:type="dxa"/>
            <w:shd w:val="clear" w:color="auto" w:fill="auto"/>
          </w:tcPr>
          <w:p w:rsidR="009D4685" w:rsidRPr="00A615A6" w:rsidRDefault="009D4685" w:rsidP="00B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</w:t>
            </w:r>
          </w:p>
        </w:tc>
      </w:tr>
      <w:tr w:rsidR="009D4685" w:rsidRPr="00A615A6" w:rsidTr="00936E54">
        <w:trPr>
          <w:trHeight w:val="1559"/>
        </w:trPr>
        <w:tc>
          <w:tcPr>
            <w:tcW w:w="1164" w:type="dxa"/>
            <w:vMerge w:val="restart"/>
            <w:shd w:val="clear" w:color="auto" w:fill="auto"/>
          </w:tcPr>
          <w:p w:rsidR="009D4685" w:rsidRPr="00A615A6" w:rsidRDefault="009D4685" w:rsidP="00B53A43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Экологическое</w:t>
            </w:r>
          </w:p>
        </w:tc>
        <w:tc>
          <w:tcPr>
            <w:tcW w:w="1559" w:type="dxa"/>
            <w:shd w:val="clear" w:color="auto" w:fill="auto"/>
          </w:tcPr>
          <w:p w:rsidR="009D4685" w:rsidRPr="00A615A6" w:rsidRDefault="009D4685" w:rsidP="00B53A43">
            <w:pPr>
              <w:spacing w:after="0" w:line="240" w:lineRule="auto"/>
              <w:ind w:right="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</w:rPr>
              <w:t>- Сам себе ландшафтный дизайнер;</w:t>
            </w:r>
          </w:p>
          <w:p w:rsidR="009D4685" w:rsidRPr="00A615A6" w:rsidRDefault="009D4685" w:rsidP="00B5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- Юный натуралист;</w:t>
            </w:r>
          </w:p>
        </w:tc>
        <w:tc>
          <w:tcPr>
            <w:tcW w:w="1559" w:type="dxa"/>
            <w:shd w:val="clear" w:color="auto" w:fill="auto"/>
          </w:tcPr>
          <w:p w:rsidR="009D4685" w:rsidRPr="00A615A6" w:rsidRDefault="009D4685" w:rsidP="00B5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Красноярской краевой станцией юннатов</w:t>
            </w:r>
          </w:p>
        </w:tc>
        <w:tc>
          <w:tcPr>
            <w:tcW w:w="2126" w:type="dxa"/>
            <w:shd w:val="clear" w:color="auto" w:fill="auto"/>
          </w:tcPr>
          <w:p w:rsidR="009D4685" w:rsidRPr="00A615A6" w:rsidRDefault="009D4685" w:rsidP="00B5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сетевое взаимодействие.</w:t>
            </w:r>
          </w:p>
          <w:p w:rsidR="009D4685" w:rsidRPr="00A615A6" w:rsidRDefault="009D4685" w:rsidP="00B53A43">
            <w:pPr>
              <w:spacing w:after="0" w:line="240" w:lineRule="auto"/>
              <w:ind w:right="7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shd w:val="clear" w:color="auto" w:fill="auto"/>
          </w:tcPr>
          <w:p w:rsidR="009D4685" w:rsidRPr="00A615A6" w:rsidRDefault="009D4685" w:rsidP="00B5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Разработан и реализован макет школьной клумбы.  </w:t>
            </w:r>
          </w:p>
        </w:tc>
      </w:tr>
      <w:tr w:rsidR="009D4685" w:rsidRPr="00A615A6" w:rsidTr="00936E54">
        <w:trPr>
          <w:trHeight w:val="321"/>
        </w:trPr>
        <w:tc>
          <w:tcPr>
            <w:tcW w:w="1164" w:type="dxa"/>
            <w:vMerge/>
            <w:shd w:val="clear" w:color="auto" w:fill="auto"/>
          </w:tcPr>
          <w:p w:rsidR="009D4685" w:rsidRPr="00A615A6" w:rsidRDefault="009D4685" w:rsidP="00B53A4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D4685" w:rsidRPr="00A615A6" w:rsidRDefault="009D4685" w:rsidP="00B53A4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 отряд «Экодозор»</w:t>
            </w:r>
          </w:p>
        </w:tc>
        <w:tc>
          <w:tcPr>
            <w:tcW w:w="1559" w:type="dxa"/>
            <w:shd w:val="clear" w:color="auto" w:fill="auto"/>
          </w:tcPr>
          <w:p w:rsidR="009D4685" w:rsidRPr="00A615A6" w:rsidRDefault="009D4685" w:rsidP="00B53A4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 № 1 и Дирекция по ООПТ</w:t>
            </w:r>
          </w:p>
        </w:tc>
        <w:tc>
          <w:tcPr>
            <w:tcW w:w="2126" w:type="dxa"/>
            <w:shd w:val="clear" w:color="auto" w:fill="auto"/>
          </w:tcPr>
          <w:p w:rsidR="009D4685" w:rsidRPr="00A615A6" w:rsidRDefault="009D4685" w:rsidP="00B53A4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сетевое взаимодействие.</w:t>
            </w:r>
          </w:p>
        </w:tc>
        <w:tc>
          <w:tcPr>
            <w:tcW w:w="3162" w:type="dxa"/>
            <w:shd w:val="clear" w:color="auto" w:fill="auto"/>
          </w:tcPr>
          <w:p w:rsidR="009D4685" w:rsidRPr="00A615A6" w:rsidRDefault="009D4685" w:rsidP="0093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Популяризация экологической культуры среди школьников; бережное отношение к природе; проведение уроков краеведения вне стен школы.</w:t>
            </w:r>
          </w:p>
        </w:tc>
      </w:tr>
      <w:tr w:rsidR="009D4685" w:rsidRPr="00A615A6" w:rsidTr="00936E54">
        <w:trPr>
          <w:trHeight w:val="321"/>
        </w:trPr>
        <w:tc>
          <w:tcPr>
            <w:tcW w:w="1164" w:type="dxa"/>
            <w:vMerge/>
            <w:shd w:val="clear" w:color="auto" w:fill="auto"/>
          </w:tcPr>
          <w:p w:rsidR="009D4685" w:rsidRPr="00A615A6" w:rsidRDefault="009D4685" w:rsidP="00B5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D4685" w:rsidRPr="00A615A6" w:rsidRDefault="009D4685" w:rsidP="00B5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«Сбор макулатуры»</w:t>
            </w:r>
          </w:p>
        </w:tc>
        <w:tc>
          <w:tcPr>
            <w:tcW w:w="1559" w:type="dxa"/>
            <w:shd w:val="clear" w:color="auto" w:fill="auto"/>
          </w:tcPr>
          <w:p w:rsidR="009D4685" w:rsidRPr="00A615A6" w:rsidRDefault="009D4685" w:rsidP="00B5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КРОМЭО «Зеленый кошелек»</w:t>
            </w:r>
          </w:p>
        </w:tc>
        <w:tc>
          <w:tcPr>
            <w:tcW w:w="2126" w:type="dxa"/>
            <w:shd w:val="clear" w:color="auto" w:fill="auto"/>
          </w:tcPr>
          <w:p w:rsidR="009D4685" w:rsidRPr="00A615A6" w:rsidRDefault="009D4685" w:rsidP="00B5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конкурсе по сбору макулатуры</w:t>
            </w:r>
          </w:p>
        </w:tc>
        <w:tc>
          <w:tcPr>
            <w:tcW w:w="3162" w:type="dxa"/>
            <w:shd w:val="clear" w:color="auto" w:fill="auto"/>
          </w:tcPr>
          <w:p w:rsidR="009D4685" w:rsidRPr="00A615A6" w:rsidRDefault="009D4685" w:rsidP="00B5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место в городе по сбору макулатуры</w:t>
            </w:r>
          </w:p>
        </w:tc>
      </w:tr>
      <w:tr w:rsidR="009D4685" w:rsidRPr="00A615A6" w:rsidTr="00936E54">
        <w:trPr>
          <w:trHeight w:val="321"/>
        </w:trPr>
        <w:tc>
          <w:tcPr>
            <w:tcW w:w="1164" w:type="dxa"/>
            <w:shd w:val="clear" w:color="auto" w:fill="auto"/>
          </w:tcPr>
          <w:p w:rsidR="009D4685" w:rsidRPr="00A615A6" w:rsidRDefault="009D4685" w:rsidP="00B53A4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Профоринтационное </w:t>
            </w:r>
          </w:p>
        </w:tc>
        <w:tc>
          <w:tcPr>
            <w:tcW w:w="1559" w:type="dxa"/>
            <w:shd w:val="clear" w:color="auto" w:fill="auto"/>
          </w:tcPr>
          <w:p w:rsidR="009D4685" w:rsidRPr="00A615A6" w:rsidRDefault="009D4685" w:rsidP="00B53A4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Цикл профориентационных уроков «Проектория»</w:t>
            </w:r>
          </w:p>
        </w:tc>
        <w:tc>
          <w:tcPr>
            <w:tcW w:w="1559" w:type="dxa"/>
            <w:shd w:val="clear" w:color="auto" w:fill="auto"/>
          </w:tcPr>
          <w:p w:rsidR="009D4685" w:rsidRPr="00A615A6" w:rsidRDefault="009D4685" w:rsidP="00B53A4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</w:t>
            </w:r>
          </w:p>
        </w:tc>
        <w:tc>
          <w:tcPr>
            <w:tcW w:w="2126" w:type="dxa"/>
            <w:shd w:val="clear" w:color="auto" w:fill="auto"/>
          </w:tcPr>
          <w:p w:rsidR="009D4685" w:rsidRPr="00A615A6" w:rsidRDefault="009D4685" w:rsidP="00B53A4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Он-лайн просмотр</w:t>
            </w:r>
          </w:p>
        </w:tc>
        <w:tc>
          <w:tcPr>
            <w:tcW w:w="3162" w:type="dxa"/>
            <w:shd w:val="clear" w:color="auto" w:fill="auto"/>
          </w:tcPr>
          <w:p w:rsidR="009D4685" w:rsidRPr="00A615A6" w:rsidRDefault="009D4685" w:rsidP="00B5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Уроки, выполненные для старших школьников, помогают им сориентироваться в современных профессиях, ориентируя их на дальнейших жизненный путь </w:t>
            </w:r>
          </w:p>
        </w:tc>
      </w:tr>
      <w:tr w:rsidR="009D4685" w:rsidRPr="00A615A6" w:rsidTr="00936E54">
        <w:trPr>
          <w:trHeight w:val="321"/>
        </w:trPr>
        <w:tc>
          <w:tcPr>
            <w:tcW w:w="1164" w:type="dxa"/>
            <w:shd w:val="clear" w:color="auto" w:fill="auto"/>
          </w:tcPr>
          <w:p w:rsidR="009D4685" w:rsidRPr="00A615A6" w:rsidRDefault="009D4685" w:rsidP="0093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559" w:type="dxa"/>
            <w:shd w:val="clear" w:color="auto" w:fill="auto"/>
          </w:tcPr>
          <w:p w:rsidR="009D4685" w:rsidRPr="00A615A6" w:rsidRDefault="009D4685" w:rsidP="0093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Служба школьной медиации</w:t>
            </w:r>
          </w:p>
        </w:tc>
        <w:tc>
          <w:tcPr>
            <w:tcW w:w="1559" w:type="dxa"/>
            <w:shd w:val="clear" w:color="auto" w:fill="auto"/>
          </w:tcPr>
          <w:p w:rsidR="009D4685" w:rsidRPr="00A615A6" w:rsidRDefault="009D4685" w:rsidP="0093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Молодежный центр «Свое дело»</w:t>
            </w:r>
          </w:p>
        </w:tc>
        <w:tc>
          <w:tcPr>
            <w:tcW w:w="2126" w:type="dxa"/>
            <w:shd w:val="clear" w:color="auto" w:fill="auto"/>
          </w:tcPr>
          <w:p w:rsidR="009D4685" w:rsidRPr="00A615A6" w:rsidRDefault="009D4685" w:rsidP="0093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Очное обучение, проведение классных 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часов, игры с медиативным подходом</w:t>
            </w:r>
          </w:p>
        </w:tc>
        <w:tc>
          <w:tcPr>
            <w:tcW w:w="3162" w:type="dxa"/>
            <w:shd w:val="clear" w:color="auto" w:fill="auto"/>
          </w:tcPr>
          <w:p w:rsidR="009D4685" w:rsidRPr="00A615A6" w:rsidRDefault="009D4685" w:rsidP="0093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 детей являются проученными медиаторами-ровесниками, которые 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проводят тренинги, игры, семинары для младших школьников; предотвращения конфликтов в школе</w:t>
            </w:r>
          </w:p>
        </w:tc>
      </w:tr>
      <w:tr w:rsidR="009D4685" w:rsidRPr="00A615A6" w:rsidTr="00936E54">
        <w:trPr>
          <w:trHeight w:val="321"/>
        </w:trPr>
        <w:tc>
          <w:tcPr>
            <w:tcW w:w="1164" w:type="dxa"/>
            <w:shd w:val="clear" w:color="auto" w:fill="auto"/>
          </w:tcPr>
          <w:p w:rsidR="009D4685" w:rsidRPr="00A615A6" w:rsidRDefault="009D4685" w:rsidP="00B53A4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РДШ</w:t>
            </w:r>
          </w:p>
        </w:tc>
        <w:tc>
          <w:tcPr>
            <w:tcW w:w="1559" w:type="dxa"/>
            <w:shd w:val="clear" w:color="auto" w:fill="auto"/>
          </w:tcPr>
          <w:p w:rsidR="009D4685" w:rsidRPr="00A615A6" w:rsidRDefault="009D4685" w:rsidP="00B53A4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 работы РДШ</w:t>
            </w:r>
          </w:p>
        </w:tc>
        <w:tc>
          <w:tcPr>
            <w:tcW w:w="1559" w:type="dxa"/>
            <w:shd w:val="clear" w:color="auto" w:fill="auto"/>
          </w:tcPr>
          <w:p w:rsidR="009D4685" w:rsidRPr="00A615A6" w:rsidRDefault="009D4685" w:rsidP="0093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продвижения молодежных проектов «Вектор»</w:t>
            </w:r>
          </w:p>
        </w:tc>
        <w:tc>
          <w:tcPr>
            <w:tcW w:w="2126" w:type="dxa"/>
            <w:shd w:val="clear" w:color="auto" w:fill="auto"/>
          </w:tcPr>
          <w:p w:rsidR="009D4685" w:rsidRPr="00A615A6" w:rsidRDefault="009D4685" w:rsidP="00B53A4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мероприятиях по плану работы</w:t>
            </w:r>
          </w:p>
        </w:tc>
        <w:tc>
          <w:tcPr>
            <w:tcW w:w="3162" w:type="dxa"/>
            <w:shd w:val="clear" w:color="auto" w:fill="auto"/>
          </w:tcPr>
          <w:p w:rsidR="009D4685" w:rsidRPr="00A615A6" w:rsidRDefault="009D4685" w:rsidP="00B5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ежегодных конкурсах РДШ:</w:t>
            </w:r>
          </w:p>
          <w:p w:rsidR="009D4685" w:rsidRPr="00A615A6" w:rsidRDefault="009D4685" w:rsidP="00B5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Медиашкола 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ONLINE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D4685" w:rsidRPr="00A615A6" w:rsidRDefault="009D4685" w:rsidP="00B5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Страница 20;</w:t>
            </w:r>
          </w:p>
        </w:tc>
      </w:tr>
      <w:tr w:rsidR="009D4685" w:rsidRPr="00A615A6" w:rsidTr="00936E54">
        <w:trPr>
          <w:trHeight w:val="321"/>
        </w:trPr>
        <w:tc>
          <w:tcPr>
            <w:tcW w:w="1164" w:type="dxa"/>
            <w:shd w:val="clear" w:color="auto" w:fill="auto"/>
          </w:tcPr>
          <w:p w:rsidR="009D4685" w:rsidRPr="00A615A6" w:rsidRDefault="009D4685" w:rsidP="00B53A4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Спортивное </w:t>
            </w:r>
          </w:p>
        </w:tc>
        <w:tc>
          <w:tcPr>
            <w:tcW w:w="1559" w:type="dxa"/>
            <w:shd w:val="clear" w:color="auto" w:fill="auto"/>
          </w:tcPr>
          <w:p w:rsidR="009D4685" w:rsidRPr="00A615A6" w:rsidRDefault="009D4685" w:rsidP="00B53A4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 болельщиков Универсиады 2019</w:t>
            </w:r>
          </w:p>
        </w:tc>
        <w:tc>
          <w:tcPr>
            <w:tcW w:w="1559" w:type="dxa"/>
            <w:shd w:val="clear" w:color="auto" w:fill="auto"/>
          </w:tcPr>
          <w:p w:rsidR="009D4685" w:rsidRPr="00A615A6" w:rsidRDefault="009D4685" w:rsidP="00B53A4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</w:t>
            </w:r>
          </w:p>
        </w:tc>
        <w:tc>
          <w:tcPr>
            <w:tcW w:w="2126" w:type="dxa"/>
            <w:shd w:val="clear" w:color="auto" w:fill="auto"/>
          </w:tcPr>
          <w:p w:rsidR="009D4685" w:rsidRPr="00A615A6" w:rsidRDefault="009D4685" w:rsidP="00B53A4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мероприятиях Уневерсиады 2019</w:t>
            </w:r>
          </w:p>
        </w:tc>
        <w:tc>
          <w:tcPr>
            <w:tcW w:w="3162" w:type="dxa"/>
            <w:shd w:val="clear" w:color="auto" w:fill="auto"/>
          </w:tcPr>
          <w:p w:rsidR="009D4685" w:rsidRPr="00A615A6" w:rsidRDefault="009D4685" w:rsidP="00B5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Популяризация зимних видов спорта; приобщение к культуре болельщиков; грамоты и призы за участие в проекте. </w:t>
            </w:r>
          </w:p>
        </w:tc>
      </w:tr>
    </w:tbl>
    <w:p w:rsidR="00E2716A" w:rsidRPr="00936E54" w:rsidRDefault="00E2716A" w:rsidP="00E2716A">
      <w:pPr>
        <w:spacing w:before="240" w:line="240" w:lineRule="auto"/>
        <w:ind w:right="-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6E54">
        <w:rPr>
          <w:rFonts w:ascii="Times New Roman" w:eastAsia="Calibri" w:hAnsi="Times New Roman" w:cs="Times New Roman"/>
          <w:b/>
          <w:sz w:val="28"/>
          <w:szCs w:val="28"/>
        </w:rPr>
        <w:t>Дополнительное образование.</w:t>
      </w:r>
    </w:p>
    <w:p w:rsidR="00E2716A" w:rsidRPr="00235146" w:rsidRDefault="00936E54" w:rsidP="00E2716A">
      <w:pPr>
        <w:spacing w:after="0" w:line="240" w:lineRule="auto"/>
        <w:ind w:right="-10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Исходя из местоположения школы, обеспечение</w:t>
      </w:r>
      <w:r w:rsidR="00E2716A" w:rsidRPr="002351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доступности дополнительного образования для детей всех социальных и возрастных групп в соответствии с их интересами, склонностями и характером образовательных потребностей стало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2716A" w:rsidRPr="00235146">
        <w:rPr>
          <w:rFonts w:ascii="Times New Roman" w:eastAsia="Calibri" w:hAnsi="Times New Roman" w:cs="Times New Roman"/>
          <w:color w:val="000000"/>
          <w:sz w:val="28"/>
          <w:szCs w:val="28"/>
        </w:rPr>
        <w:t>целью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его</w:t>
      </w:r>
      <w:r w:rsidR="00E2716A" w:rsidRPr="0023514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E2716A" w:rsidRPr="00235146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организации 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школе.</w:t>
      </w:r>
      <w:r w:rsidR="00E2716A" w:rsidRPr="002351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достижение</w:t>
      </w:r>
      <w:r w:rsidR="001112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этой</w:t>
      </w:r>
      <w:r w:rsidR="00E2716A" w:rsidRPr="002351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цели направлено решение следующих задач: </w:t>
      </w:r>
    </w:p>
    <w:p w:rsidR="00E2716A" w:rsidRPr="00235146" w:rsidRDefault="00E2716A" w:rsidP="00FB3782">
      <w:pPr>
        <w:numPr>
          <w:ilvl w:val="0"/>
          <w:numId w:val="16"/>
        </w:numPr>
        <w:spacing w:after="0" w:line="240" w:lineRule="auto"/>
        <w:ind w:left="0" w:right="-10" w:firstLine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146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мотивации личности к познанию и творчеству, обеспечение занятости детей социально значимой деятельностью, их самореализации и социальной адаптации, формирование лидерских качеств, социальных компетенций;</w:t>
      </w:r>
    </w:p>
    <w:p w:rsidR="00E2716A" w:rsidRPr="00235146" w:rsidRDefault="00E2716A" w:rsidP="00FB3782">
      <w:pPr>
        <w:numPr>
          <w:ilvl w:val="0"/>
          <w:numId w:val="16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146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условий для профессионального самоопределения, личностного развития, творческого труда;</w:t>
      </w:r>
    </w:p>
    <w:p w:rsidR="00E2716A" w:rsidRPr="00A615A6" w:rsidRDefault="00E2716A" w:rsidP="00FB3782">
      <w:pPr>
        <w:numPr>
          <w:ilvl w:val="0"/>
          <w:numId w:val="16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146">
        <w:rPr>
          <w:rFonts w:ascii="Times New Roman" w:eastAsia="Calibri" w:hAnsi="Times New Roman" w:cs="Times New Roman"/>
          <w:color w:val="000000"/>
          <w:sz w:val="28"/>
          <w:szCs w:val="28"/>
        </w:rPr>
        <w:t>выявление и поддержка наиболее одаренных</w:t>
      </w:r>
      <w:r w:rsidRPr="00A615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талантливых детей и подростков;</w:t>
      </w:r>
    </w:p>
    <w:p w:rsidR="00E2716A" w:rsidRDefault="00E2716A" w:rsidP="00FB3782">
      <w:pPr>
        <w:numPr>
          <w:ilvl w:val="0"/>
          <w:numId w:val="16"/>
        </w:numPr>
        <w:spacing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15A6">
        <w:rPr>
          <w:rFonts w:ascii="Times New Roman" w:eastAsia="Calibri" w:hAnsi="Times New Roman" w:cs="Times New Roman"/>
          <w:color w:val="000000"/>
          <w:sz w:val="28"/>
          <w:szCs w:val="28"/>
        </w:rPr>
        <w:t>вовлечение детей в кружки и секции, как способ профилактики правонарушений и асоциального поведения.</w:t>
      </w:r>
    </w:p>
    <w:p w:rsidR="001E54D0" w:rsidRPr="001E54D0" w:rsidRDefault="001E54D0" w:rsidP="001E54D0">
      <w:pPr>
        <w:widowControl w:val="0"/>
        <w:spacing w:before="240" w:after="0" w:line="240" w:lineRule="auto"/>
        <w:ind w:right="2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00">
        <w:rPr>
          <w:rFonts w:ascii="Times New Roman" w:eastAsia="Calibri" w:hAnsi="Times New Roman" w:cs="Times New Roman"/>
          <w:sz w:val="28"/>
          <w:szCs w:val="28"/>
        </w:rPr>
        <w:t>Результат анализа анкет для родителей и учеников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000">
        <w:rPr>
          <w:rFonts w:ascii="Times New Roman" w:eastAsia="Calibri" w:hAnsi="Times New Roman" w:cs="Times New Roman"/>
          <w:sz w:val="28"/>
          <w:szCs w:val="28"/>
        </w:rPr>
        <w:t>качестве предоставляемых услуг</w:t>
      </w:r>
    </w:p>
    <w:p w:rsidR="001E54D0" w:rsidRPr="00A615A6" w:rsidRDefault="001E54D0" w:rsidP="001E54D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A615A6">
        <w:rPr>
          <w:rFonts w:ascii="Times New Roman" w:eastAsia="Calibri" w:hAnsi="Times New Roman" w:cs="Times New Roman"/>
          <w:sz w:val="28"/>
          <w:szCs w:val="28"/>
        </w:rPr>
        <w:t>формирования курсов дополнительного образования и внеурочной деятельности на 2019-2020 учебный год, было проведено анкетирование. Цель которого это мониторинг наиболее востребованных курс</w:t>
      </w:r>
      <w:r>
        <w:rPr>
          <w:rFonts w:ascii="Times New Roman" w:eastAsia="Calibri" w:hAnsi="Times New Roman" w:cs="Times New Roman"/>
          <w:sz w:val="28"/>
          <w:szCs w:val="28"/>
        </w:rPr>
        <w:t>ов дополнительного образования.</w:t>
      </w:r>
    </w:p>
    <w:p w:rsidR="001E54D0" w:rsidRPr="00A615A6" w:rsidRDefault="001E54D0" w:rsidP="001E54D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45F58DD" wp14:editId="48E0DD9E">
            <wp:extent cx="5903366" cy="1989735"/>
            <wp:effectExtent l="0" t="0" r="2540" b="10795"/>
            <wp:docPr id="62" name="Диаграмма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E54D0" w:rsidRPr="001E54D0" w:rsidRDefault="001E54D0" w:rsidP="001E54D0">
      <w:pPr>
        <w:spacing w:before="240"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>По дополнительному образованию результатом, как и на протяжении последних 3- х лет самыми востребованными программами являются: Художественная обработка древесины; изостудия «Акварелька».</w:t>
      </w:r>
    </w:p>
    <w:p w:rsidR="00E2716A" w:rsidRPr="00566000" w:rsidRDefault="00E2716A" w:rsidP="00E2716A">
      <w:pPr>
        <w:spacing w:before="240" w:after="0" w:line="240" w:lineRule="auto"/>
        <w:ind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6000">
        <w:rPr>
          <w:rFonts w:ascii="Times New Roman" w:eastAsia="Calibri" w:hAnsi="Times New Roman" w:cs="Times New Roman"/>
          <w:color w:val="000000"/>
          <w:sz w:val="28"/>
          <w:szCs w:val="28"/>
        </w:rPr>
        <w:t>Система дополнительного образования в школе организованна по направлениям и программам</w:t>
      </w:r>
    </w:p>
    <w:p w:rsidR="00E2716A" w:rsidRPr="00A615A6" w:rsidRDefault="00E2716A" w:rsidP="00E2716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515"/>
        <w:gridCol w:w="1843"/>
        <w:gridCol w:w="1843"/>
      </w:tblGrid>
      <w:tr w:rsidR="00E2716A" w:rsidRPr="00A615A6" w:rsidTr="00B53A43">
        <w:trPr>
          <w:cantSplit/>
          <w:trHeight w:val="648"/>
        </w:trPr>
        <w:tc>
          <w:tcPr>
            <w:tcW w:w="2263" w:type="dxa"/>
            <w:shd w:val="clear" w:color="auto" w:fill="auto"/>
          </w:tcPr>
          <w:p w:rsidR="00E2716A" w:rsidRPr="00A615A6" w:rsidRDefault="00E2716A" w:rsidP="00B53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Направления</w:t>
            </w:r>
          </w:p>
        </w:tc>
        <w:tc>
          <w:tcPr>
            <w:tcW w:w="3515" w:type="dxa"/>
            <w:shd w:val="clear" w:color="auto" w:fill="auto"/>
          </w:tcPr>
          <w:p w:rsidR="00E2716A" w:rsidRPr="00A615A6" w:rsidRDefault="00E2716A" w:rsidP="00B53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</w:t>
            </w:r>
          </w:p>
        </w:tc>
        <w:tc>
          <w:tcPr>
            <w:tcW w:w="1843" w:type="dxa"/>
            <w:shd w:val="clear" w:color="auto" w:fill="auto"/>
          </w:tcPr>
          <w:p w:rsidR="00E2716A" w:rsidRPr="00A615A6" w:rsidRDefault="00E2716A" w:rsidP="00B53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учащихся</w:t>
            </w:r>
          </w:p>
        </w:tc>
        <w:tc>
          <w:tcPr>
            <w:tcW w:w="1843" w:type="dxa"/>
          </w:tcPr>
          <w:p w:rsidR="00E2716A" w:rsidRPr="00A615A6" w:rsidRDefault="00E2716A" w:rsidP="00B53A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E2716A" w:rsidRPr="00A615A6" w:rsidTr="00B53A43">
        <w:trPr>
          <w:trHeight w:val="212"/>
        </w:trPr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E2716A" w:rsidRPr="00A615A6" w:rsidRDefault="00E2716A" w:rsidP="00B53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техническое</w:t>
            </w:r>
          </w:p>
          <w:p w:rsidR="00E2716A" w:rsidRPr="00A615A6" w:rsidRDefault="00E2716A" w:rsidP="00B53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E2716A" w:rsidRPr="00A615A6" w:rsidRDefault="00E2716A" w:rsidP="00B53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Художественная обработка древесины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716A" w:rsidRPr="00A615A6" w:rsidRDefault="00E2716A" w:rsidP="00B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E2716A" w:rsidRPr="00A615A6" w:rsidRDefault="00E2716A" w:rsidP="00B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 года</w:t>
            </w:r>
          </w:p>
        </w:tc>
      </w:tr>
      <w:tr w:rsidR="00E2716A" w:rsidRPr="00A615A6" w:rsidTr="00B53A43">
        <w:trPr>
          <w:trHeight w:val="77"/>
        </w:trPr>
        <w:tc>
          <w:tcPr>
            <w:tcW w:w="2263" w:type="dxa"/>
            <w:vMerge/>
            <w:shd w:val="clear" w:color="auto" w:fill="auto"/>
            <w:vAlign w:val="center"/>
          </w:tcPr>
          <w:p w:rsidR="00E2716A" w:rsidRPr="00A615A6" w:rsidRDefault="00E2716A" w:rsidP="00B53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E2716A" w:rsidRPr="00A615A6" w:rsidRDefault="00E2716A" w:rsidP="00B53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рисунка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716A" w:rsidRPr="00A615A6" w:rsidRDefault="00E2716A" w:rsidP="00B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E2716A" w:rsidRPr="00A615A6" w:rsidRDefault="00E2716A" w:rsidP="00B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год</w:t>
            </w:r>
          </w:p>
        </w:tc>
      </w:tr>
      <w:tr w:rsidR="00E2716A" w:rsidRPr="00A615A6" w:rsidTr="00B53A43">
        <w:trPr>
          <w:trHeight w:val="95"/>
        </w:trPr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E2716A" w:rsidRPr="00A615A6" w:rsidRDefault="00E2716A" w:rsidP="00B53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художественное</w:t>
            </w:r>
          </w:p>
          <w:p w:rsidR="00E2716A" w:rsidRPr="00A615A6" w:rsidRDefault="00E2716A" w:rsidP="00B53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E2716A" w:rsidRPr="00A615A6" w:rsidRDefault="00E2716A" w:rsidP="00B53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Акварелька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716A" w:rsidRPr="00A615A6" w:rsidRDefault="00E2716A" w:rsidP="00B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E2716A" w:rsidRPr="00A615A6" w:rsidRDefault="00E2716A" w:rsidP="00B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 года</w:t>
            </w:r>
          </w:p>
        </w:tc>
      </w:tr>
      <w:tr w:rsidR="00E2716A" w:rsidRPr="00A615A6" w:rsidTr="00B53A43">
        <w:trPr>
          <w:trHeight w:val="114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2716A" w:rsidRPr="00A615A6" w:rsidRDefault="00E2716A" w:rsidP="00B53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E2716A" w:rsidRPr="00A615A6" w:rsidRDefault="00E2716A" w:rsidP="00B53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Ремесло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716A" w:rsidRPr="00A615A6" w:rsidRDefault="00E2716A" w:rsidP="00B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E2716A" w:rsidRPr="00A615A6" w:rsidRDefault="00E2716A" w:rsidP="00B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год</w:t>
            </w:r>
          </w:p>
        </w:tc>
      </w:tr>
      <w:tr w:rsidR="00E2716A" w:rsidRPr="00A615A6" w:rsidTr="00B53A43">
        <w:trPr>
          <w:trHeight w:val="114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2716A" w:rsidRPr="00A615A6" w:rsidRDefault="00E2716A" w:rsidP="00B53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E2716A" w:rsidRPr="00A615A6" w:rsidRDefault="00E2716A" w:rsidP="00B53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Хореография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716A" w:rsidRPr="00A615A6" w:rsidRDefault="00E2716A" w:rsidP="00B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E2716A" w:rsidRPr="00A615A6" w:rsidRDefault="00E2716A" w:rsidP="00B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год</w:t>
            </w:r>
          </w:p>
        </w:tc>
      </w:tr>
      <w:tr w:rsidR="00E2716A" w:rsidRPr="00A615A6" w:rsidTr="00B53A43">
        <w:trPr>
          <w:trHeight w:val="114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2716A" w:rsidRPr="00A615A6" w:rsidRDefault="00E2716A" w:rsidP="00B53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E2716A" w:rsidRPr="00A615A6" w:rsidRDefault="00E2716A" w:rsidP="00B53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 (Вокал)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716A" w:rsidRPr="00A615A6" w:rsidRDefault="00E2716A" w:rsidP="00B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E2716A" w:rsidRPr="00A615A6" w:rsidRDefault="00E2716A" w:rsidP="00B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год</w:t>
            </w:r>
          </w:p>
        </w:tc>
      </w:tr>
      <w:tr w:rsidR="00E2716A" w:rsidRPr="00A615A6" w:rsidTr="00B53A43">
        <w:trPr>
          <w:trHeight w:val="26"/>
        </w:trPr>
        <w:tc>
          <w:tcPr>
            <w:tcW w:w="2263" w:type="dxa"/>
            <w:vMerge/>
            <w:shd w:val="clear" w:color="auto" w:fill="auto"/>
            <w:vAlign w:val="center"/>
          </w:tcPr>
          <w:p w:rsidR="00E2716A" w:rsidRPr="00A615A6" w:rsidRDefault="00E2716A" w:rsidP="00B53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E2716A" w:rsidRPr="00A615A6" w:rsidRDefault="00E2716A" w:rsidP="00B53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Кинусайга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716A" w:rsidRPr="00A615A6" w:rsidRDefault="00E2716A" w:rsidP="00B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E2716A" w:rsidRPr="00A615A6" w:rsidRDefault="00E2716A" w:rsidP="00B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год</w:t>
            </w:r>
          </w:p>
        </w:tc>
      </w:tr>
      <w:tr w:rsidR="00E2716A" w:rsidRPr="00A615A6" w:rsidTr="00B53A43">
        <w:trPr>
          <w:trHeight w:val="195"/>
        </w:trPr>
        <w:tc>
          <w:tcPr>
            <w:tcW w:w="2263" w:type="dxa"/>
            <w:vMerge/>
            <w:shd w:val="clear" w:color="auto" w:fill="auto"/>
            <w:vAlign w:val="center"/>
          </w:tcPr>
          <w:p w:rsidR="00E2716A" w:rsidRPr="00A615A6" w:rsidRDefault="00E2716A" w:rsidP="00B53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E2716A" w:rsidRPr="00A615A6" w:rsidRDefault="00E2716A" w:rsidP="00B53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716A" w:rsidRPr="00A615A6" w:rsidRDefault="00E2716A" w:rsidP="00B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E2716A" w:rsidRPr="00A615A6" w:rsidRDefault="00E2716A" w:rsidP="00B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год</w:t>
            </w:r>
          </w:p>
        </w:tc>
      </w:tr>
      <w:tr w:rsidR="00E2716A" w:rsidRPr="00A615A6" w:rsidTr="00B53A43">
        <w:trPr>
          <w:trHeight w:val="97"/>
        </w:trPr>
        <w:tc>
          <w:tcPr>
            <w:tcW w:w="2263" w:type="dxa"/>
            <w:shd w:val="clear" w:color="auto" w:fill="auto"/>
            <w:vAlign w:val="center"/>
            <w:hideMark/>
          </w:tcPr>
          <w:p w:rsidR="00E2716A" w:rsidRPr="00A615A6" w:rsidRDefault="00E2716A" w:rsidP="00B53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3515" w:type="dxa"/>
            <w:shd w:val="clear" w:color="auto" w:fill="auto"/>
            <w:hideMark/>
          </w:tcPr>
          <w:p w:rsidR="00E2716A" w:rsidRPr="00A615A6" w:rsidRDefault="00E2716A" w:rsidP="00B53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Шахматный клуб</w:t>
            </w:r>
          </w:p>
        </w:tc>
        <w:tc>
          <w:tcPr>
            <w:tcW w:w="1843" w:type="dxa"/>
            <w:shd w:val="clear" w:color="auto" w:fill="auto"/>
            <w:hideMark/>
          </w:tcPr>
          <w:p w:rsidR="00E2716A" w:rsidRPr="00A615A6" w:rsidRDefault="00E2716A" w:rsidP="00B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E2716A" w:rsidRPr="00A615A6" w:rsidRDefault="00E2716A" w:rsidP="00B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 года</w:t>
            </w:r>
          </w:p>
        </w:tc>
      </w:tr>
      <w:tr w:rsidR="00E2716A" w:rsidRPr="00A615A6" w:rsidTr="00B53A43">
        <w:trPr>
          <w:trHeight w:val="114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2716A" w:rsidRPr="00A615A6" w:rsidRDefault="00E2716A" w:rsidP="00B53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 </w:t>
            </w:r>
          </w:p>
        </w:tc>
        <w:tc>
          <w:tcPr>
            <w:tcW w:w="1843" w:type="dxa"/>
            <w:shd w:val="clear" w:color="auto" w:fill="auto"/>
          </w:tcPr>
          <w:p w:rsidR="00E2716A" w:rsidRPr="00A615A6" w:rsidRDefault="00E2716A" w:rsidP="00B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843" w:type="dxa"/>
          </w:tcPr>
          <w:p w:rsidR="00E2716A" w:rsidRPr="00A615A6" w:rsidRDefault="00E2716A" w:rsidP="00B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E2716A" w:rsidRPr="00566000" w:rsidRDefault="00E2716A" w:rsidP="00E2716A">
      <w:pPr>
        <w:spacing w:before="240"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000">
        <w:rPr>
          <w:rFonts w:ascii="Times New Roman" w:eastAsia="Calibri" w:hAnsi="Times New Roman" w:cs="Times New Roman"/>
          <w:sz w:val="28"/>
          <w:szCs w:val="28"/>
        </w:rPr>
        <w:t>Охват дополнительным образованием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E2716A" w:rsidRPr="00A615A6" w:rsidTr="00B53A43">
        <w:trPr>
          <w:trHeight w:val="215"/>
        </w:trPr>
        <w:tc>
          <w:tcPr>
            <w:tcW w:w="4672" w:type="dxa"/>
            <w:shd w:val="clear" w:color="auto" w:fill="auto"/>
          </w:tcPr>
          <w:p w:rsidR="00E2716A" w:rsidRPr="00A615A6" w:rsidRDefault="00E2716A" w:rsidP="00B53A4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Охвачено ДО детей, всего</w:t>
            </w:r>
          </w:p>
        </w:tc>
        <w:tc>
          <w:tcPr>
            <w:tcW w:w="4672" w:type="dxa"/>
            <w:shd w:val="clear" w:color="auto" w:fill="auto"/>
          </w:tcPr>
          <w:p w:rsidR="00E2716A" w:rsidRPr="00A615A6" w:rsidRDefault="00E2716A" w:rsidP="00B53A4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В % от общего числа учащихся</w:t>
            </w:r>
          </w:p>
        </w:tc>
      </w:tr>
      <w:tr w:rsidR="00E2716A" w:rsidRPr="00A615A6" w:rsidTr="00B53A43">
        <w:trPr>
          <w:trHeight w:val="291"/>
        </w:trPr>
        <w:tc>
          <w:tcPr>
            <w:tcW w:w="4672" w:type="dxa"/>
            <w:shd w:val="clear" w:color="auto" w:fill="auto"/>
          </w:tcPr>
          <w:p w:rsidR="00E2716A" w:rsidRPr="00A615A6" w:rsidRDefault="00E2716A" w:rsidP="00B53A4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672" w:type="dxa"/>
            <w:shd w:val="clear" w:color="auto" w:fill="auto"/>
          </w:tcPr>
          <w:p w:rsidR="00E2716A" w:rsidRPr="00A615A6" w:rsidRDefault="00E2716A" w:rsidP="00B53A4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BB"/>
            </w: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68 </w:t>
            </w:r>
          </w:p>
        </w:tc>
      </w:tr>
    </w:tbl>
    <w:p w:rsidR="00E2716A" w:rsidRPr="00566000" w:rsidRDefault="00E2716A" w:rsidP="00E2716A">
      <w:pPr>
        <w:pStyle w:val="a6"/>
        <w:spacing w:before="24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66000">
        <w:rPr>
          <w:rFonts w:ascii="Times New Roman" w:hAnsi="Times New Roman" w:cs="Times New Roman"/>
          <w:sz w:val="28"/>
          <w:szCs w:val="28"/>
        </w:rPr>
        <w:t>Динамика количества детей, охваченных дополнительным образованием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401"/>
        <w:gridCol w:w="2632"/>
        <w:gridCol w:w="2338"/>
      </w:tblGrid>
      <w:tr w:rsidR="00E2716A" w:rsidRPr="00A615A6" w:rsidTr="00B53A43">
        <w:tc>
          <w:tcPr>
            <w:tcW w:w="1985" w:type="dxa"/>
            <w:shd w:val="clear" w:color="auto" w:fill="auto"/>
          </w:tcPr>
          <w:p w:rsidR="00E2716A" w:rsidRPr="00A615A6" w:rsidRDefault="00E2716A" w:rsidP="00281C3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01" w:type="dxa"/>
            <w:shd w:val="clear" w:color="auto" w:fill="auto"/>
          </w:tcPr>
          <w:p w:rsidR="00E2716A" w:rsidRPr="00A615A6" w:rsidRDefault="00E2716A" w:rsidP="00281C3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632" w:type="dxa"/>
            <w:shd w:val="clear" w:color="auto" w:fill="auto"/>
          </w:tcPr>
          <w:p w:rsidR="00E2716A" w:rsidRPr="00A615A6" w:rsidRDefault="00E2716A" w:rsidP="00281C3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338" w:type="dxa"/>
            <w:shd w:val="clear" w:color="auto" w:fill="auto"/>
          </w:tcPr>
          <w:p w:rsidR="00E2716A" w:rsidRPr="00A615A6" w:rsidRDefault="00E2716A" w:rsidP="00281C3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2019 год</w:t>
            </w:r>
          </w:p>
        </w:tc>
      </w:tr>
      <w:tr w:rsidR="00E2716A" w:rsidRPr="00A615A6" w:rsidTr="00B53A43">
        <w:tc>
          <w:tcPr>
            <w:tcW w:w="1985" w:type="dxa"/>
            <w:shd w:val="clear" w:color="auto" w:fill="auto"/>
          </w:tcPr>
          <w:p w:rsidR="00E2716A" w:rsidRPr="00A615A6" w:rsidRDefault="00E2716A" w:rsidP="00B53A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2401" w:type="dxa"/>
            <w:shd w:val="clear" w:color="auto" w:fill="auto"/>
          </w:tcPr>
          <w:p w:rsidR="00E2716A" w:rsidRPr="00A615A6" w:rsidRDefault="00E2716A" w:rsidP="00B53A4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632" w:type="dxa"/>
            <w:shd w:val="clear" w:color="auto" w:fill="auto"/>
          </w:tcPr>
          <w:p w:rsidR="00E2716A" w:rsidRPr="00A615A6" w:rsidRDefault="00E2716A" w:rsidP="00B53A4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338" w:type="dxa"/>
            <w:shd w:val="clear" w:color="auto" w:fill="auto"/>
          </w:tcPr>
          <w:p w:rsidR="00E2716A" w:rsidRPr="00A615A6" w:rsidRDefault="00E2716A" w:rsidP="00B53A4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</w:tr>
    </w:tbl>
    <w:p w:rsidR="00AB6086" w:rsidRDefault="00AB6086" w:rsidP="00AB6086">
      <w:pPr>
        <w:suppressAutoHyphens/>
        <w:spacing w:before="24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val="en-US"/>
        </w:rPr>
      </w:pPr>
    </w:p>
    <w:p w:rsidR="00AB6086" w:rsidRDefault="00AB6086" w:rsidP="00AB6086">
      <w:pPr>
        <w:suppressAutoHyphens/>
        <w:spacing w:before="24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val="en-US"/>
        </w:rPr>
      </w:pPr>
    </w:p>
    <w:p w:rsidR="00AB6086" w:rsidRDefault="00BF2584" w:rsidP="00AB6086">
      <w:pPr>
        <w:suppressAutoHyphens/>
        <w:spacing w:before="24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  <w:lang w:val="en-US"/>
        </w:rPr>
        <w:lastRenderedPageBreak/>
        <w:t>I</w:t>
      </w:r>
      <w:r w:rsidR="00E152EB" w:rsidRPr="000314B2">
        <w:rPr>
          <w:rFonts w:ascii="Times New Roman" w:eastAsia="Calibri" w:hAnsi="Times New Roman" w:cs="Times New Roman"/>
          <w:b/>
          <w:sz w:val="32"/>
          <w:szCs w:val="28"/>
          <w:lang w:val="en-US"/>
        </w:rPr>
        <w:t>V</w:t>
      </w:r>
      <w:r w:rsidR="00E152EB" w:rsidRPr="000314B2">
        <w:rPr>
          <w:rFonts w:ascii="Times New Roman" w:eastAsia="Calibri" w:hAnsi="Times New Roman" w:cs="Times New Roman"/>
          <w:b/>
          <w:sz w:val="32"/>
          <w:szCs w:val="28"/>
        </w:rPr>
        <w:t>. Содержание и качество подготовки</w:t>
      </w:r>
      <w:r w:rsidR="000314B2" w:rsidRPr="000314B2">
        <w:rPr>
          <w:rFonts w:ascii="Times New Roman" w:eastAsia="Calibri" w:hAnsi="Times New Roman" w:cs="Times New Roman"/>
          <w:b/>
          <w:sz w:val="32"/>
          <w:szCs w:val="28"/>
        </w:rPr>
        <w:t xml:space="preserve"> учащихся</w:t>
      </w:r>
    </w:p>
    <w:p w:rsidR="00A615A6" w:rsidRDefault="00AB6086" w:rsidP="00AB6086">
      <w:pPr>
        <w:suppressAutoHyphens/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учащимися образовательных программ в 2019 году отражается в результатах проведенных диагностических работ. </w:t>
      </w:r>
    </w:p>
    <w:p w:rsidR="006040A3" w:rsidRPr="006040A3" w:rsidRDefault="006040A3" w:rsidP="00604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Результативность независимого оценивания</w:t>
      </w:r>
      <w:r w:rsidRPr="00A615A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(ВПР, ККР)</w:t>
      </w:r>
      <w:r w:rsidR="003047C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уровне начального общего образования</w:t>
      </w:r>
      <w:r w:rsidRPr="00A615A6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tbl>
      <w:tblPr>
        <w:tblW w:w="5056" w:type="pct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A615A6" w:rsidRPr="00A615A6" w:rsidTr="00023AE7">
        <w:trPr>
          <w:trHeight w:val="812"/>
        </w:trPr>
        <w:tc>
          <w:tcPr>
            <w:tcW w:w="5000" w:type="pct"/>
          </w:tcPr>
          <w:p w:rsidR="00A615A6" w:rsidRPr="00A615A6" w:rsidRDefault="00A615A6" w:rsidP="0060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854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Всероссийские проверочные работы</w:t>
            </w:r>
            <w:r w:rsidRPr="00A615A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A615A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 класс</w:t>
            </w:r>
          </w:p>
          <w:p w:rsidR="00A615A6" w:rsidRPr="00A615A6" w:rsidRDefault="00A615A6" w:rsidP="000854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Математика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67"/>
              <w:gridCol w:w="1550"/>
              <w:gridCol w:w="1554"/>
              <w:gridCol w:w="1554"/>
              <w:gridCol w:w="1554"/>
            </w:tblGrid>
            <w:tr w:rsidR="00A615A6" w:rsidRPr="00A615A6" w:rsidTr="00AB6086">
              <w:tc>
                <w:tcPr>
                  <w:tcW w:w="33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ОО</w:t>
                  </w:r>
                </w:p>
              </w:tc>
              <w:tc>
                <w:tcPr>
                  <w:tcW w:w="62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Распределение групп баллов в % 2018 год</w:t>
                  </w:r>
                </w:p>
              </w:tc>
            </w:tr>
            <w:tr w:rsidR="00A615A6" w:rsidRPr="00A615A6" w:rsidTr="00AB6086">
              <w:tc>
                <w:tcPr>
                  <w:tcW w:w="33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«2»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«3»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«4»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«5»</w:t>
                  </w:r>
                </w:p>
              </w:tc>
            </w:tr>
            <w:tr w:rsidR="00A615A6" w:rsidRPr="00A615A6" w:rsidTr="00AB6086"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Красноярский край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1.7%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19.4%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29.8%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49.15</w:t>
                  </w:r>
                </w:p>
              </w:tc>
            </w:tr>
            <w:tr w:rsidR="00A615A6" w:rsidRPr="00A615A6" w:rsidTr="00AB6086"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город Красноярск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1.2%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15.2%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27.3%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56.2%</w:t>
                  </w:r>
                </w:p>
              </w:tc>
            </w:tr>
            <w:tr w:rsidR="00A615A6" w:rsidRPr="00A615A6" w:rsidTr="00AB6086"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МБОУ СШ №73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5%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30%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40%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25%</w:t>
                  </w:r>
                </w:p>
              </w:tc>
            </w:tr>
            <w:tr w:rsidR="00A615A6" w:rsidRPr="00A615A6" w:rsidTr="00AB6086">
              <w:tc>
                <w:tcPr>
                  <w:tcW w:w="33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ОО</w:t>
                  </w:r>
                </w:p>
              </w:tc>
              <w:tc>
                <w:tcPr>
                  <w:tcW w:w="62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Распределение групп баллов в % 2019 год</w:t>
                  </w:r>
                </w:p>
              </w:tc>
            </w:tr>
            <w:tr w:rsidR="00A615A6" w:rsidRPr="00A615A6" w:rsidTr="00AB6086">
              <w:tc>
                <w:tcPr>
                  <w:tcW w:w="33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«2»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«3»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«4»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«5»</w:t>
                  </w:r>
                </w:p>
              </w:tc>
            </w:tr>
            <w:tr w:rsidR="00A615A6" w:rsidRPr="00A615A6" w:rsidTr="00AB6086"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Вся выборка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2,4%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18,6%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43,5%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35,5%</w:t>
                  </w:r>
                </w:p>
              </w:tc>
            </w:tr>
            <w:tr w:rsidR="00A615A6" w:rsidRPr="00A615A6" w:rsidTr="00AB6086"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Красноярский край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2%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16,6%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43,6%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45,6%</w:t>
                  </w:r>
                </w:p>
              </w:tc>
            </w:tr>
            <w:tr w:rsidR="00A615A6" w:rsidRPr="00A615A6" w:rsidTr="00AB6086"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город Красноярск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1.4%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12,7%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40,2%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45,6%</w:t>
                  </w:r>
                </w:p>
              </w:tc>
            </w:tr>
            <w:tr w:rsidR="00A615A6" w:rsidRPr="00A615A6" w:rsidTr="00AB6086"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МБОУ СШ №73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9,5%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19%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57.1%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14,3%</w:t>
                  </w:r>
                </w:p>
              </w:tc>
            </w:tr>
          </w:tbl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615A6" w:rsidRPr="00A615A6" w:rsidRDefault="00A615A6" w:rsidP="0008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0BF3BD" wp14:editId="4E92A2DA">
                  <wp:extent cx="5446395" cy="1779270"/>
                  <wp:effectExtent l="0" t="0" r="0" b="0"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615A6" w:rsidRPr="00A615A6" w:rsidRDefault="00A615A6" w:rsidP="000854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По итогам проведения всероссийской проверочной работы по математике для учащихся 4 классов, </w:t>
            </w:r>
            <w:r w:rsidR="006040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процент успеваемости упал</w:t>
            </w:r>
            <w:r w:rsidRPr="00A615A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6040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 сравнению</w:t>
            </w:r>
            <w:r w:rsidRPr="00A615A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с результатами всероссийских проверочных работ 2018 года. Подготовленность</w:t>
            </w:r>
            <w:r w:rsidR="006040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учащихся</w:t>
            </w:r>
            <w:r w:rsidRPr="00A615A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4-ого</w:t>
            </w:r>
            <w:r w:rsidR="006040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класса оказалась недостаточной:</w:t>
            </w:r>
            <w:r w:rsidRPr="00A615A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базов</w:t>
            </w:r>
            <w:r w:rsidR="006040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ый уровень</w:t>
            </w:r>
            <w:r w:rsidRPr="00A615A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предметного знания</w:t>
            </w:r>
            <w:r w:rsidR="006040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стал ниже</w:t>
            </w:r>
            <w:r w:rsidRPr="00A615A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6040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это </w:t>
            </w:r>
            <w:r w:rsidRPr="00A615A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подтвердилось на входном контроле в 5 классе. </w:t>
            </w:r>
            <w:r w:rsidR="00FA5E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При этом хорошую подготовку показали учащиеся</w:t>
            </w:r>
            <w:r w:rsidR="00A714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выполнившие повышенный</w:t>
            </w:r>
            <w:r w:rsidRPr="00A615A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и высок</w:t>
            </w:r>
            <w:r w:rsidR="00A714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ий</w:t>
            </w:r>
            <w:r w:rsidRPr="00A615A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уров</w:t>
            </w:r>
            <w:r w:rsidR="00A714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Pr="00A615A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="00A714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ь</w:t>
            </w:r>
            <w:r w:rsidRPr="00A615A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предмет</w:t>
            </w:r>
            <w:r w:rsidR="00577F3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ных знаний</w:t>
            </w:r>
            <w:r w:rsidRPr="00A615A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="00577F3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Н</w:t>
            </w:r>
            <w:r w:rsidRPr="00A615A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есоответствие результата</w:t>
            </w:r>
            <w:r w:rsidR="00577F3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годовой отметки</w:t>
            </w:r>
            <w:r w:rsidRPr="00A615A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уч</w:t>
            </w:r>
            <w:r w:rsidR="00577F3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еника, которую выставил учитель, наблюдается на освоении базового предметного уровня.</w:t>
            </w:r>
          </w:p>
          <w:p w:rsidR="00A615A6" w:rsidRPr="00A615A6" w:rsidRDefault="00A615A6" w:rsidP="000854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Русский язык</w:t>
            </w:r>
          </w:p>
          <w:tbl>
            <w:tblPr>
              <w:tblW w:w="96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45"/>
              <w:gridCol w:w="1493"/>
              <w:gridCol w:w="1492"/>
              <w:gridCol w:w="1492"/>
              <w:gridCol w:w="1492"/>
            </w:tblGrid>
            <w:tr w:rsidR="00A615A6" w:rsidRPr="00A615A6" w:rsidTr="00B81E85">
              <w:tc>
                <w:tcPr>
                  <w:tcW w:w="36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ОО</w:t>
                  </w:r>
                </w:p>
              </w:tc>
              <w:tc>
                <w:tcPr>
                  <w:tcW w:w="5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Распределение групп баллов в % 2018 год</w:t>
                  </w:r>
                </w:p>
              </w:tc>
            </w:tr>
            <w:tr w:rsidR="00A615A6" w:rsidRPr="00A615A6" w:rsidTr="00B81E85">
              <w:tc>
                <w:tcPr>
                  <w:tcW w:w="36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«2»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«3»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«4»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«5»</w:t>
                  </w:r>
                </w:p>
              </w:tc>
            </w:tr>
            <w:tr w:rsidR="00A615A6" w:rsidRPr="00A615A6" w:rsidTr="00B81E85">
              <w:tc>
                <w:tcPr>
                  <w:tcW w:w="3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Красноярский край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4.6%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25.1%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46.8%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23.5%</w:t>
                  </w:r>
                </w:p>
              </w:tc>
            </w:tr>
            <w:tr w:rsidR="00A615A6" w:rsidRPr="00A615A6" w:rsidTr="00B81E85">
              <w:tc>
                <w:tcPr>
                  <w:tcW w:w="3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город Красноярск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4.9%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27.6%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48%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19.4%</w:t>
                  </w:r>
                </w:p>
              </w:tc>
            </w:tr>
            <w:tr w:rsidR="00A615A6" w:rsidRPr="00A615A6" w:rsidTr="00B81E85">
              <w:tc>
                <w:tcPr>
                  <w:tcW w:w="3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lastRenderedPageBreak/>
                    <w:t>МБОУ СШ №73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3.4%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24.5%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49.1%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22.9%</w:t>
                  </w:r>
                </w:p>
              </w:tc>
            </w:tr>
            <w:tr w:rsidR="00A615A6" w:rsidRPr="00A615A6" w:rsidTr="00B81E85">
              <w:tc>
                <w:tcPr>
                  <w:tcW w:w="36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ОО</w:t>
                  </w:r>
                </w:p>
              </w:tc>
              <w:tc>
                <w:tcPr>
                  <w:tcW w:w="5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Распределение групп баллов в % 2019 год</w:t>
                  </w:r>
                </w:p>
              </w:tc>
            </w:tr>
            <w:tr w:rsidR="00A615A6" w:rsidRPr="00A615A6" w:rsidTr="00B81E85">
              <w:tc>
                <w:tcPr>
                  <w:tcW w:w="36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«2»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«3»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«4»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«5»</w:t>
                  </w:r>
                </w:p>
              </w:tc>
            </w:tr>
            <w:tr w:rsidR="00A615A6" w:rsidRPr="00A615A6" w:rsidTr="00B81E85">
              <w:tc>
                <w:tcPr>
                  <w:tcW w:w="3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Вся выборка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4.6%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25.8%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46.9%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22,7%</w:t>
                  </w:r>
                </w:p>
              </w:tc>
            </w:tr>
            <w:tr w:rsidR="00A615A6" w:rsidRPr="00A615A6" w:rsidTr="00B81E85">
              <w:tc>
                <w:tcPr>
                  <w:tcW w:w="3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Красноярский край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4.4%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24.7%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47,8%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28,1%</w:t>
                  </w:r>
                </w:p>
              </w:tc>
            </w:tr>
            <w:tr w:rsidR="00A615A6" w:rsidRPr="00A615A6" w:rsidTr="00B81E85">
              <w:tc>
                <w:tcPr>
                  <w:tcW w:w="3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город Красноярск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3.3%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20,7%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47,7%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28,3%</w:t>
                  </w:r>
                </w:p>
              </w:tc>
            </w:tr>
            <w:tr w:rsidR="00A615A6" w:rsidRPr="00A615A6" w:rsidTr="00B81E85">
              <w:tc>
                <w:tcPr>
                  <w:tcW w:w="3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МБОУ СШ №73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23,8%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52,4%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23,8%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0%</w:t>
                  </w:r>
                </w:p>
              </w:tc>
            </w:tr>
          </w:tbl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615A6" w:rsidRPr="00A615A6" w:rsidRDefault="00A615A6" w:rsidP="0008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7E7583" wp14:editId="106F0726">
                  <wp:extent cx="5486400" cy="2454910"/>
                  <wp:effectExtent l="0" t="0" r="0" b="0"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  <w:p w:rsidR="00A615A6" w:rsidRPr="00A615A6" w:rsidRDefault="00A615A6" w:rsidP="003F40F5">
            <w:pPr>
              <w:spacing w:before="24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По итогам проведения всероссийской проверочной работы по русскому языку для учащихся 4 классов, процент успеваемости упал, </w:t>
            </w:r>
            <w:r w:rsidR="00C2468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 сравнению</w:t>
            </w:r>
            <w:r w:rsidRPr="00A615A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с результатами всероссийских проверочных работ 2018 года. В 2019 году</w:t>
            </w:r>
            <w:r w:rsidR="0003532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не стало учащиеся, показавших высокий уровень предметных знаний. Половина</w:t>
            </w:r>
            <w:r w:rsidRPr="00A615A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учащихся в 2019 году справились с работой</w:t>
            </w:r>
            <w:r w:rsidR="0003532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на базовом уровне. Настораживает несоответствие отметок по ВПР и «годовой» учителя.</w:t>
            </w:r>
          </w:p>
          <w:p w:rsidR="00A615A6" w:rsidRPr="00A615A6" w:rsidRDefault="00A615A6" w:rsidP="0003532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Окружающий мир</w:t>
            </w:r>
          </w:p>
          <w:tbl>
            <w:tblPr>
              <w:tblW w:w="9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0"/>
              <w:gridCol w:w="1617"/>
              <w:gridCol w:w="1480"/>
              <w:gridCol w:w="1481"/>
              <w:gridCol w:w="1481"/>
              <w:gridCol w:w="1481"/>
            </w:tblGrid>
            <w:tr w:rsidR="00A615A6" w:rsidRPr="00A615A6" w:rsidTr="00023AE7">
              <w:tc>
                <w:tcPr>
                  <w:tcW w:w="15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ОО</w:t>
                  </w:r>
                </w:p>
              </w:tc>
              <w:tc>
                <w:tcPr>
                  <w:tcW w:w="15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Количество учащихся</w:t>
                  </w:r>
                </w:p>
              </w:tc>
              <w:tc>
                <w:tcPr>
                  <w:tcW w:w="6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Распределение групп баллов в % 2018 год</w:t>
                  </w:r>
                </w:p>
              </w:tc>
            </w:tr>
            <w:tr w:rsidR="00A615A6" w:rsidRPr="00A615A6" w:rsidTr="00023AE7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«2»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«3»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«4»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«5»</w:t>
                  </w:r>
                </w:p>
              </w:tc>
            </w:tr>
            <w:tr w:rsidR="00A615A6" w:rsidRPr="00A615A6" w:rsidTr="00023AE7"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Красноярский край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0.52%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17.1%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57.5%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24.8%</w:t>
                  </w:r>
                </w:p>
              </w:tc>
            </w:tr>
            <w:tr w:rsidR="00A615A6" w:rsidRPr="00A615A6" w:rsidTr="00023AE7"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город Красноярск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0.53%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15%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56.7%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27.8%</w:t>
                  </w:r>
                </w:p>
              </w:tc>
            </w:tr>
            <w:tr w:rsidR="00A615A6" w:rsidRPr="00A615A6" w:rsidTr="00023AE7"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МБОУ СШ №73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0%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30%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65%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5%</w:t>
                  </w:r>
                </w:p>
              </w:tc>
            </w:tr>
            <w:tr w:rsidR="00A615A6" w:rsidRPr="00A615A6" w:rsidTr="00023AE7">
              <w:tc>
                <w:tcPr>
                  <w:tcW w:w="15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ОО</w:t>
                  </w:r>
                </w:p>
              </w:tc>
              <w:tc>
                <w:tcPr>
                  <w:tcW w:w="15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Количество учащихся</w:t>
                  </w:r>
                </w:p>
              </w:tc>
              <w:tc>
                <w:tcPr>
                  <w:tcW w:w="6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Распределение групп баллов в % 2019 год</w:t>
                  </w:r>
                </w:p>
              </w:tc>
            </w:tr>
            <w:tr w:rsidR="00A615A6" w:rsidRPr="00A615A6" w:rsidTr="00023AE7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«2»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«3»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«4»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«5»</w:t>
                  </w:r>
                </w:p>
              </w:tc>
            </w:tr>
            <w:tr w:rsidR="00A615A6" w:rsidRPr="00A615A6" w:rsidTr="00023AE7"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Вся выборка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0.94%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20.2%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43,5%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35,5%</w:t>
                  </w:r>
                </w:p>
              </w:tc>
            </w:tr>
            <w:tr w:rsidR="00A615A6" w:rsidRPr="00A615A6" w:rsidTr="00023AE7"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Красноярский край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0.6%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17.3%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56,2%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26%</w:t>
                  </w:r>
                </w:p>
              </w:tc>
            </w:tr>
            <w:tr w:rsidR="00A615A6" w:rsidRPr="00A615A6" w:rsidTr="00023AE7"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город Красноярск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0.5%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13,6%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54%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32%</w:t>
                  </w:r>
                </w:p>
              </w:tc>
            </w:tr>
            <w:tr w:rsidR="00A615A6" w:rsidRPr="00A615A6" w:rsidTr="00023AE7"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lastRenderedPageBreak/>
                    <w:t>МБОУ СШ №73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0%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9,5%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85,7%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A6" w:rsidRPr="00A615A6" w:rsidRDefault="00A615A6" w:rsidP="00A6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A61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4,8%</w:t>
                  </w:r>
                </w:p>
              </w:tc>
            </w:tr>
          </w:tbl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15A6" w:rsidRPr="00A615A6" w:rsidRDefault="00A615A6" w:rsidP="00A615A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A615A6" w:rsidRPr="00A615A6" w:rsidRDefault="00A615A6" w:rsidP="003F40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71E724" wp14:editId="42BD1B9B">
            <wp:extent cx="5486400" cy="2762885"/>
            <wp:effectExtent l="0" t="0" r="0" b="0"/>
            <wp:docPr id="36" name="Диаграмма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615A6" w:rsidRPr="00772F8F" w:rsidRDefault="00A615A6" w:rsidP="00772F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615A6">
        <w:rPr>
          <w:rFonts w:ascii="Times New Roman" w:eastAsia="Times New Roman" w:hAnsi="Times New Roman" w:cs="Times New Roman"/>
          <w:bCs/>
          <w:iCs/>
          <w:sz w:val="28"/>
          <w:szCs w:val="28"/>
        </w:rPr>
        <w:t>На протяжении двух лет не</w:t>
      </w:r>
      <w:r w:rsidR="00772F8F">
        <w:rPr>
          <w:rFonts w:ascii="Times New Roman" w:eastAsia="Times New Roman" w:hAnsi="Times New Roman" w:cs="Times New Roman"/>
          <w:bCs/>
          <w:iCs/>
          <w:sz w:val="28"/>
          <w:szCs w:val="28"/>
        </w:rPr>
        <w:t>т у</w:t>
      </w:r>
      <w:r w:rsidRPr="00A615A6">
        <w:rPr>
          <w:rFonts w:ascii="Times New Roman" w:eastAsia="Times New Roman" w:hAnsi="Times New Roman" w:cs="Times New Roman"/>
          <w:bCs/>
          <w:iCs/>
          <w:sz w:val="28"/>
          <w:szCs w:val="28"/>
        </w:rPr>
        <w:t>чащихся</w:t>
      </w:r>
      <w:r w:rsidR="00772F8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615A6"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r w:rsidR="00772F8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предметными знаниями ниже базового.</w:t>
      </w:r>
    </w:p>
    <w:p w:rsidR="00A615A6" w:rsidRPr="00A615A6" w:rsidRDefault="00A615A6" w:rsidP="00772F8F">
      <w:pPr>
        <w:spacing w:before="24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615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Читательская грамотность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4253"/>
        <w:gridCol w:w="1559"/>
        <w:gridCol w:w="1417"/>
        <w:gridCol w:w="1412"/>
      </w:tblGrid>
      <w:tr w:rsidR="00A615A6" w:rsidRPr="00A615A6" w:rsidTr="00023A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2018-2019</w:t>
            </w:r>
          </w:p>
        </w:tc>
      </w:tr>
      <w:tr w:rsidR="00A615A6" w:rsidRPr="00A615A6" w:rsidTr="00023A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Приняли 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A615A6" w:rsidRPr="00A615A6" w:rsidTr="00023A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ниже базового уровня,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1,06%</w:t>
            </w:r>
          </w:p>
        </w:tc>
      </w:tr>
      <w:tr w:rsidR="00A615A6" w:rsidRPr="00A615A6" w:rsidTr="00023A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Выполнили менее 20% работы,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9,09%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3,84%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1,53%</w:t>
            </w:r>
          </w:p>
        </w:tc>
      </w:tr>
      <w:tr w:rsidR="00A615A6" w:rsidRPr="00A615A6" w:rsidTr="00023A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Базовый уровень,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45,45%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78,03%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60,27%</w:t>
            </w:r>
          </w:p>
        </w:tc>
      </w:tr>
      <w:tr w:rsidR="00A615A6" w:rsidRPr="00A615A6" w:rsidTr="00023A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Повышенный уровень,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45,45%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18,13%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37,13%</w:t>
            </w:r>
          </w:p>
        </w:tc>
      </w:tr>
    </w:tbl>
    <w:p w:rsidR="00A615A6" w:rsidRPr="00A615A6" w:rsidRDefault="00A615A6" w:rsidP="00772F8F">
      <w:pPr>
        <w:spacing w:before="24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>Количество детей, показывающих базовый и повышенный уровни, в течение 3 лет выросло с 91% до 97,4 %, что соответствует среднему % по городу, при этом наблюдается снижение процента детей, показывающих повышенный уровень, и рост показателя базового уровня. Однако, в 2018-2019 учебном году, при улучшении значения показателя «Выполнение менее 20% работы» с 9% до 1,5%, 1% учащихся показал результат ниже базового уровня.</w:t>
      </w:r>
    </w:p>
    <w:p w:rsidR="00A615A6" w:rsidRPr="00A615A6" w:rsidRDefault="00A615A6" w:rsidP="00772F8F">
      <w:pPr>
        <w:spacing w:before="24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615A6">
        <w:rPr>
          <w:rFonts w:ascii="Times New Roman" w:eastAsia="Times New Roman" w:hAnsi="Times New Roman" w:cs="Times New Roman"/>
          <w:bCs/>
          <w:iCs/>
          <w:sz w:val="28"/>
          <w:szCs w:val="28"/>
        </w:rPr>
        <w:t>Групповой 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2336"/>
        <w:gridCol w:w="2336"/>
        <w:gridCol w:w="2337"/>
      </w:tblGrid>
      <w:tr w:rsidR="00A615A6" w:rsidRPr="00A615A6" w:rsidTr="00023AE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2018-2019</w:t>
            </w:r>
          </w:p>
        </w:tc>
      </w:tr>
      <w:tr w:rsidR="00A615A6" w:rsidRPr="00A615A6" w:rsidTr="00023AE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ниже базового уровня, 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7,15%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</w:tr>
      <w:tr w:rsidR="00A615A6" w:rsidRPr="00A615A6" w:rsidTr="00023AE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Базовый уровень, 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55,5%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90,91%</w:t>
            </w:r>
          </w:p>
        </w:tc>
      </w:tr>
      <w:tr w:rsidR="00A615A6" w:rsidRPr="00A615A6" w:rsidTr="00023AE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Повышенный уровень, 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37,36%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9,09%</w:t>
            </w:r>
          </w:p>
        </w:tc>
      </w:tr>
    </w:tbl>
    <w:p w:rsidR="00A615A6" w:rsidRPr="00A615A6" w:rsidRDefault="00A615A6" w:rsidP="00A615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5A6" w:rsidRDefault="00A615A6" w:rsidP="00772F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>«Групповой проект» оценивает регулятивные и коммуникативные умения учащихся по вкладу в деятельность группы. Оценка личного участия в уточнении замысла проекта, в планировании, в распределении функций между участниками проекта, активности, инициативности в общей деятельности в течении 3 лет является стабильным результатом на базовом и повышенном уровнях, в 2018-2019</w:t>
      </w:r>
      <w:r w:rsidR="00772F8F">
        <w:rPr>
          <w:rFonts w:ascii="Times New Roman" w:eastAsia="Calibri" w:hAnsi="Times New Roman" w:cs="Times New Roman"/>
          <w:sz w:val="28"/>
          <w:szCs w:val="28"/>
        </w:rPr>
        <w:t xml:space="preserve"> учебном году он составил 100%.</w:t>
      </w:r>
    </w:p>
    <w:p w:rsidR="006040A3" w:rsidRPr="003F40F5" w:rsidRDefault="006040A3" w:rsidP="006040A3">
      <w:pPr>
        <w:widowControl w:val="0"/>
        <w:suppressAutoHyphens/>
        <w:spacing w:before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40F5">
        <w:rPr>
          <w:rFonts w:ascii="Times New Roman" w:eastAsia="Calibri" w:hAnsi="Times New Roman" w:cs="Times New Roman"/>
          <w:sz w:val="28"/>
          <w:szCs w:val="28"/>
        </w:rPr>
        <w:t>Динамика освоения образовательных программ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1418"/>
        <w:gridCol w:w="1417"/>
        <w:gridCol w:w="1412"/>
      </w:tblGrid>
      <w:tr w:rsidR="006040A3" w:rsidRPr="00A615A6" w:rsidTr="00B53A4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3" w:rsidRPr="00B81E85" w:rsidRDefault="006040A3" w:rsidP="00B53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E85">
              <w:rPr>
                <w:rFonts w:ascii="Times New Roman" w:eastAsia="Calibri" w:hAnsi="Times New Roman" w:cs="Times New Roman"/>
                <w:sz w:val="28"/>
                <w:szCs w:val="28"/>
              </w:rPr>
              <w:t>Начальное общее образование (1-4 классы)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3" w:rsidRPr="00B81E85" w:rsidRDefault="006040A3" w:rsidP="00B53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E85">
              <w:rPr>
                <w:rFonts w:ascii="Times New Roman" w:eastAsia="Calibri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3" w:rsidRPr="00B81E85" w:rsidRDefault="006040A3" w:rsidP="00B53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E85">
              <w:rPr>
                <w:rFonts w:ascii="Times New Roman" w:eastAsia="Calibri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3" w:rsidRPr="00B81E85" w:rsidRDefault="006040A3" w:rsidP="00B53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E85">
              <w:rPr>
                <w:rFonts w:ascii="Times New Roman" w:eastAsia="Calibri" w:hAnsi="Times New Roman" w:cs="Times New Roman"/>
                <w:sz w:val="28"/>
                <w:szCs w:val="28"/>
              </w:rPr>
              <w:t>2018-2019</w:t>
            </w:r>
          </w:p>
        </w:tc>
      </w:tr>
      <w:tr w:rsidR="006040A3" w:rsidRPr="00A615A6" w:rsidTr="00B53A4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3" w:rsidRPr="00A615A6" w:rsidRDefault="006040A3" w:rsidP="00B53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Число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3" w:rsidRPr="00A615A6" w:rsidRDefault="006040A3" w:rsidP="00B53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3" w:rsidRPr="00A615A6" w:rsidRDefault="006040A3" w:rsidP="00B53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3" w:rsidRPr="00A615A6" w:rsidRDefault="006040A3" w:rsidP="00B53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112</w:t>
            </w:r>
          </w:p>
        </w:tc>
      </w:tr>
      <w:tr w:rsidR="006040A3" w:rsidRPr="00A615A6" w:rsidTr="00B53A4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3" w:rsidRPr="00A615A6" w:rsidRDefault="006040A3" w:rsidP="00B53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Доля учащихся с годовыми отметками «4» и «5» по всем предметам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3" w:rsidRPr="00A615A6" w:rsidRDefault="006040A3" w:rsidP="00B53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3" w:rsidRPr="00A615A6" w:rsidRDefault="006040A3" w:rsidP="00B53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3" w:rsidRPr="00A615A6" w:rsidRDefault="006040A3" w:rsidP="00B53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</w:tr>
      <w:tr w:rsidR="006040A3" w:rsidRPr="00A615A6" w:rsidTr="00B53A4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3" w:rsidRPr="00A615A6" w:rsidRDefault="006040A3" w:rsidP="00B53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Число учащихся, не освоивших программу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3" w:rsidRPr="00A615A6" w:rsidRDefault="006040A3" w:rsidP="00B53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3" w:rsidRPr="00A615A6" w:rsidRDefault="006040A3" w:rsidP="00B53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3" w:rsidRPr="00A615A6" w:rsidRDefault="006040A3" w:rsidP="00B53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040A3" w:rsidRPr="00A615A6" w:rsidTr="00B53A4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3" w:rsidRPr="00A615A6" w:rsidRDefault="006040A3" w:rsidP="00B53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Число учащихся, переведенных условно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3" w:rsidRPr="00A615A6" w:rsidRDefault="006040A3" w:rsidP="00B53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3" w:rsidRPr="00A615A6" w:rsidRDefault="006040A3" w:rsidP="00B53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3" w:rsidRPr="00A615A6" w:rsidRDefault="006040A3" w:rsidP="00B53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040A3" w:rsidRPr="00A615A6" w:rsidTr="00B53A4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3" w:rsidRPr="00A615A6" w:rsidRDefault="006040A3" w:rsidP="00B53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Число учащихся, оставленных на повторное обучение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3" w:rsidRPr="00A615A6" w:rsidRDefault="006040A3" w:rsidP="00B53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3" w:rsidRPr="00A615A6" w:rsidRDefault="006040A3" w:rsidP="00B53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3" w:rsidRPr="00A615A6" w:rsidRDefault="006040A3" w:rsidP="00B53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A615A6" w:rsidRDefault="00772F8F" w:rsidP="00772F8F">
      <w:pPr>
        <w:tabs>
          <w:tab w:val="left" w:pos="851"/>
        </w:tabs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615A6" w:rsidRPr="00A615A6">
        <w:rPr>
          <w:rFonts w:ascii="Times New Roman" w:eastAsia="Calibri" w:hAnsi="Times New Roman" w:cs="Times New Roman"/>
          <w:sz w:val="28"/>
          <w:szCs w:val="28"/>
        </w:rPr>
        <w:t>С ростом числа обучающихся начальной школы неизмененным остается процент «хорошистов» и «отличников», в настоящее время он составляет более половины обучающихся. Число не освоивших программу, переведенных условно и оставленных на повторное обучение составляют дети ОВЗ. В 2018-2019 учебном году по заключению ПМПК изменена программа обучения детей ОВЗ.</w:t>
      </w:r>
    </w:p>
    <w:p w:rsidR="003047C8" w:rsidRPr="003047C8" w:rsidRDefault="003047C8" w:rsidP="003047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Результативность независимого оценивания (ВПР, ГИА</w:t>
      </w:r>
      <w:r w:rsidRPr="00A615A6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уровне основного общего образования</w:t>
      </w:r>
      <w:r w:rsidRPr="00A615A6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A615A6" w:rsidRPr="003F40F5" w:rsidRDefault="0085419C" w:rsidP="003F40F5">
      <w:pPr>
        <w:spacing w:before="240"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Качество обучения на уровне</w:t>
      </w:r>
      <w:r w:rsidR="003047C8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A615A6" w:rsidRPr="003F40F5">
        <w:rPr>
          <w:rFonts w:ascii="Times New Roman" w:eastAsia="Calibri" w:hAnsi="Times New Roman" w:cs="Times New Roman"/>
          <w:sz w:val="28"/>
          <w:szCs w:val="28"/>
        </w:rPr>
        <w:t>сновно</w:t>
      </w:r>
      <w:r>
        <w:rPr>
          <w:rFonts w:ascii="Times New Roman" w:eastAsia="Calibri" w:hAnsi="Times New Roman" w:cs="Times New Roman"/>
          <w:sz w:val="28"/>
          <w:szCs w:val="28"/>
        </w:rPr>
        <w:t>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1418"/>
        <w:gridCol w:w="1417"/>
        <w:gridCol w:w="1412"/>
      </w:tblGrid>
      <w:tr w:rsidR="00A615A6" w:rsidRPr="00A615A6" w:rsidTr="00023AE7">
        <w:tc>
          <w:tcPr>
            <w:tcW w:w="5098" w:type="dxa"/>
          </w:tcPr>
          <w:p w:rsidR="00A615A6" w:rsidRPr="00A615A6" w:rsidRDefault="00A615A6" w:rsidP="003F4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(5-9 классы)</w:t>
            </w:r>
          </w:p>
        </w:tc>
        <w:tc>
          <w:tcPr>
            <w:tcW w:w="1418" w:type="dxa"/>
          </w:tcPr>
          <w:p w:rsidR="00A615A6" w:rsidRPr="00A615A6" w:rsidRDefault="00A615A6" w:rsidP="003F4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417" w:type="dxa"/>
          </w:tcPr>
          <w:p w:rsidR="00A615A6" w:rsidRPr="00A615A6" w:rsidRDefault="00A615A6" w:rsidP="003F4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412" w:type="dxa"/>
          </w:tcPr>
          <w:p w:rsidR="00A615A6" w:rsidRPr="00A615A6" w:rsidRDefault="00A615A6" w:rsidP="003F4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2018-2019</w:t>
            </w:r>
          </w:p>
        </w:tc>
      </w:tr>
      <w:tr w:rsidR="00A615A6" w:rsidRPr="00A615A6" w:rsidTr="00023AE7">
        <w:tc>
          <w:tcPr>
            <w:tcW w:w="5098" w:type="dxa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Число учащихся</w:t>
            </w:r>
          </w:p>
        </w:tc>
        <w:tc>
          <w:tcPr>
            <w:tcW w:w="1418" w:type="dxa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17" w:type="dxa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2" w:type="dxa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</w:tr>
      <w:tr w:rsidR="00A615A6" w:rsidRPr="00A615A6" w:rsidTr="00023AE7">
        <w:tc>
          <w:tcPr>
            <w:tcW w:w="5098" w:type="dxa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Доля учащихся с годовыми отметками «4» и «5» по всем предметам</w:t>
            </w:r>
          </w:p>
        </w:tc>
        <w:tc>
          <w:tcPr>
            <w:tcW w:w="1418" w:type="dxa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1417" w:type="dxa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2" w:type="dxa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28,1</w:t>
            </w:r>
          </w:p>
        </w:tc>
      </w:tr>
      <w:tr w:rsidR="00A615A6" w:rsidRPr="00A615A6" w:rsidTr="00023AE7">
        <w:tc>
          <w:tcPr>
            <w:tcW w:w="5098" w:type="dxa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Число учащихся, не освоивших программу</w:t>
            </w:r>
          </w:p>
        </w:tc>
        <w:tc>
          <w:tcPr>
            <w:tcW w:w="1418" w:type="dxa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615A6" w:rsidRPr="00A615A6" w:rsidTr="00023AE7">
        <w:tc>
          <w:tcPr>
            <w:tcW w:w="5098" w:type="dxa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Число учащихся, переведенных условно</w:t>
            </w:r>
          </w:p>
        </w:tc>
        <w:tc>
          <w:tcPr>
            <w:tcW w:w="1418" w:type="dxa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615A6" w:rsidRPr="00A615A6" w:rsidTr="00023AE7">
        <w:tc>
          <w:tcPr>
            <w:tcW w:w="5098" w:type="dxa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Число учащихся, оставленных на повторное обучение</w:t>
            </w:r>
          </w:p>
        </w:tc>
        <w:tc>
          <w:tcPr>
            <w:tcW w:w="1418" w:type="dxa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2" w:type="dxa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3F40F5" w:rsidRDefault="00A615A6" w:rsidP="003F40F5">
      <w:pPr>
        <w:spacing w:before="24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 xml:space="preserve">Число обучающихся в 5-9 классах сохраняется постоянным. Доля школьников с годовыми отметками «4» и «5» составляет менее половины </w:t>
      </w:r>
      <w:r w:rsidRPr="00A615A6">
        <w:rPr>
          <w:rFonts w:ascii="Times New Roman" w:eastAsia="Calibri" w:hAnsi="Times New Roman" w:cs="Times New Roman"/>
          <w:sz w:val="28"/>
          <w:szCs w:val="28"/>
        </w:rPr>
        <w:lastRenderedPageBreak/>
        <w:t>обучающихся, при этом в 2019 году отмечена положительная динамика по результатам качества образования</w:t>
      </w:r>
      <w:r w:rsidR="00917D50">
        <w:rPr>
          <w:rFonts w:ascii="Times New Roman" w:eastAsia="Calibri" w:hAnsi="Times New Roman" w:cs="Times New Roman"/>
          <w:sz w:val="28"/>
          <w:szCs w:val="28"/>
        </w:rPr>
        <w:t xml:space="preserve"> по школе</w:t>
      </w:r>
      <w:r w:rsidRPr="00A615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433E" w:rsidRPr="0047436E" w:rsidRDefault="0061433E" w:rsidP="003F40F5">
      <w:pPr>
        <w:spacing w:before="24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Всероссийских проверочных работ (ВПР) </w:t>
      </w:r>
    </w:p>
    <w:p w:rsidR="003F40F5" w:rsidRDefault="0061433E" w:rsidP="003F4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15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понятиями, а также оценку личностных результатов обучения. </w:t>
      </w:r>
    </w:p>
    <w:p w:rsidR="0061433E" w:rsidRPr="003F40F5" w:rsidRDefault="0061433E" w:rsidP="003F40F5">
      <w:pPr>
        <w:autoSpaceDE w:val="0"/>
        <w:autoSpaceDN w:val="0"/>
        <w:adjustRightInd w:val="0"/>
        <w:spacing w:before="24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40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Результаты успешного выполнения ВПР в 2019 году учащимися </w:t>
      </w:r>
      <w:r w:rsidR="003F40F5" w:rsidRPr="003F40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 класса</w:t>
      </w:r>
      <w:r w:rsidRPr="003F40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сра</w:t>
      </w:r>
      <w:r w:rsidR="003F40F5" w:rsidRPr="003F40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внении с результатами по краю </w:t>
      </w:r>
      <w:r w:rsidRPr="003F40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городу по отметкам «4» и «5»</w:t>
      </w:r>
    </w:p>
    <w:tbl>
      <w:tblPr>
        <w:tblW w:w="10718" w:type="dxa"/>
        <w:tblInd w:w="-714" w:type="dxa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2566"/>
        <w:gridCol w:w="958"/>
        <w:gridCol w:w="1028"/>
        <w:gridCol w:w="1247"/>
        <w:gridCol w:w="1025"/>
        <w:gridCol w:w="1025"/>
        <w:gridCol w:w="817"/>
        <w:gridCol w:w="1025"/>
        <w:gridCol w:w="1027"/>
      </w:tblGrid>
      <w:tr w:rsidR="0061433E" w:rsidRPr="00A615A6" w:rsidTr="008B04B2">
        <w:trPr>
          <w:trHeight w:val="25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3F40F5" w:rsidRDefault="0061433E" w:rsidP="008B04B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3F40F5" w:rsidRDefault="0061433E" w:rsidP="008B04B2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3F40F5" w:rsidRDefault="0061433E" w:rsidP="008B04B2">
            <w:pPr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3F40F5" w:rsidRDefault="0061433E" w:rsidP="008B04B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3F40F5" w:rsidRDefault="0061433E" w:rsidP="008B04B2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</w:tr>
      <w:tr w:rsidR="0061433E" w:rsidRPr="00A615A6" w:rsidTr="008B04B2">
        <w:trPr>
          <w:trHeight w:val="258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Отметка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«4»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«5»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«4»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«5»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«4»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«5»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«4»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«5» </w:t>
            </w:r>
          </w:p>
        </w:tc>
      </w:tr>
      <w:tr w:rsidR="0061433E" w:rsidRPr="00A615A6" w:rsidTr="008B04B2">
        <w:trPr>
          <w:trHeight w:val="255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Красноярск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33E" w:rsidRPr="00A615A6" w:rsidRDefault="0061433E" w:rsidP="008B04B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33%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33E" w:rsidRPr="00A615A6" w:rsidRDefault="0061433E" w:rsidP="008B04B2">
            <w:pPr>
              <w:spacing w:after="0"/>
              <w:ind w:left="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13,4%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33E" w:rsidRPr="00A615A6" w:rsidRDefault="0061433E" w:rsidP="008B04B2">
            <w:pPr>
              <w:spacing w:after="0"/>
              <w:ind w:lef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32,5%%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33E" w:rsidRPr="00A615A6" w:rsidRDefault="0061433E" w:rsidP="008B04B2">
            <w:pPr>
              <w:spacing w:after="0"/>
              <w:ind w:lef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22,4%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33E" w:rsidRPr="00A615A6" w:rsidRDefault="0061433E" w:rsidP="008B04B2">
            <w:pPr>
              <w:spacing w:after="0"/>
              <w:ind w:lef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47,3%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33E" w:rsidRPr="00A615A6" w:rsidRDefault="0061433E" w:rsidP="008B04B2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10%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33E" w:rsidRPr="00A615A6" w:rsidRDefault="0061433E" w:rsidP="008B04B2">
            <w:pPr>
              <w:spacing w:after="0"/>
              <w:ind w:lef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36,3%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33E" w:rsidRPr="00A615A6" w:rsidRDefault="0061433E" w:rsidP="008B04B2">
            <w:pPr>
              <w:spacing w:after="0"/>
              <w:ind w:lef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14,2% </w:t>
            </w:r>
          </w:p>
        </w:tc>
      </w:tr>
      <w:tr w:rsidR="0061433E" w:rsidRPr="00A615A6" w:rsidTr="008B04B2">
        <w:trPr>
          <w:trHeight w:val="26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Красноярский край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32%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12,1%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31,9%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18,9%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45,3%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9,5%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34,1%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12,5% </w:t>
            </w:r>
          </w:p>
        </w:tc>
      </w:tr>
      <w:tr w:rsidR="0061433E" w:rsidRPr="00A615A6" w:rsidTr="008B04B2">
        <w:trPr>
          <w:trHeight w:val="26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2019 год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33.3%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26.7%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26.7%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6.7%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35.7%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61433E" w:rsidRPr="00A615A6" w:rsidTr="008B04B2">
        <w:trPr>
          <w:trHeight w:val="26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2018год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21.4%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30.8%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</w:tbl>
    <w:p w:rsidR="0061433E" w:rsidRPr="003F40F5" w:rsidRDefault="0061433E" w:rsidP="003F40F5">
      <w:pPr>
        <w:spacing w:before="240" w:after="0" w:line="249" w:lineRule="auto"/>
        <w:ind w:left="284" w:right="8" w:hanging="720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615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Результаты успешности по предметам –математика, русский язык, история.</w:t>
      </w:r>
    </w:p>
    <w:p w:rsidR="0061433E" w:rsidRPr="003F40F5" w:rsidRDefault="0061433E" w:rsidP="003F40F5">
      <w:pPr>
        <w:spacing w:before="240" w:after="0" w:line="249" w:lineRule="auto"/>
        <w:ind w:left="1085" w:right="8" w:hanging="7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40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Результаты выполнения ВПР в 2019 году учащимися </w:t>
      </w:r>
    </w:p>
    <w:p w:rsidR="0061433E" w:rsidRPr="003F40F5" w:rsidRDefault="0061433E" w:rsidP="003F40F5">
      <w:pPr>
        <w:spacing w:after="0" w:line="249" w:lineRule="auto"/>
        <w:ind w:left="1085" w:right="8" w:hanging="7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40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 класса в сравнении с результатами по краю и </w:t>
      </w:r>
    </w:p>
    <w:p w:rsidR="0061433E" w:rsidRPr="003F40F5" w:rsidRDefault="0061433E" w:rsidP="003F40F5">
      <w:pPr>
        <w:spacing w:line="249" w:lineRule="auto"/>
        <w:ind w:left="1085" w:right="8" w:hanging="7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40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городу по отметкам «2» и «3»</w:t>
      </w:r>
    </w:p>
    <w:tbl>
      <w:tblPr>
        <w:tblW w:w="10348" w:type="dxa"/>
        <w:tblInd w:w="-572" w:type="dxa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950"/>
        <w:gridCol w:w="1017"/>
        <w:gridCol w:w="952"/>
        <w:gridCol w:w="1014"/>
        <w:gridCol w:w="952"/>
        <w:gridCol w:w="1015"/>
        <w:gridCol w:w="1017"/>
        <w:gridCol w:w="1305"/>
      </w:tblGrid>
      <w:tr w:rsidR="0061433E" w:rsidRPr="00A615A6" w:rsidTr="008B04B2">
        <w:trPr>
          <w:trHeight w:val="25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3F40F5" w:rsidRDefault="0061433E" w:rsidP="008B04B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3F40F5" w:rsidRDefault="0061433E" w:rsidP="008B04B2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3F40F5" w:rsidRDefault="0061433E" w:rsidP="008B04B2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3F40F5" w:rsidRDefault="0061433E" w:rsidP="008B04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3F40F5" w:rsidRDefault="0061433E" w:rsidP="008B04B2">
            <w:pPr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</w:tr>
      <w:tr w:rsidR="0061433E" w:rsidRPr="00A615A6" w:rsidTr="008B04B2">
        <w:trPr>
          <w:trHeight w:val="256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Отметка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«2»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«3»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«2»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«3»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«2»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«3»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«2»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«3» </w:t>
            </w:r>
          </w:p>
        </w:tc>
      </w:tr>
      <w:tr w:rsidR="0061433E" w:rsidRPr="00A615A6" w:rsidTr="008B04B2">
        <w:trPr>
          <w:trHeight w:val="25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Красноярск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16%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37,6%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12,5%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33E" w:rsidRPr="00A615A6" w:rsidRDefault="0061433E" w:rsidP="008B04B2">
            <w:pPr>
              <w:spacing w:after="0"/>
              <w:ind w:lef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32,5%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33E" w:rsidRPr="00A615A6" w:rsidRDefault="0061433E" w:rsidP="008B04B2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3,6%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33E" w:rsidRPr="00A615A6" w:rsidRDefault="0061433E" w:rsidP="008B04B2">
            <w:pPr>
              <w:spacing w:after="0"/>
              <w:ind w:lef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39,1%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8,9%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40,6% </w:t>
            </w:r>
          </w:p>
        </w:tc>
      </w:tr>
      <w:tr w:rsidR="0061433E" w:rsidRPr="00A615A6" w:rsidTr="008B04B2">
        <w:trPr>
          <w:trHeight w:val="256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Красноярский край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18%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37,9%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15%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34,3%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3,5%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41,7%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10,9%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42,4% </w:t>
            </w:r>
          </w:p>
        </w:tc>
      </w:tr>
      <w:tr w:rsidR="0061433E" w:rsidRPr="00A615A6" w:rsidTr="008B04B2">
        <w:trPr>
          <w:trHeight w:val="256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2019 год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25.7%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26.7%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46.7%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13.3%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53.3%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57.1%</w:t>
            </w:r>
          </w:p>
        </w:tc>
      </w:tr>
      <w:tr w:rsidR="0061433E" w:rsidRPr="00A615A6" w:rsidTr="008B04B2">
        <w:trPr>
          <w:trHeight w:val="256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2018 год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35.7%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28.6%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42.9%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13.3%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66.7%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38.5%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30.8%</w:t>
            </w:r>
          </w:p>
        </w:tc>
      </w:tr>
    </w:tbl>
    <w:p w:rsidR="0061433E" w:rsidRPr="003F40F5" w:rsidRDefault="0061433E" w:rsidP="003F40F5">
      <w:pPr>
        <w:spacing w:before="240" w:after="0"/>
        <w:ind w:firstLine="708"/>
        <w:jc w:val="both"/>
        <w:rPr>
          <w:rFonts w:ascii="Calibri" w:eastAsia="Calibri" w:hAnsi="Calibri" w:cs="Calibri"/>
          <w:i/>
          <w:color w:val="000000"/>
          <w:sz w:val="28"/>
          <w:szCs w:val="28"/>
          <w:lang w:eastAsia="ru-RU"/>
        </w:rPr>
      </w:pPr>
      <w:r w:rsidRPr="00A615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Результаты ВПР в 5 классе в 2019 году по школе выше, чем в 2018 году. По отношения к результатам по г. Красноярску и Красноярскому краю результаты по истории, русскому языку приближены. Подтвердили отметки годовые и по ВПР русскому языку 75% учащихся, по математике 50%, по истории -78%, по биологии-57%. Хорошо освоены темы в 4 классе: </w:t>
      </w:r>
      <w:r w:rsidRPr="00A615A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Фонетика и графика, Орфоэпия, Состав слова (морфемика). Есть пробелы в знаниях по темам: Морфология, Синт</w:t>
      </w:r>
      <w:r w:rsidR="003F40F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аксис, Орфография и пунктуация,</w:t>
      </w:r>
    </w:p>
    <w:p w:rsidR="003F40F5" w:rsidRDefault="003F40F5" w:rsidP="0061433E">
      <w:pPr>
        <w:tabs>
          <w:tab w:val="center" w:pos="1203"/>
          <w:tab w:val="center" w:pos="2763"/>
          <w:tab w:val="center" w:pos="4014"/>
          <w:tab w:val="center" w:pos="4976"/>
          <w:tab w:val="center" w:pos="5461"/>
          <w:tab w:val="center" w:pos="5981"/>
          <w:tab w:val="center" w:pos="6639"/>
          <w:tab w:val="center" w:pos="7575"/>
          <w:tab w:val="center" w:pos="8375"/>
          <w:tab w:val="right" w:pos="9362"/>
        </w:tabs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F40F5" w:rsidRDefault="003F40F5" w:rsidP="0061433E">
      <w:pPr>
        <w:tabs>
          <w:tab w:val="center" w:pos="1203"/>
          <w:tab w:val="center" w:pos="2763"/>
          <w:tab w:val="center" w:pos="4014"/>
          <w:tab w:val="center" w:pos="4976"/>
          <w:tab w:val="center" w:pos="5461"/>
          <w:tab w:val="center" w:pos="5981"/>
          <w:tab w:val="center" w:pos="6639"/>
          <w:tab w:val="center" w:pos="7575"/>
          <w:tab w:val="center" w:pos="8375"/>
          <w:tab w:val="right" w:pos="9362"/>
        </w:tabs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1433E" w:rsidRPr="003F40F5" w:rsidRDefault="0061433E" w:rsidP="0061433E">
      <w:pPr>
        <w:tabs>
          <w:tab w:val="center" w:pos="1203"/>
          <w:tab w:val="center" w:pos="2763"/>
          <w:tab w:val="center" w:pos="4014"/>
          <w:tab w:val="center" w:pos="4976"/>
          <w:tab w:val="center" w:pos="5461"/>
          <w:tab w:val="center" w:pos="5981"/>
          <w:tab w:val="center" w:pos="6639"/>
          <w:tab w:val="center" w:pos="7575"/>
          <w:tab w:val="center" w:pos="8375"/>
          <w:tab w:val="right" w:pos="9362"/>
        </w:tabs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40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="003F40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езультаты успешного выполнения ВПР </w:t>
      </w:r>
    </w:p>
    <w:p w:rsidR="0061433E" w:rsidRPr="003F40F5" w:rsidRDefault="0061433E" w:rsidP="0061433E">
      <w:pPr>
        <w:tabs>
          <w:tab w:val="center" w:pos="1203"/>
          <w:tab w:val="center" w:pos="2763"/>
          <w:tab w:val="center" w:pos="4014"/>
          <w:tab w:val="center" w:pos="4976"/>
          <w:tab w:val="center" w:pos="5461"/>
          <w:tab w:val="center" w:pos="5981"/>
          <w:tab w:val="center" w:pos="6639"/>
          <w:tab w:val="center" w:pos="7575"/>
          <w:tab w:val="center" w:pos="8375"/>
          <w:tab w:val="right" w:pos="9362"/>
        </w:tabs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40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2019 </w:t>
      </w:r>
      <w:r w:rsidRPr="003F40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году учащимися 6 </w:t>
      </w:r>
      <w:r w:rsidRPr="003F40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класса в сравнении </w:t>
      </w:r>
    </w:p>
    <w:p w:rsidR="0061433E" w:rsidRPr="003F40F5" w:rsidRDefault="0061433E" w:rsidP="003F40F5">
      <w:pPr>
        <w:tabs>
          <w:tab w:val="center" w:pos="1203"/>
          <w:tab w:val="center" w:pos="2763"/>
          <w:tab w:val="center" w:pos="4014"/>
          <w:tab w:val="center" w:pos="4976"/>
          <w:tab w:val="center" w:pos="5461"/>
          <w:tab w:val="center" w:pos="5981"/>
          <w:tab w:val="center" w:pos="6639"/>
          <w:tab w:val="center" w:pos="7575"/>
          <w:tab w:val="center" w:pos="8375"/>
          <w:tab w:val="right" w:pos="9362"/>
        </w:tabs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40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результатами по краю и городу по отметкам «4» и «5»</w:t>
      </w:r>
    </w:p>
    <w:tbl>
      <w:tblPr>
        <w:tblW w:w="9351" w:type="dxa"/>
        <w:tblInd w:w="-103" w:type="dxa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2548"/>
        <w:gridCol w:w="1133"/>
        <w:gridCol w:w="1134"/>
        <w:gridCol w:w="1134"/>
        <w:gridCol w:w="1134"/>
        <w:gridCol w:w="1135"/>
        <w:gridCol w:w="1133"/>
      </w:tblGrid>
      <w:tr w:rsidR="0061433E" w:rsidRPr="00A615A6" w:rsidTr="008B04B2">
        <w:trPr>
          <w:trHeight w:val="255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3F40F5" w:rsidRDefault="0061433E" w:rsidP="008B04B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3F40F5" w:rsidRDefault="0061433E" w:rsidP="008B04B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3F40F5" w:rsidRDefault="0061433E" w:rsidP="008B04B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3F40F5" w:rsidRDefault="0061433E" w:rsidP="008B04B2">
            <w:pPr>
              <w:spacing w:after="0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</w:tr>
      <w:tr w:rsidR="0061433E" w:rsidRPr="00A615A6" w:rsidTr="008B04B2">
        <w:trPr>
          <w:trHeight w:val="256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Отметка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«4»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«5»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«4»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«5»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«4»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«5» </w:t>
            </w:r>
          </w:p>
        </w:tc>
      </w:tr>
      <w:tr w:rsidR="0061433E" w:rsidRPr="00A615A6" w:rsidTr="008B04B2">
        <w:trPr>
          <w:trHeight w:val="252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Красноярск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33E" w:rsidRPr="00A615A6" w:rsidRDefault="0061433E" w:rsidP="008B04B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34,8%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33E" w:rsidRPr="00A615A6" w:rsidRDefault="0061433E" w:rsidP="008B04B2">
            <w:pPr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11,9%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33E" w:rsidRPr="00A615A6" w:rsidRDefault="0061433E" w:rsidP="008B04B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40,6%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33E" w:rsidRPr="00A615A6" w:rsidRDefault="0061433E" w:rsidP="008B04B2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9,8%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33E" w:rsidRPr="00A615A6" w:rsidRDefault="0061433E" w:rsidP="008B04B2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38,5%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33E" w:rsidRPr="00A615A6" w:rsidRDefault="0061433E" w:rsidP="008B04B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15,2% </w:t>
            </w:r>
          </w:p>
        </w:tc>
      </w:tr>
      <w:tr w:rsidR="0061433E" w:rsidRPr="00A615A6" w:rsidTr="008B04B2">
        <w:trPr>
          <w:trHeight w:val="256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Красноярский край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32,9%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9,6%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34,8%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6,8%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35%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12% </w:t>
            </w:r>
          </w:p>
        </w:tc>
      </w:tr>
      <w:tr w:rsidR="0061433E" w:rsidRPr="00A615A6" w:rsidTr="008B04B2">
        <w:trPr>
          <w:trHeight w:val="256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2019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1433E" w:rsidRPr="00A615A6" w:rsidTr="008B04B2">
        <w:trPr>
          <w:trHeight w:val="256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2018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61433E" w:rsidRPr="00A615A6" w:rsidRDefault="0061433E" w:rsidP="0061433E">
      <w:pPr>
        <w:spacing w:after="0"/>
        <w:ind w:left="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9351" w:type="dxa"/>
        <w:tblInd w:w="-103" w:type="dxa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2548"/>
        <w:gridCol w:w="1133"/>
        <w:gridCol w:w="1134"/>
        <w:gridCol w:w="1134"/>
        <w:gridCol w:w="1134"/>
        <w:gridCol w:w="1135"/>
        <w:gridCol w:w="1133"/>
      </w:tblGrid>
      <w:tr w:rsidR="0061433E" w:rsidRPr="00A615A6" w:rsidTr="008B04B2">
        <w:trPr>
          <w:trHeight w:val="254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440E24" w:rsidRDefault="0061433E" w:rsidP="008B04B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440E24" w:rsidRDefault="0061433E" w:rsidP="008B04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440E24" w:rsidRDefault="0061433E" w:rsidP="008B04B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440E24" w:rsidRDefault="0061433E" w:rsidP="008B04B2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География </w:t>
            </w:r>
          </w:p>
        </w:tc>
      </w:tr>
      <w:tr w:rsidR="0061433E" w:rsidRPr="00A615A6" w:rsidTr="008B04B2">
        <w:trPr>
          <w:trHeight w:val="256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Отметка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«4»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«5»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«4»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«5»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«4»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«5» </w:t>
            </w:r>
          </w:p>
        </w:tc>
      </w:tr>
      <w:tr w:rsidR="0061433E" w:rsidRPr="00A615A6" w:rsidTr="008B04B2">
        <w:trPr>
          <w:trHeight w:val="252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Красноярск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33E" w:rsidRPr="00A615A6" w:rsidRDefault="0061433E" w:rsidP="008B04B2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36%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33E" w:rsidRPr="00A615A6" w:rsidRDefault="0061433E" w:rsidP="008B04B2">
            <w:pPr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13,1%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33E" w:rsidRPr="00A615A6" w:rsidRDefault="0061433E" w:rsidP="008B04B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43,6%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33E" w:rsidRPr="00A615A6" w:rsidRDefault="0061433E" w:rsidP="008B04B2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33E" w:rsidRPr="00A615A6" w:rsidRDefault="0061433E" w:rsidP="008B04B2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40,8%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33E" w:rsidRPr="00A615A6" w:rsidRDefault="0061433E" w:rsidP="008B04B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6,8% </w:t>
            </w:r>
          </w:p>
        </w:tc>
      </w:tr>
      <w:tr w:rsidR="0061433E" w:rsidRPr="00A615A6" w:rsidTr="008B04B2">
        <w:trPr>
          <w:trHeight w:val="256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Красноярский край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35,9%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10,8%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41%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11,4%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37,5%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5,3% </w:t>
            </w:r>
          </w:p>
        </w:tc>
      </w:tr>
      <w:tr w:rsidR="0061433E" w:rsidRPr="00A615A6" w:rsidTr="008B04B2">
        <w:trPr>
          <w:trHeight w:val="256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2019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1433E" w:rsidRPr="00A615A6" w:rsidTr="008B04B2">
        <w:trPr>
          <w:trHeight w:val="256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2018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61433E" w:rsidRPr="00A615A6" w:rsidRDefault="0061433E" w:rsidP="00440E24">
      <w:pPr>
        <w:spacing w:before="240"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Результаты успешности выполнения в 2019 году выше, чем в 2018 по предметам- русский язык, математика.</w:t>
      </w:r>
    </w:p>
    <w:p w:rsidR="0061433E" w:rsidRPr="00440E24" w:rsidRDefault="0061433E" w:rsidP="00440E24">
      <w:pPr>
        <w:spacing w:before="240" w:line="249" w:lineRule="auto"/>
        <w:ind w:right="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40E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Результаты неудачного выполнения ВПР в 2018-2019 учебном году учащимися 6 класса в сравнении с результатами по краю и городу по отметкам «2» и «3»</w:t>
      </w:r>
    </w:p>
    <w:tbl>
      <w:tblPr>
        <w:tblW w:w="9352" w:type="dxa"/>
        <w:tblInd w:w="-103" w:type="dxa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1135"/>
        <w:gridCol w:w="1133"/>
        <w:gridCol w:w="1135"/>
        <w:gridCol w:w="1133"/>
        <w:gridCol w:w="1136"/>
        <w:gridCol w:w="1133"/>
      </w:tblGrid>
      <w:tr w:rsidR="0061433E" w:rsidRPr="00A615A6" w:rsidTr="008B04B2">
        <w:trPr>
          <w:trHeight w:val="2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440E24" w:rsidRDefault="0061433E" w:rsidP="008B04B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440E24" w:rsidRDefault="0061433E" w:rsidP="008B04B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440E24" w:rsidRDefault="0061433E" w:rsidP="008B04B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440E24" w:rsidRDefault="0061433E" w:rsidP="008B04B2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</w:tr>
      <w:tr w:rsidR="0061433E" w:rsidRPr="00A615A6" w:rsidTr="008B04B2">
        <w:trPr>
          <w:trHeight w:val="25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Отметка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«2»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«3»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«2»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«3»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«2»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«3» </w:t>
            </w:r>
          </w:p>
        </w:tc>
      </w:tr>
      <w:tr w:rsidR="0061433E" w:rsidRPr="00A615A6" w:rsidTr="008B04B2">
        <w:trPr>
          <w:trHeight w:val="2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Красноярск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17,1%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36,3%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11,7%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37,8%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10,3%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36% </w:t>
            </w:r>
          </w:p>
        </w:tc>
      </w:tr>
      <w:tr w:rsidR="0061433E" w:rsidRPr="00A615A6" w:rsidTr="008B04B2">
        <w:trPr>
          <w:trHeight w:val="2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Красноярский край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20%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37,2%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16,3%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42,1%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12,8%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40,3% </w:t>
            </w:r>
          </w:p>
        </w:tc>
      </w:tr>
      <w:tr w:rsidR="0061433E" w:rsidRPr="00A615A6" w:rsidTr="008B04B2">
        <w:trPr>
          <w:trHeight w:val="2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37.5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46.7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61433E" w:rsidRPr="00A615A6" w:rsidTr="008B04B2">
        <w:trPr>
          <w:trHeight w:val="2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2018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58.7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72.5</w:t>
            </w:r>
          </w:p>
        </w:tc>
      </w:tr>
    </w:tbl>
    <w:p w:rsidR="0061433E" w:rsidRPr="00A615A6" w:rsidRDefault="0061433E" w:rsidP="0061433E">
      <w:pPr>
        <w:spacing w:after="0"/>
        <w:ind w:left="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9352" w:type="dxa"/>
        <w:tblInd w:w="-103" w:type="dxa"/>
        <w:tblLayout w:type="fixed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2225"/>
        <w:gridCol w:w="1134"/>
        <w:gridCol w:w="1275"/>
        <w:gridCol w:w="1134"/>
        <w:gridCol w:w="1134"/>
        <w:gridCol w:w="1327"/>
        <w:gridCol w:w="1123"/>
      </w:tblGrid>
      <w:tr w:rsidR="0061433E" w:rsidRPr="00A615A6" w:rsidTr="008B04B2">
        <w:trPr>
          <w:trHeight w:val="254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440E24" w:rsidRDefault="0061433E" w:rsidP="008B04B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440E24" w:rsidRDefault="0061433E" w:rsidP="008B04B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440E24" w:rsidRDefault="0061433E" w:rsidP="008B04B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440E24" w:rsidRDefault="0061433E" w:rsidP="008B04B2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География </w:t>
            </w:r>
          </w:p>
        </w:tc>
      </w:tr>
      <w:tr w:rsidR="0061433E" w:rsidRPr="00A615A6" w:rsidTr="008B04B2">
        <w:trPr>
          <w:trHeight w:val="254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Отметка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«2»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«3»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«2»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«3»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«2»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«3» </w:t>
            </w:r>
          </w:p>
        </w:tc>
      </w:tr>
      <w:tr w:rsidR="0061433E" w:rsidRPr="00A615A6" w:rsidTr="008B04B2">
        <w:trPr>
          <w:trHeight w:val="25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Красноярск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8,5%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42,4%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8,2%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32,1%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5,2%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47,2% </w:t>
            </w:r>
          </w:p>
        </w:tc>
      </w:tr>
      <w:tr w:rsidR="0061433E" w:rsidRPr="00A615A6" w:rsidTr="008B04B2">
        <w:trPr>
          <w:trHeight w:val="254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Красноярский край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9,6%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43,6%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9,1%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38,4%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5,7%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51,6% </w:t>
            </w:r>
          </w:p>
        </w:tc>
      </w:tr>
      <w:tr w:rsidR="0061433E" w:rsidRPr="00A615A6" w:rsidTr="008B04B2">
        <w:trPr>
          <w:trHeight w:val="254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73.3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57.1</w:t>
            </w:r>
          </w:p>
        </w:tc>
      </w:tr>
      <w:tr w:rsidR="0061433E" w:rsidRPr="00A615A6" w:rsidTr="008B04B2">
        <w:trPr>
          <w:trHeight w:val="254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41.7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3E" w:rsidRPr="00A615A6" w:rsidRDefault="0061433E" w:rsidP="008B04B2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46.2</w:t>
            </w:r>
          </w:p>
        </w:tc>
      </w:tr>
    </w:tbl>
    <w:p w:rsidR="0061433E" w:rsidRPr="00440E24" w:rsidRDefault="0061433E" w:rsidP="00440E24">
      <w:pPr>
        <w:spacing w:before="240" w:after="0"/>
        <w:ind w:left="5"/>
        <w:rPr>
          <w:rFonts w:ascii="Calibri" w:eastAsia="Calibri" w:hAnsi="Calibri" w:cs="Calibri"/>
          <w:color w:val="000000"/>
          <w:sz w:val="20"/>
          <w:lang w:eastAsia="ru-RU"/>
        </w:rPr>
      </w:pPr>
      <w:r w:rsidRPr="00A615A6">
        <w:rPr>
          <w:rFonts w:ascii="Calibri" w:eastAsia="Calibri" w:hAnsi="Calibri" w:cs="Calibri"/>
          <w:color w:val="000000"/>
          <w:sz w:val="16"/>
          <w:lang w:eastAsia="ru-RU"/>
        </w:rPr>
        <w:t xml:space="preserve"> </w:t>
      </w:r>
      <w:r w:rsidR="00440E24">
        <w:rPr>
          <w:rFonts w:ascii="Calibri" w:eastAsia="Calibri" w:hAnsi="Calibri" w:cs="Calibri"/>
          <w:color w:val="000000"/>
          <w:sz w:val="20"/>
          <w:lang w:eastAsia="ru-RU"/>
        </w:rPr>
        <w:tab/>
      </w:r>
      <w:r w:rsidRPr="00A615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русскому </w:t>
      </w:r>
      <w:r w:rsidR="00B94986" w:rsidRPr="00B949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языку </w:t>
      </w:r>
      <w:r w:rsidRPr="00A615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результаты приближены к результатам по Краю.</w:t>
      </w:r>
    </w:p>
    <w:p w:rsidR="00440E24" w:rsidRDefault="00440E24" w:rsidP="00B94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433E" w:rsidRPr="00440E24" w:rsidRDefault="0061433E" w:rsidP="00440E24">
      <w:pPr>
        <w:spacing w:before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40E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Читательская грамотность 6 класс ККР</w:t>
      </w:r>
    </w:p>
    <w:p w:rsidR="0061433E" w:rsidRPr="00A615A6" w:rsidRDefault="0052507C" w:rsidP="0052507C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Цель работы: установить</w:t>
      </w:r>
      <w:r w:rsidR="0061433E" w:rsidRPr="00A615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сформированность метапредметных умений в области чтения и работы с информацией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61433E" w:rsidRPr="0052507C" w:rsidRDefault="0061433E" w:rsidP="0052507C">
      <w:pPr>
        <w:spacing w:before="240" w:after="20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  <w:r w:rsidRPr="0052507C">
        <w:rPr>
          <w:rFonts w:ascii="Times New Roman" w:eastAsia="Calibri" w:hAnsi="Times New Roman" w:cs="Arial"/>
          <w:sz w:val="28"/>
          <w:szCs w:val="28"/>
        </w:rPr>
        <w:t>Читательская грамотность учащихся 6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4"/>
        <w:gridCol w:w="1842"/>
        <w:gridCol w:w="1979"/>
      </w:tblGrid>
      <w:tr w:rsidR="0061433E" w:rsidRPr="00A615A6" w:rsidTr="008B04B2">
        <w:tc>
          <w:tcPr>
            <w:tcW w:w="5524" w:type="dxa"/>
          </w:tcPr>
          <w:p w:rsidR="0061433E" w:rsidRPr="00A615A6" w:rsidRDefault="0061433E" w:rsidP="008B04B2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433E" w:rsidRPr="00A615A6" w:rsidRDefault="0061433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b/>
                <w:sz w:val="28"/>
                <w:szCs w:val="28"/>
              </w:rPr>
              <w:t>2017-2018</w:t>
            </w:r>
          </w:p>
        </w:tc>
        <w:tc>
          <w:tcPr>
            <w:tcW w:w="1979" w:type="dxa"/>
          </w:tcPr>
          <w:p w:rsidR="0061433E" w:rsidRPr="00A615A6" w:rsidRDefault="0061433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b/>
                <w:sz w:val="28"/>
                <w:szCs w:val="28"/>
              </w:rPr>
              <w:t>2018-2019</w:t>
            </w:r>
          </w:p>
        </w:tc>
      </w:tr>
      <w:tr w:rsidR="0061433E" w:rsidRPr="00A615A6" w:rsidTr="008B04B2">
        <w:tc>
          <w:tcPr>
            <w:tcW w:w="5524" w:type="dxa"/>
          </w:tcPr>
          <w:p w:rsidR="0061433E" w:rsidRPr="00A615A6" w:rsidRDefault="0061433E" w:rsidP="008B04B2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Недостаточный уровень %</w:t>
            </w:r>
          </w:p>
        </w:tc>
        <w:tc>
          <w:tcPr>
            <w:tcW w:w="1842" w:type="dxa"/>
          </w:tcPr>
          <w:p w:rsidR="0061433E" w:rsidRPr="00A615A6" w:rsidRDefault="0061433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6,67</w:t>
            </w:r>
          </w:p>
        </w:tc>
        <w:tc>
          <w:tcPr>
            <w:tcW w:w="1979" w:type="dxa"/>
          </w:tcPr>
          <w:p w:rsidR="0061433E" w:rsidRPr="00A615A6" w:rsidRDefault="0061433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0</w:t>
            </w:r>
          </w:p>
        </w:tc>
      </w:tr>
      <w:tr w:rsidR="0061433E" w:rsidRPr="00A615A6" w:rsidTr="008B04B2">
        <w:tc>
          <w:tcPr>
            <w:tcW w:w="5524" w:type="dxa"/>
          </w:tcPr>
          <w:p w:rsidR="0061433E" w:rsidRPr="00A615A6" w:rsidRDefault="0061433E" w:rsidP="008B04B2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Пониженный уровень %</w:t>
            </w:r>
          </w:p>
        </w:tc>
        <w:tc>
          <w:tcPr>
            <w:tcW w:w="1842" w:type="dxa"/>
          </w:tcPr>
          <w:p w:rsidR="0061433E" w:rsidRPr="00A615A6" w:rsidRDefault="0061433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33,33</w:t>
            </w:r>
          </w:p>
        </w:tc>
        <w:tc>
          <w:tcPr>
            <w:tcW w:w="1979" w:type="dxa"/>
          </w:tcPr>
          <w:p w:rsidR="0061433E" w:rsidRPr="00A615A6" w:rsidRDefault="0061433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21,43</w:t>
            </w:r>
          </w:p>
        </w:tc>
      </w:tr>
      <w:tr w:rsidR="0061433E" w:rsidRPr="00A615A6" w:rsidTr="008B04B2">
        <w:tc>
          <w:tcPr>
            <w:tcW w:w="5524" w:type="dxa"/>
          </w:tcPr>
          <w:p w:rsidR="0061433E" w:rsidRPr="00A615A6" w:rsidRDefault="0061433E" w:rsidP="008B04B2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Базовый уровень, %</w:t>
            </w:r>
          </w:p>
        </w:tc>
        <w:tc>
          <w:tcPr>
            <w:tcW w:w="1842" w:type="dxa"/>
          </w:tcPr>
          <w:p w:rsidR="0061433E" w:rsidRPr="00A615A6" w:rsidRDefault="0061433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53,33</w:t>
            </w:r>
          </w:p>
        </w:tc>
        <w:tc>
          <w:tcPr>
            <w:tcW w:w="1979" w:type="dxa"/>
          </w:tcPr>
          <w:p w:rsidR="0061433E" w:rsidRPr="00A615A6" w:rsidRDefault="0061433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71,43</w:t>
            </w:r>
          </w:p>
        </w:tc>
      </w:tr>
      <w:tr w:rsidR="0061433E" w:rsidRPr="00A615A6" w:rsidTr="008B04B2">
        <w:tc>
          <w:tcPr>
            <w:tcW w:w="5524" w:type="dxa"/>
          </w:tcPr>
          <w:p w:rsidR="0061433E" w:rsidRPr="00A615A6" w:rsidRDefault="0061433E" w:rsidP="008B04B2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Повышенный уровень,%</w:t>
            </w:r>
          </w:p>
        </w:tc>
        <w:tc>
          <w:tcPr>
            <w:tcW w:w="1842" w:type="dxa"/>
          </w:tcPr>
          <w:p w:rsidR="0061433E" w:rsidRPr="00A615A6" w:rsidRDefault="0061433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6,67</w:t>
            </w:r>
          </w:p>
        </w:tc>
        <w:tc>
          <w:tcPr>
            <w:tcW w:w="1979" w:type="dxa"/>
          </w:tcPr>
          <w:p w:rsidR="0061433E" w:rsidRPr="00A615A6" w:rsidRDefault="0061433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7,14</w:t>
            </w:r>
          </w:p>
        </w:tc>
      </w:tr>
    </w:tbl>
    <w:p w:rsidR="0061433E" w:rsidRPr="00A615A6" w:rsidRDefault="0061433E" w:rsidP="0052507C">
      <w:pPr>
        <w:spacing w:before="240" w:after="0" w:line="240" w:lineRule="auto"/>
        <w:ind w:firstLine="708"/>
        <w:jc w:val="both"/>
        <w:rPr>
          <w:rFonts w:ascii="Times New Roman" w:eastAsia="Calibri" w:hAnsi="Times New Roman" w:cs="Arial"/>
          <w:noProof/>
          <w:sz w:val="28"/>
          <w:szCs w:val="28"/>
          <w:lang w:eastAsia="ru-RU"/>
        </w:rPr>
      </w:pPr>
      <w:r w:rsidRPr="00A615A6">
        <w:rPr>
          <w:rFonts w:ascii="Times New Roman" w:eastAsia="Calibri" w:hAnsi="Times New Roman" w:cs="Arial"/>
          <w:noProof/>
          <w:sz w:val="28"/>
          <w:szCs w:val="28"/>
          <w:lang w:eastAsia="ru-RU"/>
        </w:rPr>
        <w:t>В 2019 году  учащиеся не показали недостаточных знаний по русскому языку. По Региону это 8, 3%.  Пониженный уровень по школе по отношению</w:t>
      </w:r>
      <w:r w:rsidR="0052507C">
        <w:rPr>
          <w:rFonts w:ascii="Times New Roman" w:eastAsia="Calibri" w:hAnsi="Times New Roman" w:cs="Arial"/>
          <w:noProof/>
          <w:sz w:val="28"/>
          <w:szCs w:val="28"/>
          <w:lang w:eastAsia="ru-RU"/>
        </w:rPr>
        <w:t xml:space="preserve"> к показателям по региону ниже на 2.64%. Базовый-на 11.36%.</w:t>
      </w:r>
    </w:p>
    <w:p w:rsidR="0061433E" w:rsidRPr="00A615A6" w:rsidRDefault="0061433E" w:rsidP="00614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>По группам умений успешность выполнения распределилась следующим образом: Общее понимание и ориентация в тексте – 61.43% (по отношению к результатам 2018 года –рост на 8%), Глубокое и детальное понимание содержания и формы текста -48,7%(рост 4%), Работа с текстом – 26,11%.</w:t>
      </w:r>
      <w:r w:rsidR="00B26B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15A6">
        <w:rPr>
          <w:rFonts w:ascii="Times New Roman" w:eastAsia="Calibri" w:hAnsi="Times New Roman" w:cs="Times New Roman"/>
          <w:sz w:val="28"/>
          <w:szCs w:val="28"/>
        </w:rPr>
        <w:t>(снижение 4,8%). Успешность выполнения по предметам: естественнонаучная-44,2%, иитетика-45%, истор</w:t>
      </w:r>
      <w:r w:rsidR="0052507C">
        <w:rPr>
          <w:rFonts w:ascii="Times New Roman" w:eastAsia="Calibri" w:hAnsi="Times New Roman" w:cs="Times New Roman"/>
          <w:sz w:val="28"/>
          <w:szCs w:val="28"/>
        </w:rPr>
        <w:t>ия-3, 14%, русский язык-47,86%.</w:t>
      </w:r>
    </w:p>
    <w:p w:rsidR="0061433E" w:rsidRPr="00A615A6" w:rsidRDefault="0061433E" w:rsidP="00614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A615A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Хорошие результааты по первой группе читательских умений, связанных с поиском информации и общей ориентацией в тексте, освоения второй группы умений (глубокое и детальное понимание текста). Не достаточно высокие результаты зафиксированы по умениям третьей группы-  процессы переноса знаний, полученных из текста, на другие ситуации, связывание их с внетекстовым опытом.</w:t>
      </w:r>
    </w:p>
    <w:p w:rsidR="00D279C6" w:rsidRPr="00A615A6" w:rsidRDefault="00D279C6" w:rsidP="0052507C">
      <w:pPr>
        <w:spacing w:before="240" w:line="240" w:lineRule="auto"/>
        <w:ind w:right="6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Государственная итоговая аттестация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9 классе </w:t>
      </w:r>
    </w:p>
    <w:p w:rsidR="00D279C6" w:rsidRPr="00A615A6" w:rsidRDefault="00D279C6" w:rsidP="005250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государственной итоговой аттестации выпускников 9 классов </w:t>
      </w:r>
      <w:r w:rsidR="0052507C"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усвоения базовых знаний, возможностей, способностей. Кроме того, итоговая аттестация – это оценка работы всей школы и профессиональной деятельности каждого учителя - предметника.</w:t>
      </w:r>
    </w:p>
    <w:p w:rsidR="00D279C6" w:rsidRPr="00A615A6" w:rsidRDefault="00D279C6" w:rsidP="005250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2018-2019 учебном</w:t>
      </w:r>
      <w:r w:rsidR="005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школе был один девятый</w:t>
      </w: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класс, в котором обучалось 20 учащихся, из них 10 детей ОВЗ, которые имеют право сдавать два экзамена. Никто из 10 детей ОВЗ не выбрали экзамены по выбору. Сдавали два обязательных экзамена. К итоговой аттестации в формате ОГЭ было допущено 10 учащихся, 10 в формате ГВЭ успешно освоивших государственные программы основного общего образования.</w:t>
      </w:r>
    </w:p>
    <w:p w:rsidR="00D279C6" w:rsidRPr="00A615A6" w:rsidRDefault="00D279C6" w:rsidP="0052507C">
      <w:pPr>
        <w:spacing w:before="240"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15A6">
        <w:rPr>
          <w:rFonts w:ascii="Times New Roman" w:eastAsia="Calibri" w:hAnsi="Times New Roman" w:cs="Times New Roman"/>
          <w:b/>
          <w:sz w:val="28"/>
          <w:szCs w:val="28"/>
        </w:rPr>
        <w:t>Общие итоги ГИА выпускников 9-х классов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4"/>
        <w:gridCol w:w="1134"/>
        <w:gridCol w:w="1134"/>
        <w:gridCol w:w="1134"/>
      </w:tblGrid>
      <w:tr w:rsidR="00D279C6" w:rsidRPr="00A615A6" w:rsidTr="008B04B2">
        <w:tc>
          <w:tcPr>
            <w:tcW w:w="6264" w:type="dxa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D279C6" w:rsidRPr="00A615A6" w:rsidTr="008B04B2">
        <w:tc>
          <w:tcPr>
            <w:tcW w:w="6264" w:type="dxa"/>
          </w:tcPr>
          <w:p w:rsidR="00D279C6" w:rsidRPr="00A615A6" w:rsidRDefault="00D279C6" w:rsidP="00525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Число (%) выпускников, допущенных к ГИА-9,</w:t>
            </w:r>
          </w:p>
        </w:tc>
        <w:tc>
          <w:tcPr>
            <w:tcW w:w="1134" w:type="dxa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19 (100%)</w:t>
            </w:r>
          </w:p>
        </w:tc>
        <w:tc>
          <w:tcPr>
            <w:tcW w:w="1134" w:type="dxa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20 (100%)</w:t>
            </w:r>
          </w:p>
        </w:tc>
        <w:tc>
          <w:tcPr>
            <w:tcW w:w="1134" w:type="dxa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20 (100%)</w:t>
            </w:r>
          </w:p>
        </w:tc>
      </w:tr>
      <w:tr w:rsidR="00D279C6" w:rsidRPr="00A615A6" w:rsidTr="008B04B2">
        <w:tc>
          <w:tcPr>
            <w:tcW w:w="6264" w:type="dxa"/>
          </w:tcPr>
          <w:p w:rsidR="00D279C6" w:rsidRPr="00A615A6" w:rsidRDefault="00D279C6" w:rsidP="00525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из них выпускников с ОВЗ</w:t>
            </w:r>
          </w:p>
        </w:tc>
        <w:tc>
          <w:tcPr>
            <w:tcW w:w="1134" w:type="dxa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D279C6" w:rsidRPr="00A615A6" w:rsidTr="008B04B2">
        <w:tc>
          <w:tcPr>
            <w:tcW w:w="6264" w:type="dxa"/>
          </w:tcPr>
          <w:p w:rsidR="00D279C6" w:rsidRPr="00A615A6" w:rsidRDefault="00D279C6" w:rsidP="00525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Число (%) выпускников с ОВЗ, сдавших ГИА-9 в форме:</w:t>
            </w:r>
          </w:p>
        </w:tc>
        <w:tc>
          <w:tcPr>
            <w:tcW w:w="1134" w:type="dxa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79C6" w:rsidRPr="00A615A6" w:rsidTr="008B04B2">
        <w:trPr>
          <w:trHeight w:val="270"/>
        </w:trPr>
        <w:tc>
          <w:tcPr>
            <w:tcW w:w="6264" w:type="dxa"/>
          </w:tcPr>
          <w:p w:rsidR="00D279C6" w:rsidRPr="00A615A6" w:rsidRDefault="00D279C6" w:rsidP="00525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- ОГЭ</w:t>
            </w:r>
          </w:p>
        </w:tc>
        <w:tc>
          <w:tcPr>
            <w:tcW w:w="1134" w:type="dxa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D279C6" w:rsidRPr="00A615A6" w:rsidTr="008B04B2">
        <w:trPr>
          <w:trHeight w:val="285"/>
        </w:trPr>
        <w:tc>
          <w:tcPr>
            <w:tcW w:w="6264" w:type="dxa"/>
          </w:tcPr>
          <w:p w:rsidR="00D279C6" w:rsidRPr="00A615A6" w:rsidRDefault="00D279C6" w:rsidP="00525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- ГВЭ</w:t>
            </w:r>
          </w:p>
        </w:tc>
        <w:tc>
          <w:tcPr>
            <w:tcW w:w="1134" w:type="dxa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D279C6" w:rsidRPr="00A615A6" w:rsidTr="008B04B2">
        <w:tc>
          <w:tcPr>
            <w:tcW w:w="6264" w:type="dxa"/>
          </w:tcPr>
          <w:p w:rsidR="00D279C6" w:rsidRPr="00A615A6" w:rsidRDefault="00D279C6" w:rsidP="00525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Число (%) выпускников, получивших аттестат</w:t>
            </w:r>
          </w:p>
        </w:tc>
        <w:tc>
          <w:tcPr>
            <w:tcW w:w="1134" w:type="dxa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D279C6" w:rsidRPr="00A615A6" w:rsidTr="008B04B2">
        <w:tc>
          <w:tcPr>
            <w:tcW w:w="6264" w:type="dxa"/>
          </w:tcPr>
          <w:p w:rsidR="00D279C6" w:rsidRPr="00A615A6" w:rsidRDefault="00D279C6" w:rsidP="00525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Число (%) выпускников, получивших аттестат с отличием</w:t>
            </w:r>
          </w:p>
        </w:tc>
        <w:tc>
          <w:tcPr>
            <w:tcW w:w="1134" w:type="dxa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279C6" w:rsidRPr="00A615A6" w:rsidTr="008B04B2">
        <w:tc>
          <w:tcPr>
            <w:tcW w:w="6264" w:type="dxa"/>
          </w:tcPr>
          <w:p w:rsidR="00D279C6" w:rsidRPr="00A615A6" w:rsidRDefault="00D279C6" w:rsidP="00525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Число (%) выпускников, не получивших аттестат</w:t>
            </w:r>
          </w:p>
        </w:tc>
        <w:tc>
          <w:tcPr>
            <w:tcW w:w="1134" w:type="dxa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279C6" w:rsidRPr="00A615A6" w:rsidTr="008B04B2">
        <w:tc>
          <w:tcPr>
            <w:tcW w:w="6264" w:type="dxa"/>
          </w:tcPr>
          <w:p w:rsidR="00D279C6" w:rsidRPr="00A615A6" w:rsidRDefault="00D279C6" w:rsidP="00525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Число (%) выпускников, не допущенных к ГИА по результатам итогового собеседования по русскому языку</w:t>
            </w:r>
          </w:p>
        </w:tc>
        <w:tc>
          <w:tcPr>
            <w:tcW w:w="1134" w:type="dxa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279C6" w:rsidRPr="00A615A6" w:rsidTr="008B04B2">
        <w:tc>
          <w:tcPr>
            <w:tcW w:w="6264" w:type="dxa"/>
          </w:tcPr>
          <w:p w:rsidR="00D279C6" w:rsidRPr="00A615A6" w:rsidRDefault="00D279C6" w:rsidP="00525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Число, выпускников, не сдавших ГИА-9</w:t>
            </w:r>
          </w:p>
        </w:tc>
        <w:tc>
          <w:tcPr>
            <w:tcW w:w="1134" w:type="dxa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279C6" w:rsidRPr="00A615A6" w:rsidTr="008B04B2">
        <w:tc>
          <w:tcPr>
            <w:tcW w:w="6264" w:type="dxa"/>
          </w:tcPr>
          <w:p w:rsidR="00D279C6" w:rsidRPr="00A615A6" w:rsidRDefault="00D279C6" w:rsidP="00525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Число, выпускников, не сдавших ГИА-9, но имеющих «4» и «5» по сдаваемым предметам</w:t>
            </w:r>
          </w:p>
        </w:tc>
        <w:tc>
          <w:tcPr>
            <w:tcW w:w="1134" w:type="dxa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D279C6" w:rsidRPr="00A615A6" w:rsidRDefault="00D279C6" w:rsidP="0052507C">
      <w:pPr>
        <w:tabs>
          <w:tab w:val="left" w:pos="31"/>
        </w:tabs>
        <w:spacing w:before="240" w:after="0" w:line="276" w:lineRule="auto"/>
        <w:ind w:firstLine="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>Ежегодно половина девятиклассников, до</w:t>
      </w:r>
      <w:r w:rsidR="0052507C">
        <w:rPr>
          <w:rFonts w:ascii="Times New Roman" w:eastAsia="Calibri" w:hAnsi="Times New Roman" w:cs="Times New Roman"/>
          <w:sz w:val="28"/>
          <w:szCs w:val="28"/>
        </w:rPr>
        <w:t xml:space="preserve">пущенных к ГИА-9, сдает в форме </w:t>
      </w:r>
      <w:r w:rsidRPr="00A615A6">
        <w:rPr>
          <w:rFonts w:ascii="Times New Roman" w:eastAsia="Calibri" w:hAnsi="Times New Roman" w:cs="Times New Roman"/>
          <w:sz w:val="28"/>
          <w:szCs w:val="28"/>
        </w:rPr>
        <w:t>ГВЭ, что увеличивает возможности прохождения ГИА-9.</w:t>
      </w:r>
    </w:p>
    <w:p w:rsidR="00D279C6" w:rsidRPr="00A615A6" w:rsidRDefault="00D279C6" w:rsidP="0052507C">
      <w:pPr>
        <w:tabs>
          <w:tab w:val="left" w:pos="31"/>
        </w:tabs>
        <w:spacing w:before="240" w:after="200" w:line="276" w:lineRule="auto"/>
        <w:ind w:firstLine="31"/>
        <w:jc w:val="center"/>
        <w:rPr>
          <w:rFonts w:ascii="Times New Roman" w:eastAsia="Calibri" w:hAnsi="Times New Roman" w:cs="Arial"/>
          <w:sz w:val="28"/>
          <w:szCs w:val="28"/>
        </w:rPr>
      </w:pPr>
      <w:r w:rsidRPr="00A615A6">
        <w:rPr>
          <w:rFonts w:ascii="Times New Roman" w:eastAsia="Calibri" w:hAnsi="Times New Roman" w:cs="Arial"/>
          <w:sz w:val="28"/>
          <w:szCs w:val="28"/>
        </w:rPr>
        <w:t>Выбор предметов естественно-научного и гуманитарного направления</w:t>
      </w: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4"/>
        <w:gridCol w:w="850"/>
        <w:gridCol w:w="993"/>
        <w:gridCol w:w="850"/>
        <w:gridCol w:w="400"/>
        <w:gridCol w:w="2152"/>
        <w:gridCol w:w="854"/>
        <w:gridCol w:w="989"/>
        <w:gridCol w:w="850"/>
      </w:tblGrid>
      <w:tr w:rsidR="00D279C6" w:rsidRPr="00A615A6" w:rsidTr="008B04B2">
        <w:tc>
          <w:tcPr>
            <w:tcW w:w="1444" w:type="dxa"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Arial"/>
                <w:b/>
                <w:sz w:val="24"/>
                <w:szCs w:val="28"/>
              </w:rPr>
              <w:t>Предметы</w:t>
            </w:r>
          </w:p>
        </w:tc>
        <w:tc>
          <w:tcPr>
            <w:tcW w:w="850" w:type="dxa"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Arial"/>
                <w:b/>
                <w:sz w:val="24"/>
                <w:szCs w:val="28"/>
              </w:rPr>
              <w:t>2017</w:t>
            </w:r>
          </w:p>
        </w:tc>
        <w:tc>
          <w:tcPr>
            <w:tcW w:w="993" w:type="dxa"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Arial"/>
                <w:b/>
                <w:sz w:val="24"/>
                <w:szCs w:val="28"/>
              </w:rPr>
              <w:t>2018</w:t>
            </w:r>
          </w:p>
        </w:tc>
        <w:tc>
          <w:tcPr>
            <w:tcW w:w="850" w:type="dxa"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Arial"/>
                <w:b/>
                <w:sz w:val="24"/>
                <w:szCs w:val="28"/>
              </w:rPr>
              <w:t>2019</w:t>
            </w:r>
          </w:p>
        </w:tc>
        <w:tc>
          <w:tcPr>
            <w:tcW w:w="400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8"/>
              </w:rPr>
            </w:pPr>
          </w:p>
        </w:tc>
        <w:tc>
          <w:tcPr>
            <w:tcW w:w="2152" w:type="dxa"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Arial"/>
                <w:b/>
                <w:sz w:val="24"/>
                <w:szCs w:val="28"/>
              </w:rPr>
              <w:t>Предметы</w:t>
            </w:r>
          </w:p>
        </w:tc>
        <w:tc>
          <w:tcPr>
            <w:tcW w:w="854" w:type="dxa"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Arial"/>
                <w:b/>
                <w:sz w:val="24"/>
                <w:szCs w:val="28"/>
              </w:rPr>
              <w:t>2017</w:t>
            </w:r>
          </w:p>
        </w:tc>
        <w:tc>
          <w:tcPr>
            <w:tcW w:w="989" w:type="dxa"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Arial"/>
                <w:b/>
                <w:sz w:val="24"/>
                <w:szCs w:val="28"/>
              </w:rPr>
              <w:t>2018</w:t>
            </w:r>
          </w:p>
        </w:tc>
        <w:tc>
          <w:tcPr>
            <w:tcW w:w="850" w:type="dxa"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Arial"/>
                <w:b/>
                <w:sz w:val="24"/>
                <w:szCs w:val="28"/>
              </w:rPr>
              <w:t>2019</w:t>
            </w:r>
          </w:p>
        </w:tc>
      </w:tr>
      <w:tr w:rsidR="00D279C6" w:rsidRPr="00A615A6" w:rsidTr="008B04B2">
        <w:tc>
          <w:tcPr>
            <w:tcW w:w="1444" w:type="dxa"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Arial"/>
                <w:b/>
                <w:sz w:val="24"/>
                <w:szCs w:val="28"/>
              </w:rPr>
              <w:t>Биология</w:t>
            </w:r>
          </w:p>
        </w:tc>
        <w:tc>
          <w:tcPr>
            <w:tcW w:w="850" w:type="dxa"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4"/>
                <w:szCs w:val="28"/>
              </w:rPr>
              <w:t>37,5%</w:t>
            </w:r>
          </w:p>
        </w:tc>
        <w:tc>
          <w:tcPr>
            <w:tcW w:w="993" w:type="dxa"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4"/>
                <w:szCs w:val="28"/>
              </w:rPr>
              <w:t>57,14%</w:t>
            </w:r>
          </w:p>
        </w:tc>
        <w:tc>
          <w:tcPr>
            <w:tcW w:w="850" w:type="dxa"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4"/>
                <w:szCs w:val="28"/>
              </w:rPr>
              <w:t>20%</w:t>
            </w:r>
          </w:p>
        </w:tc>
        <w:tc>
          <w:tcPr>
            <w:tcW w:w="400" w:type="dxa"/>
            <w:vMerge/>
            <w:tcBorders>
              <w:bottom w:val="nil"/>
            </w:tcBorders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8"/>
              </w:rPr>
            </w:pPr>
          </w:p>
        </w:tc>
        <w:tc>
          <w:tcPr>
            <w:tcW w:w="2152" w:type="dxa"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Arial"/>
                <w:b/>
                <w:sz w:val="24"/>
                <w:szCs w:val="28"/>
              </w:rPr>
              <w:t>История</w:t>
            </w:r>
          </w:p>
        </w:tc>
        <w:tc>
          <w:tcPr>
            <w:tcW w:w="854" w:type="dxa"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4"/>
                <w:szCs w:val="28"/>
              </w:rPr>
              <w:t>-</w:t>
            </w:r>
          </w:p>
        </w:tc>
        <w:tc>
          <w:tcPr>
            <w:tcW w:w="989" w:type="dxa"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4"/>
                <w:szCs w:val="28"/>
              </w:rPr>
              <w:t>14,28%</w:t>
            </w:r>
          </w:p>
        </w:tc>
        <w:tc>
          <w:tcPr>
            <w:tcW w:w="850" w:type="dxa"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4"/>
                <w:szCs w:val="28"/>
              </w:rPr>
              <w:t>-</w:t>
            </w:r>
          </w:p>
        </w:tc>
      </w:tr>
      <w:tr w:rsidR="00D279C6" w:rsidRPr="00A615A6" w:rsidTr="008B04B2">
        <w:tc>
          <w:tcPr>
            <w:tcW w:w="1444" w:type="dxa"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Arial"/>
                <w:b/>
                <w:sz w:val="24"/>
                <w:szCs w:val="28"/>
              </w:rPr>
              <w:t>География</w:t>
            </w:r>
          </w:p>
        </w:tc>
        <w:tc>
          <w:tcPr>
            <w:tcW w:w="850" w:type="dxa"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4"/>
                <w:szCs w:val="28"/>
              </w:rPr>
              <w:t>50%</w:t>
            </w:r>
          </w:p>
        </w:tc>
        <w:tc>
          <w:tcPr>
            <w:tcW w:w="993" w:type="dxa"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4"/>
                <w:szCs w:val="2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4"/>
                <w:szCs w:val="28"/>
              </w:rPr>
              <w:t>60%</w:t>
            </w:r>
          </w:p>
        </w:tc>
        <w:tc>
          <w:tcPr>
            <w:tcW w:w="400" w:type="dxa"/>
            <w:vMerge/>
            <w:tcBorders>
              <w:bottom w:val="nil"/>
            </w:tcBorders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8"/>
              </w:rPr>
            </w:pPr>
          </w:p>
        </w:tc>
        <w:tc>
          <w:tcPr>
            <w:tcW w:w="2152" w:type="dxa"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Arial"/>
                <w:b/>
                <w:sz w:val="24"/>
                <w:szCs w:val="28"/>
              </w:rPr>
              <w:t>Иностранный язык</w:t>
            </w:r>
          </w:p>
        </w:tc>
        <w:tc>
          <w:tcPr>
            <w:tcW w:w="854" w:type="dxa"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4"/>
                <w:szCs w:val="28"/>
              </w:rPr>
              <w:t>12,5%</w:t>
            </w:r>
          </w:p>
        </w:tc>
        <w:tc>
          <w:tcPr>
            <w:tcW w:w="989" w:type="dxa"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4"/>
                <w:szCs w:val="2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4"/>
                <w:szCs w:val="28"/>
              </w:rPr>
              <w:t>10%</w:t>
            </w:r>
          </w:p>
        </w:tc>
      </w:tr>
      <w:tr w:rsidR="00D279C6" w:rsidRPr="00A615A6" w:rsidTr="008B04B2">
        <w:tc>
          <w:tcPr>
            <w:tcW w:w="1444" w:type="dxa"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Arial"/>
                <w:b/>
                <w:sz w:val="24"/>
                <w:szCs w:val="28"/>
              </w:rPr>
              <w:t>Информатика</w:t>
            </w:r>
          </w:p>
        </w:tc>
        <w:tc>
          <w:tcPr>
            <w:tcW w:w="850" w:type="dxa"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4"/>
                <w:szCs w:val="2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4"/>
                <w:szCs w:val="28"/>
              </w:rPr>
              <w:t>28,57%</w:t>
            </w:r>
          </w:p>
        </w:tc>
        <w:tc>
          <w:tcPr>
            <w:tcW w:w="850" w:type="dxa"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4"/>
                <w:szCs w:val="28"/>
              </w:rPr>
              <w:t>10%</w:t>
            </w:r>
          </w:p>
        </w:tc>
        <w:tc>
          <w:tcPr>
            <w:tcW w:w="400" w:type="dxa"/>
            <w:vMerge/>
            <w:tcBorders>
              <w:bottom w:val="nil"/>
            </w:tcBorders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8"/>
              </w:rPr>
            </w:pPr>
          </w:p>
        </w:tc>
        <w:tc>
          <w:tcPr>
            <w:tcW w:w="2152" w:type="dxa"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Arial"/>
                <w:b/>
                <w:sz w:val="24"/>
                <w:szCs w:val="28"/>
              </w:rPr>
              <w:t>Литература</w:t>
            </w:r>
          </w:p>
        </w:tc>
        <w:tc>
          <w:tcPr>
            <w:tcW w:w="854" w:type="dxa"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4"/>
                <w:szCs w:val="28"/>
              </w:rPr>
              <w:t>-</w:t>
            </w:r>
          </w:p>
        </w:tc>
        <w:tc>
          <w:tcPr>
            <w:tcW w:w="989" w:type="dxa"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4"/>
                <w:szCs w:val="2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4"/>
                <w:szCs w:val="28"/>
              </w:rPr>
              <w:t>10%</w:t>
            </w:r>
          </w:p>
        </w:tc>
      </w:tr>
      <w:tr w:rsidR="00D279C6" w:rsidRPr="00A615A6" w:rsidTr="008B04B2">
        <w:tc>
          <w:tcPr>
            <w:tcW w:w="1444" w:type="dxa"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Arial"/>
                <w:b/>
                <w:sz w:val="24"/>
                <w:szCs w:val="28"/>
              </w:rPr>
              <w:t>Физика</w:t>
            </w:r>
          </w:p>
        </w:tc>
        <w:tc>
          <w:tcPr>
            <w:tcW w:w="850" w:type="dxa"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4"/>
                <w:szCs w:val="28"/>
              </w:rPr>
              <w:t>12,5%</w:t>
            </w:r>
          </w:p>
        </w:tc>
        <w:tc>
          <w:tcPr>
            <w:tcW w:w="993" w:type="dxa"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4"/>
                <w:szCs w:val="28"/>
              </w:rPr>
              <w:t>28,57%</w:t>
            </w:r>
          </w:p>
        </w:tc>
        <w:tc>
          <w:tcPr>
            <w:tcW w:w="850" w:type="dxa"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4"/>
                <w:szCs w:val="28"/>
              </w:rPr>
              <w:t>-</w:t>
            </w:r>
          </w:p>
        </w:tc>
        <w:tc>
          <w:tcPr>
            <w:tcW w:w="400" w:type="dxa"/>
            <w:vMerge/>
            <w:tcBorders>
              <w:bottom w:val="nil"/>
            </w:tcBorders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8"/>
              </w:rPr>
            </w:pPr>
          </w:p>
        </w:tc>
        <w:tc>
          <w:tcPr>
            <w:tcW w:w="2152" w:type="dxa"/>
            <w:vMerge w:val="restart"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Arial"/>
                <w:b/>
                <w:sz w:val="24"/>
                <w:szCs w:val="28"/>
              </w:rPr>
              <w:t>Обществознание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4"/>
                <w:szCs w:val="28"/>
              </w:rPr>
              <w:t>62,5%</w:t>
            </w:r>
          </w:p>
        </w:tc>
        <w:tc>
          <w:tcPr>
            <w:tcW w:w="989" w:type="dxa"/>
            <w:vMerge w:val="restart"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4"/>
                <w:szCs w:val="28"/>
              </w:rPr>
              <w:t>85,7%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4"/>
                <w:szCs w:val="28"/>
              </w:rPr>
              <w:t>80%</w:t>
            </w:r>
          </w:p>
        </w:tc>
      </w:tr>
      <w:tr w:rsidR="00D279C6" w:rsidRPr="00A615A6" w:rsidTr="008B04B2">
        <w:tc>
          <w:tcPr>
            <w:tcW w:w="1444" w:type="dxa"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Arial"/>
                <w:b/>
                <w:sz w:val="24"/>
                <w:szCs w:val="28"/>
              </w:rPr>
              <w:t>Химия</w:t>
            </w:r>
          </w:p>
        </w:tc>
        <w:tc>
          <w:tcPr>
            <w:tcW w:w="850" w:type="dxa"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4"/>
                <w:szCs w:val="28"/>
              </w:rPr>
              <w:t>25%</w:t>
            </w:r>
          </w:p>
        </w:tc>
        <w:tc>
          <w:tcPr>
            <w:tcW w:w="993" w:type="dxa"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4"/>
                <w:szCs w:val="2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4"/>
                <w:szCs w:val="28"/>
              </w:rPr>
              <w:t>10%</w:t>
            </w:r>
          </w:p>
        </w:tc>
        <w:tc>
          <w:tcPr>
            <w:tcW w:w="400" w:type="dxa"/>
            <w:vMerge/>
            <w:tcBorders>
              <w:bottom w:val="nil"/>
            </w:tcBorders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8"/>
              </w:rPr>
            </w:pPr>
          </w:p>
        </w:tc>
        <w:tc>
          <w:tcPr>
            <w:tcW w:w="2152" w:type="dxa"/>
            <w:vMerge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8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8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279C6" w:rsidRPr="00A615A6" w:rsidRDefault="00D279C6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8"/>
              </w:rPr>
            </w:pPr>
          </w:p>
        </w:tc>
      </w:tr>
    </w:tbl>
    <w:p w:rsidR="00D279C6" w:rsidRPr="00A615A6" w:rsidRDefault="00D279C6" w:rsidP="0052507C">
      <w:pPr>
        <w:spacing w:before="240" w:after="200" w:line="240" w:lineRule="auto"/>
        <w:ind w:firstLine="708"/>
        <w:jc w:val="both"/>
        <w:rPr>
          <w:rFonts w:ascii="Times New Roman" w:eastAsia="Calibri" w:hAnsi="Times New Roman" w:cs="Arial"/>
          <w:sz w:val="28"/>
          <w:szCs w:val="28"/>
        </w:rPr>
      </w:pPr>
      <w:r w:rsidRPr="00A615A6">
        <w:rPr>
          <w:rFonts w:ascii="Times New Roman" w:eastAsia="Calibri" w:hAnsi="Times New Roman" w:cs="Arial"/>
          <w:sz w:val="28"/>
          <w:szCs w:val="28"/>
        </w:rPr>
        <w:t>Тенденция к увеличению при выборе предметов по географии и обществознанию, что связано с профессиональным самоопределением. Предметы технической направленности менее востребованы. Школа не имеет профильного образования, поэтому в 10 класс приходят учащиеся со школ, где данные учащиеся не востребованы.</w:t>
      </w:r>
    </w:p>
    <w:p w:rsidR="00D279C6" w:rsidRPr="00A615A6" w:rsidRDefault="00D279C6" w:rsidP="00D279C6">
      <w:pPr>
        <w:spacing w:after="4" w:line="249" w:lineRule="auto"/>
        <w:ind w:left="783" w:right="8" w:hanging="1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Динамика результатов выполнения</w:t>
      </w:r>
    </w:p>
    <w:p w:rsidR="00D279C6" w:rsidRPr="00A615A6" w:rsidRDefault="00D279C6" w:rsidP="0052507C">
      <w:pPr>
        <w:spacing w:line="249" w:lineRule="auto"/>
        <w:ind w:left="783" w:right="8" w:hanging="1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ГИА-9 (ОГЭ) по</w:t>
      </w:r>
      <w:r w:rsidR="005250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математике учащимися 9 классов</w:t>
      </w:r>
    </w:p>
    <w:tbl>
      <w:tblPr>
        <w:tblW w:w="9527" w:type="dxa"/>
        <w:tblInd w:w="-10" w:type="dxa"/>
        <w:tblLayout w:type="fixed"/>
        <w:tblCellMar>
          <w:top w:w="46" w:type="dxa"/>
          <w:left w:w="5" w:type="dxa"/>
          <w:bottom w:w="4" w:type="dxa"/>
          <w:right w:w="10" w:type="dxa"/>
        </w:tblCellMar>
        <w:tblLook w:val="04A0" w:firstRow="1" w:lastRow="0" w:firstColumn="1" w:lastColumn="0" w:noHBand="0" w:noVBand="1"/>
      </w:tblPr>
      <w:tblGrid>
        <w:gridCol w:w="1357"/>
        <w:gridCol w:w="2174"/>
        <w:gridCol w:w="1386"/>
        <w:gridCol w:w="1788"/>
        <w:gridCol w:w="1188"/>
        <w:gridCol w:w="1634"/>
      </w:tblGrid>
      <w:tr w:rsidR="0052507C" w:rsidRPr="00A615A6" w:rsidTr="0052507C">
        <w:trPr>
          <w:trHeight w:val="465"/>
        </w:trPr>
        <w:tc>
          <w:tcPr>
            <w:tcW w:w="35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07C" w:rsidRPr="00A615A6" w:rsidRDefault="0052507C" w:rsidP="008B04B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07C" w:rsidRPr="00A615A6" w:rsidRDefault="0052507C" w:rsidP="008B04B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07C" w:rsidRPr="00A615A6" w:rsidRDefault="0052507C" w:rsidP="008B04B2">
            <w:pPr>
              <w:shd w:val="clear" w:color="auto" w:fill="FFFFFF"/>
              <w:spacing w:after="0"/>
              <w:ind w:left="56" w:right="1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</w:tr>
      <w:tr w:rsidR="0052507C" w:rsidRPr="00A615A6" w:rsidTr="0052507C">
        <w:trPr>
          <w:trHeight w:val="341"/>
        </w:trPr>
        <w:tc>
          <w:tcPr>
            <w:tcW w:w="13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2507C" w:rsidRPr="00A615A6" w:rsidRDefault="0052507C" w:rsidP="0052507C">
            <w:pPr>
              <w:shd w:val="clear" w:color="auto" w:fill="FFFFFF"/>
              <w:spacing w:after="0"/>
              <w:ind w:left="1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C" w:rsidRPr="00A615A6" w:rsidRDefault="0052507C" w:rsidP="0052507C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ср. балл ОУ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C" w:rsidRPr="00A615A6" w:rsidRDefault="0052507C" w:rsidP="0052507C">
            <w:pPr>
              <w:shd w:val="clear" w:color="auto" w:fill="FFFFFF"/>
              <w:spacing w:after="0"/>
              <w:ind w:left="10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C" w:rsidRPr="00A615A6" w:rsidRDefault="0052507C" w:rsidP="0052507C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ср. балл ОУ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C" w:rsidRPr="00A615A6" w:rsidRDefault="0052507C" w:rsidP="0052507C">
            <w:pPr>
              <w:shd w:val="clear" w:color="auto" w:fill="FFFFFF"/>
              <w:spacing w:after="0"/>
              <w:ind w:left="10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C" w:rsidRPr="00A615A6" w:rsidRDefault="0052507C" w:rsidP="0052507C">
            <w:pPr>
              <w:shd w:val="clear" w:color="auto" w:fill="FFFFFF"/>
              <w:spacing w:after="0"/>
              <w:ind w:left="56" w:right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 балл ОУ</w:t>
            </w:r>
          </w:p>
        </w:tc>
      </w:tr>
      <w:tr w:rsidR="0052507C" w:rsidRPr="00A615A6" w:rsidTr="0052507C">
        <w:trPr>
          <w:trHeight w:val="258"/>
        </w:trPr>
        <w:tc>
          <w:tcPr>
            <w:tcW w:w="13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2507C" w:rsidRPr="00A615A6" w:rsidRDefault="0052507C" w:rsidP="008B04B2">
            <w:pPr>
              <w:shd w:val="clear" w:color="auto" w:fill="FFFFFF"/>
              <w:spacing w:after="0"/>
              <w:ind w:right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07C" w:rsidRPr="00A615A6" w:rsidRDefault="0052507C" w:rsidP="008B04B2">
            <w:pPr>
              <w:shd w:val="clear" w:color="auto" w:fill="FFFFFF"/>
              <w:spacing w:after="0"/>
              <w:ind w:left="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3,90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C" w:rsidRPr="00A615A6" w:rsidRDefault="0052507C" w:rsidP="008B04B2">
            <w:pPr>
              <w:shd w:val="clear" w:color="auto" w:fill="FFFFFF"/>
              <w:spacing w:after="0"/>
              <w:ind w:left="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07C" w:rsidRPr="00A615A6" w:rsidRDefault="0052507C" w:rsidP="008B04B2">
            <w:pPr>
              <w:shd w:val="clear" w:color="auto" w:fill="FFFFFF"/>
              <w:spacing w:after="0"/>
              <w:ind w:left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07C" w:rsidRPr="00A615A6" w:rsidRDefault="0052507C" w:rsidP="008B04B2">
            <w:pPr>
              <w:shd w:val="clear" w:color="auto" w:fill="FFFFFF"/>
              <w:spacing w:after="0"/>
              <w:ind w:left="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07C" w:rsidRPr="00A615A6" w:rsidRDefault="0052507C" w:rsidP="008B04B2">
            <w:pPr>
              <w:shd w:val="clear" w:color="auto" w:fill="FFFFFF"/>
              <w:spacing w:after="0"/>
              <w:ind w:left="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4,25</w:t>
            </w:r>
          </w:p>
        </w:tc>
      </w:tr>
    </w:tbl>
    <w:p w:rsidR="00D279C6" w:rsidRPr="00A615A6" w:rsidRDefault="00D279C6" w:rsidP="0052507C">
      <w:pPr>
        <w:shd w:val="clear" w:color="auto" w:fill="FFFFFF"/>
        <w:spacing w:before="24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615A6">
        <w:rPr>
          <w:rFonts w:ascii="Times New Roman" w:eastAsia="Times New Roman" w:hAnsi="Times New Roman" w:cs="Times New Roman"/>
          <w:sz w:val="28"/>
          <w:szCs w:val="28"/>
        </w:rPr>
        <w:t>Результаты по математике в 2019 году на 0,1б ниже, чем 2018.</w:t>
      </w:r>
    </w:p>
    <w:p w:rsidR="00B26B94" w:rsidRDefault="00B26B94" w:rsidP="0052507C">
      <w:pPr>
        <w:spacing w:before="240" w:line="249" w:lineRule="auto"/>
        <w:ind w:right="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26B94" w:rsidRDefault="00B26B94" w:rsidP="0052507C">
      <w:pPr>
        <w:spacing w:before="240" w:line="249" w:lineRule="auto"/>
        <w:ind w:right="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279C6" w:rsidRPr="00A615A6" w:rsidRDefault="00D279C6" w:rsidP="0052507C">
      <w:pPr>
        <w:spacing w:before="240" w:line="249" w:lineRule="auto"/>
        <w:ind w:right="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Динамика результатов выполнения ГИА-9 (ОГЭ)</w:t>
      </w:r>
      <w:r w:rsidR="005250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5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русскому языку учащимися 9 классов</w:t>
      </w:r>
    </w:p>
    <w:tbl>
      <w:tblPr>
        <w:tblW w:w="9213" w:type="dxa"/>
        <w:tblLayout w:type="fixed"/>
        <w:tblCellMar>
          <w:top w:w="40" w:type="dxa"/>
          <w:bottom w:w="6" w:type="dxa"/>
          <w:right w:w="67" w:type="dxa"/>
        </w:tblCellMar>
        <w:tblLook w:val="04A0" w:firstRow="1" w:lastRow="0" w:firstColumn="1" w:lastColumn="0" w:noHBand="0" w:noVBand="1"/>
      </w:tblPr>
      <w:tblGrid>
        <w:gridCol w:w="1152"/>
        <w:gridCol w:w="2011"/>
        <w:gridCol w:w="1151"/>
        <w:gridCol w:w="1871"/>
        <w:gridCol w:w="1152"/>
        <w:gridCol w:w="1876"/>
      </w:tblGrid>
      <w:tr w:rsidR="00D279C6" w:rsidRPr="00A615A6" w:rsidTr="008B04B2">
        <w:trPr>
          <w:trHeight w:val="209"/>
        </w:trPr>
        <w:tc>
          <w:tcPr>
            <w:tcW w:w="3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279C6" w:rsidRPr="00A615A6" w:rsidRDefault="00D279C6" w:rsidP="008B04B2">
            <w:pPr>
              <w:shd w:val="clear" w:color="auto" w:fill="FFFFFF"/>
              <w:spacing w:after="0"/>
              <w:ind w:right="4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C6" w:rsidRPr="00A615A6" w:rsidRDefault="00D279C6" w:rsidP="008B04B2">
            <w:pPr>
              <w:shd w:val="clear" w:color="auto" w:fill="FFFFFF"/>
              <w:spacing w:after="0"/>
              <w:ind w:right="4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C6" w:rsidRPr="00A615A6" w:rsidRDefault="00D279C6" w:rsidP="008B04B2">
            <w:pPr>
              <w:shd w:val="clear" w:color="auto" w:fill="FFFFFF"/>
              <w:spacing w:after="0"/>
              <w:ind w:right="4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D279C6" w:rsidRPr="00A615A6" w:rsidTr="008B04B2">
        <w:trPr>
          <w:trHeight w:val="230"/>
        </w:trPr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279C6" w:rsidRPr="00A615A6" w:rsidRDefault="00D279C6" w:rsidP="008B04B2">
            <w:pPr>
              <w:shd w:val="clear" w:color="auto" w:fill="FFFFFF"/>
              <w:spacing w:after="0"/>
              <w:ind w:right="4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D279C6" w:rsidRPr="00A615A6" w:rsidRDefault="00D279C6" w:rsidP="008B04B2">
            <w:pPr>
              <w:shd w:val="clear" w:color="auto" w:fill="FFFFFF"/>
              <w:spacing w:after="0"/>
              <w:ind w:right="4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3,90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C6" w:rsidRPr="00A615A6" w:rsidRDefault="00D279C6" w:rsidP="008B04B2">
            <w:pPr>
              <w:shd w:val="clear" w:color="auto" w:fill="FFFFFF"/>
              <w:spacing w:after="0"/>
              <w:ind w:right="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C6" w:rsidRPr="00A615A6" w:rsidRDefault="00D279C6" w:rsidP="008B04B2">
            <w:pPr>
              <w:shd w:val="clear" w:color="auto" w:fill="FFFFFF"/>
              <w:spacing w:after="0"/>
              <w:ind w:right="4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3,71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C6" w:rsidRPr="00A615A6" w:rsidRDefault="00D279C6" w:rsidP="008B04B2">
            <w:pPr>
              <w:shd w:val="clear" w:color="auto" w:fill="FFFFFF"/>
              <w:spacing w:after="0"/>
              <w:ind w:right="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C6" w:rsidRPr="00A615A6" w:rsidRDefault="00D279C6" w:rsidP="008B04B2">
            <w:pPr>
              <w:shd w:val="clear" w:color="auto" w:fill="FFFFFF"/>
              <w:spacing w:after="0"/>
              <w:ind w:right="4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4,13</w:t>
            </w:r>
          </w:p>
        </w:tc>
      </w:tr>
    </w:tbl>
    <w:p w:rsidR="00D279C6" w:rsidRPr="00A615A6" w:rsidRDefault="00D279C6" w:rsidP="0052507C">
      <w:pPr>
        <w:spacing w:before="240" w:after="0" w:line="240" w:lineRule="auto"/>
        <w:ind w:firstLine="70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Результативность по русскому языку на 0,19 балла выше, чем в 2018.</w:t>
      </w:r>
    </w:p>
    <w:p w:rsidR="00D279C6" w:rsidRPr="0052507C" w:rsidRDefault="00D279C6" w:rsidP="0052507C">
      <w:pPr>
        <w:spacing w:before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250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Результаты экзаменов по выбору</w:t>
      </w:r>
    </w:p>
    <w:p w:rsidR="00D279C6" w:rsidRPr="00A615A6" w:rsidRDefault="00D279C6" w:rsidP="00D279C6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r w:rsidRPr="00A615A6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BD8E6BE" wp14:editId="7B18F444">
            <wp:extent cx="5293360" cy="2747645"/>
            <wp:effectExtent l="0" t="0" r="2540" b="14605"/>
            <wp:docPr id="48" name="Диаграмма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279C6" w:rsidRPr="00A615A6" w:rsidRDefault="00D279C6" w:rsidP="00D279C6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D279C6" w:rsidRPr="0052507C" w:rsidRDefault="00D279C6" w:rsidP="0052507C">
      <w:pPr>
        <w:spacing w:after="0" w:line="240" w:lineRule="auto"/>
        <w:ind w:firstLine="710"/>
        <w:rPr>
          <w:rFonts w:ascii="Arial" w:eastAsia="Calibri" w:hAnsi="Arial" w:cs="Arial"/>
          <w:noProof/>
          <w:sz w:val="24"/>
          <w:lang w:eastAsia="ru-RU"/>
        </w:rPr>
      </w:pP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сравнительном анализе результативности сдачи ГИА за два года просматривается положительная динамика по биологии.  Стабильность результатов по ИКТ, химии, обществознан</w:t>
      </w:r>
      <w:r w:rsidR="0069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ию.  Хорошие результаты сдачи </w:t>
      </w: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географии, английскому языку, физике. Низкий результат по истории.</w:t>
      </w:r>
    </w:p>
    <w:p w:rsidR="00A615A6" w:rsidRPr="006942FF" w:rsidRDefault="006942FF" w:rsidP="0052507C">
      <w:pPr>
        <w:spacing w:before="240"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42FF">
        <w:rPr>
          <w:rFonts w:ascii="Times New Roman" w:eastAsia="Calibri" w:hAnsi="Times New Roman" w:cs="Times New Roman"/>
          <w:b/>
          <w:sz w:val="28"/>
          <w:szCs w:val="28"/>
        </w:rPr>
        <w:t>Уровень среднего общего образования</w:t>
      </w:r>
      <w:r w:rsidR="00A615A6" w:rsidRPr="006942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1559"/>
        <w:gridCol w:w="1276"/>
        <w:gridCol w:w="1270"/>
      </w:tblGrid>
      <w:tr w:rsidR="00A615A6" w:rsidRPr="00A615A6" w:rsidTr="00023AE7">
        <w:tc>
          <w:tcPr>
            <w:tcW w:w="5240" w:type="dxa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Среднее общее образование (10-11 классы)</w:t>
            </w:r>
          </w:p>
        </w:tc>
        <w:tc>
          <w:tcPr>
            <w:tcW w:w="1559" w:type="dxa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276" w:type="dxa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270" w:type="dxa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2018-2019</w:t>
            </w:r>
          </w:p>
        </w:tc>
      </w:tr>
      <w:tr w:rsidR="00A615A6" w:rsidRPr="00A615A6" w:rsidTr="00023AE7">
        <w:tc>
          <w:tcPr>
            <w:tcW w:w="5240" w:type="dxa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Число учащихся</w:t>
            </w:r>
          </w:p>
        </w:tc>
        <w:tc>
          <w:tcPr>
            <w:tcW w:w="1559" w:type="dxa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0" w:type="dxa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A615A6" w:rsidRPr="00A615A6" w:rsidTr="00023AE7">
        <w:tc>
          <w:tcPr>
            <w:tcW w:w="5240" w:type="dxa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Доля учащихся с годовыми отметками «4» и «5» по всем предметам</w:t>
            </w:r>
          </w:p>
        </w:tc>
        <w:tc>
          <w:tcPr>
            <w:tcW w:w="1559" w:type="dxa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1276" w:type="dxa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70" w:type="dxa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42%</w:t>
            </w:r>
          </w:p>
        </w:tc>
      </w:tr>
      <w:tr w:rsidR="00A615A6" w:rsidRPr="00A615A6" w:rsidTr="00023AE7">
        <w:tc>
          <w:tcPr>
            <w:tcW w:w="5240" w:type="dxa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Число учащихся, не освоивших программу</w:t>
            </w:r>
          </w:p>
        </w:tc>
        <w:tc>
          <w:tcPr>
            <w:tcW w:w="1559" w:type="dxa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615A6" w:rsidRPr="00A615A6" w:rsidTr="00023AE7">
        <w:tc>
          <w:tcPr>
            <w:tcW w:w="5240" w:type="dxa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Число учащихся, переведенных условно</w:t>
            </w:r>
          </w:p>
        </w:tc>
        <w:tc>
          <w:tcPr>
            <w:tcW w:w="1559" w:type="dxa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615A6" w:rsidRPr="00A615A6" w:rsidTr="00023AE7">
        <w:tc>
          <w:tcPr>
            <w:tcW w:w="5240" w:type="dxa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Число учащихся, оставленных на повторное обучение</w:t>
            </w:r>
          </w:p>
        </w:tc>
        <w:tc>
          <w:tcPr>
            <w:tcW w:w="1559" w:type="dxa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A615A6" w:rsidRPr="00A615A6" w:rsidRDefault="00A615A6" w:rsidP="00A6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2F1677" w:rsidRDefault="00A615A6" w:rsidP="002F1677">
      <w:pPr>
        <w:spacing w:before="24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>В старших классах наблюдается стабильный недобор учащихся, что мешает усилить предметную профильность. Доступность школы не позволяет сделать полноценный набор в 10 класс. Приходят дети, которые не востребованы в своих школах. За последние 2 года удается удерживать долю учащихся занимающихся на «4» и «5» на уровне более 40%</w:t>
      </w:r>
      <w:r w:rsidR="002F16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1677" w:rsidRDefault="00A615A6" w:rsidP="002F167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lastRenderedPageBreak/>
        <w:t>Для повышения качества обучения, школа организует целевое повышение квалификации педагогов с профессиональными дефицитами (проведение семинаров в школе, участие в профессиональных конкурсах, курсовую подготовку по применению современ</w:t>
      </w:r>
      <w:r w:rsidR="002F1677">
        <w:rPr>
          <w:rFonts w:ascii="Times New Roman" w:eastAsia="Calibri" w:hAnsi="Times New Roman" w:cs="Times New Roman"/>
          <w:sz w:val="28"/>
          <w:szCs w:val="28"/>
        </w:rPr>
        <w:t>ных педагогических технологий).</w:t>
      </w:r>
    </w:p>
    <w:p w:rsidR="009D49AE" w:rsidRPr="002F1677" w:rsidRDefault="009D49AE" w:rsidP="002F1677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(итоговая) аттестация выпускников 11 классов</w:t>
      </w:r>
    </w:p>
    <w:p w:rsidR="009D49AE" w:rsidRPr="002F1677" w:rsidRDefault="009D49AE" w:rsidP="002F1677">
      <w:pPr>
        <w:spacing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выпускников 11 класса, результаты ЕГЭ</w:t>
      </w:r>
    </w:p>
    <w:p w:rsidR="002F1677" w:rsidRDefault="009D49AE" w:rsidP="002F1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15A6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75FCE9E" wp14:editId="018624E5">
            <wp:extent cx="4440555" cy="2117725"/>
            <wp:effectExtent l="0" t="0" r="17145" b="15875"/>
            <wp:docPr id="60" name="Диаграмма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D49AE" w:rsidRPr="002F1677" w:rsidRDefault="009D49AE" w:rsidP="002F1677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>Результаты анализа востребованности учебных предметов на государственную итоговую аттестацию показывают, что отдельные предметы – иностранный язык, литературу – ученики либо не выбирают, либо выбирают меньше. Не выбирают практически физику. Не востребована при поступлении.</w:t>
      </w:r>
    </w:p>
    <w:p w:rsidR="009D49AE" w:rsidRPr="002F1677" w:rsidRDefault="009D49AE" w:rsidP="002F1677">
      <w:pPr>
        <w:spacing w:before="240" w:after="20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  <w:r w:rsidRPr="002F1677">
        <w:rPr>
          <w:rFonts w:ascii="Times New Roman" w:eastAsia="Calibri" w:hAnsi="Times New Roman" w:cs="Arial"/>
          <w:sz w:val="28"/>
          <w:szCs w:val="28"/>
        </w:rPr>
        <w:t>Результаты ГИА-11 по обязательным предметам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4"/>
        <w:gridCol w:w="1095"/>
        <w:gridCol w:w="1094"/>
        <w:gridCol w:w="1276"/>
      </w:tblGrid>
      <w:tr w:rsidR="009D49AE" w:rsidRPr="002F1677" w:rsidTr="008B04B2">
        <w:trPr>
          <w:trHeight w:val="284"/>
        </w:trPr>
        <w:tc>
          <w:tcPr>
            <w:tcW w:w="6014" w:type="dxa"/>
          </w:tcPr>
          <w:p w:rsidR="009D49AE" w:rsidRPr="002F1677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2F1677">
              <w:rPr>
                <w:rFonts w:ascii="Times New Roman" w:eastAsia="Calibri" w:hAnsi="Times New Roman" w:cs="Arial"/>
                <w:sz w:val="28"/>
                <w:szCs w:val="28"/>
              </w:rPr>
              <w:t>Русский язык</w:t>
            </w:r>
          </w:p>
        </w:tc>
        <w:tc>
          <w:tcPr>
            <w:tcW w:w="1095" w:type="dxa"/>
          </w:tcPr>
          <w:p w:rsidR="009D49AE" w:rsidRPr="002F1677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2F1677">
              <w:rPr>
                <w:rFonts w:ascii="Times New Roman" w:eastAsia="Calibri" w:hAnsi="Times New Roman" w:cs="Arial"/>
                <w:sz w:val="28"/>
                <w:szCs w:val="28"/>
              </w:rPr>
              <w:t>2017</w:t>
            </w:r>
          </w:p>
        </w:tc>
        <w:tc>
          <w:tcPr>
            <w:tcW w:w="1094" w:type="dxa"/>
          </w:tcPr>
          <w:p w:rsidR="009D49AE" w:rsidRPr="002F1677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2F1677">
              <w:rPr>
                <w:rFonts w:ascii="Times New Roman" w:eastAsia="Calibri" w:hAnsi="Times New Roman" w:cs="Arial"/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9D49AE" w:rsidRPr="002F1677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2F1677">
              <w:rPr>
                <w:rFonts w:ascii="Times New Roman" w:eastAsia="Calibri" w:hAnsi="Times New Roman" w:cs="Arial"/>
                <w:sz w:val="28"/>
                <w:szCs w:val="28"/>
              </w:rPr>
              <w:t>2019</w:t>
            </w:r>
          </w:p>
        </w:tc>
      </w:tr>
      <w:tr w:rsidR="009D49AE" w:rsidRPr="00A615A6" w:rsidTr="008B04B2">
        <w:trPr>
          <w:trHeight w:val="284"/>
        </w:trPr>
        <w:tc>
          <w:tcPr>
            <w:tcW w:w="6014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Участвовало, всего</w:t>
            </w:r>
          </w:p>
        </w:tc>
        <w:tc>
          <w:tcPr>
            <w:tcW w:w="1095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10</w:t>
            </w:r>
          </w:p>
        </w:tc>
        <w:tc>
          <w:tcPr>
            <w:tcW w:w="1094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4</w:t>
            </w:r>
          </w:p>
        </w:tc>
      </w:tr>
      <w:tr w:rsidR="009D49AE" w:rsidRPr="00A615A6" w:rsidTr="008B04B2">
        <w:trPr>
          <w:trHeight w:val="284"/>
        </w:trPr>
        <w:tc>
          <w:tcPr>
            <w:tcW w:w="6014" w:type="dxa"/>
            <w:shd w:val="clear" w:color="auto" w:fill="FFFFFF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Средний балл</w:t>
            </w:r>
          </w:p>
        </w:tc>
        <w:tc>
          <w:tcPr>
            <w:tcW w:w="1095" w:type="dxa"/>
            <w:shd w:val="clear" w:color="auto" w:fill="FFFFFF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61</w:t>
            </w:r>
          </w:p>
        </w:tc>
        <w:tc>
          <w:tcPr>
            <w:tcW w:w="1094" w:type="dxa"/>
            <w:shd w:val="clear" w:color="auto" w:fill="FFFFFF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60</w:t>
            </w:r>
          </w:p>
        </w:tc>
        <w:tc>
          <w:tcPr>
            <w:tcW w:w="1276" w:type="dxa"/>
            <w:shd w:val="clear" w:color="auto" w:fill="FFFFFF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72</w:t>
            </w:r>
          </w:p>
        </w:tc>
      </w:tr>
      <w:tr w:rsidR="009D49AE" w:rsidRPr="00A615A6" w:rsidTr="008B04B2">
        <w:trPr>
          <w:trHeight w:val="284"/>
        </w:trPr>
        <w:tc>
          <w:tcPr>
            <w:tcW w:w="6014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Не набрали минимум (36 баллов)</w:t>
            </w:r>
          </w:p>
        </w:tc>
        <w:tc>
          <w:tcPr>
            <w:tcW w:w="1095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0</w:t>
            </w:r>
          </w:p>
        </w:tc>
        <w:tc>
          <w:tcPr>
            <w:tcW w:w="1094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0</w:t>
            </w:r>
          </w:p>
        </w:tc>
      </w:tr>
      <w:tr w:rsidR="009D49AE" w:rsidRPr="00A615A6" w:rsidTr="008B04B2">
        <w:trPr>
          <w:trHeight w:val="284"/>
        </w:trPr>
        <w:tc>
          <w:tcPr>
            <w:tcW w:w="6014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  <w:lang w:val="en-US"/>
              </w:rPr>
              <w:t>max</w:t>
            </w: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 xml:space="preserve"> балл</w:t>
            </w:r>
          </w:p>
        </w:tc>
        <w:tc>
          <w:tcPr>
            <w:tcW w:w="1095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79</w:t>
            </w:r>
          </w:p>
        </w:tc>
        <w:tc>
          <w:tcPr>
            <w:tcW w:w="1094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82</w:t>
            </w:r>
          </w:p>
        </w:tc>
      </w:tr>
    </w:tbl>
    <w:p w:rsidR="009D49AE" w:rsidRPr="00A615A6" w:rsidRDefault="009D49AE" w:rsidP="002F1677">
      <w:pPr>
        <w:spacing w:before="240"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 w:rsidRPr="00A615A6">
        <w:rPr>
          <w:rFonts w:ascii="Times New Roman" w:eastAsia="Calibri" w:hAnsi="Times New Roman" w:cs="Arial"/>
          <w:sz w:val="28"/>
          <w:szCs w:val="28"/>
        </w:rPr>
        <w:t>Учащиеся претендующие на аттестат с отличием набрали количество баллов более 70.</w:t>
      </w:r>
    </w:p>
    <w:p w:rsidR="009D49AE" w:rsidRPr="00A615A6" w:rsidRDefault="009D49AE" w:rsidP="009D49AE">
      <w:pPr>
        <w:spacing w:after="0" w:line="276" w:lineRule="auto"/>
        <w:jc w:val="center"/>
        <w:rPr>
          <w:rFonts w:ascii="Times New Roman" w:eastAsia="Calibri" w:hAnsi="Times New Roman" w:cs="Arial"/>
          <w:sz w:val="28"/>
          <w:szCs w:val="28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81"/>
        <w:gridCol w:w="1107"/>
        <w:gridCol w:w="1106"/>
        <w:gridCol w:w="1290"/>
      </w:tblGrid>
      <w:tr w:rsidR="009D49AE" w:rsidRPr="00A615A6" w:rsidTr="008B04B2">
        <w:trPr>
          <w:trHeight w:val="280"/>
        </w:trPr>
        <w:tc>
          <w:tcPr>
            <w:tcW w:w="6081" w:type="dxa"/>
          </w:tcPr>
          <w:p w:rsidR="009D49AE" w:rsidRPr="002F1677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2F1677">
              <w:rPr>
                <w:rFonts w:ascii="Times New Roman" w:eastAsia="Calibri" w:hAnsi="Times New Roman" w:cs="Arial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1107" w:type="dxa"/>
          </w:tcPr>
          <w:p w:rsidR="009D49AE" w:rsidRPr="002F1677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2F1677">
              <w:rPr>
                <w:rFonts w:ascii="Times New Roman" w:eastAsia="Calibri" w:hAnsi="Times New Roman" w:cs="Arial"/>
                <w:sz w:val="28"/>
                <w:szCs w:val="28"/>
              </w:rPr>
              <w:t>2017</w:t>
            </w:r>
          </w:p>
        </w:tc>
        <w:tc>
          <w:tcPr>
            <w:tcW w:w="1106" w:type="dxa"/>
          </w:tcPr>
          <w:p w:rsidR="009D49AE" w:rsidRPr="002F1677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2F1677">
              <w:rPr>
                <w:rFonts w:ascii="Times New Roman" w:eastAsia="Calibri" w:hAnsi="Times New Roman" w:cs="Arial"/>
                <w:sz w:val="28"/>
                <w:szCs w:val="28"/>
              </w:rPr>
              <w:t>2018</w:t>
            </w:r>
          </w:p>
        </w:tc>
        <w:tc>
          <w:tcPr>
            <w:tcW w:w="1290" w:type="dxa"/>
          </w:tcPr>
          <w:p w:rsidR="009D49AE" w:rsidRPr="002F1677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2F1677">
              <w:rPr>
                <w:rFonts w:ascii="Times New Roman" w:eastAsia="Calibri" w:hAnsi="Times New Roman" w:cs="Arial"/>
                <w:sz w:val="28"/>
                <w:szCs w:val="28"/>
              </w:rPr>
              <w:t>2019</w:t>
            </w:r>
          </w:p>
        </w:tc>
      </w:tr>
      <w:tr w:rsidR="009D49AE" w:rsidRPr="00A615A6" w:rsidTr="008B04B2">
        <w:trPr>
          <w:trHeight w:val="280"/>
        </w:trPr>
        <w:tc>
          <w:tcPr>
            <w:tcW w:w="6081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Участвовало, всего</w:t>
            </w:r>
          </w:p>
        </w:tc>
        <w:tc>
          <w:tcPr>
            <w:tcW w:w="1107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10</w:t>
            </w:r>
          </w:p>
        </w:tc>
        <w:tc>
          <w:tcPr>
            <w:tcW w:w="1106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7</w:t>
            </w:r>
          </w:p>
        </w:tc>
        <w:tc>
          <w:tcPr>
            <w:tcW w:w="1290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4</w:t>
            </w:r>
          </w:p>
        </w:tc>
      </w:tr>
      <w:tr w:rsidR="009D49AE" w:rsidRPr="00A615A6" w:rsidTr="008B04B2">
        <w:trPr>
          <w:trHeight w:val="280"/>
        </w:trPr>
        <w:tc>
          <w:tcPr>
            <w:tcW w:w="6081" w:type="dxa"/>
            <w:shd w:val="clear" w:color="auto" w:fill="FFFFFF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Средний балл</w:t>
            </w:r>
          </w:p>
        </w:tc>
        <w:tc>
          <w:tcPr>
            <w:tcW w:w="1107" w:type="dxa"/>
            <w:shd w:val="clear" w:color="auto" w:fill="FFFFFF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3,9</w:t>
            </w:r>
          </w:p>
        </w:tc>
        <w:tc>
          <w:tcPr>
            <w:tcW w:w="1106" w:type="dxa"/>
            <w:shd w:val="clear" w:color="auto" w:fill="FFFFFF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4,0</w:t>
            </w:r>
          </w:p>
        </w:tc>
        <w:tc>
          <w:tcPr>
            <w:tcW w:w="1290" w:type="dxa"/>
            <w:shd w:val="clear" w:color="auto" w:fill="FFFFFF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4,75</w:t>
            </w:r>
          </w:p>
        </w:tc>
      </w:tr>
      <w:tr w:rsidR="009D49AE" w:rsidRPr="00A615A6" w:rsidTr="002F1677">
        <w:trPr>
          <w:trHeight w:val="184"/>
        </w:trPr>
        <w:tc>
          <w:tcPr>
            <w:tcW w:w="6081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Получили за экзамен «2»</w:t>
            </w:r>
          </w:p>
        </w:tc>
        <w:tc>
          <w:tcPr>
            <w:tcW w:w="1107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0</w:t>
            </w:r>
          </w:p>
        </w:tc>
        <w:tc>
          <w:tcPr>
            <w:tcW w:w="1106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0</w:t>
            </w:r>
          </w:p>
        </w:tc>
        <w:tc>
          <w:tcPr>
            <w:tcW w:w="1290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0</w:t>
            </w:r>
          </w:p>
        </w:tc>
      </w:tr>
    </w:tbl>
    <w:p w:rsidR="009D49AE" w:rsidRPr="00A615A6" w:rsidRDefault="009D49AE" w:rsidP="002F1677">
      <w:pPr>
        <w:spacing w:before="240" w:after="0" w:line="240" w:lineRule="auto"/>
        <w:ind w:firstLine="708"/>
        <w:rPr>
          <w:rFonts w:ascii="Times New Roman" w:eastAsia="Calibri" w:hAnsi="Times New Roman" w:cs="Arial"/>
          <w:sz w:val="28"/>
          <w:szCs w:val="28"/>
        </w:rPr>
      </w:pPr>
      <w:r w:rsidRPr="00A615A6">
        <w:rPr>
          <w:rFonts w:ascii="Times New Roman" w:eastAsia="Calibri" w:hAnsi="Times New Roman" w:cs="Arial"/>
          <w:sz w:val="28"/>
          <w:szCs w:val="28"/>
        </w:rPr>
        <w:t>Сдача базового уровня математики с тенденцией роста выше 4 баллов. Профиль выбрали в 2017 году – 3 человека со средним баллом – 27 баллов.</w:t>
      </w:r>
    </w:p>
    <w:p w:rsidR="009D49AE" w:rsidRPr="00A615A6" w:rsidRDefault="009D49AE" w:rsidP="002F1677">
      <w:pPr>
        <w:spacing w:after="0" w:line="240" w:lineRule="auto"/>
        <w:ind w:firstLine="708"/>
        <w:rPr>
          <w:rFonts w:ascii="Times New Roman" w:eastAsia="Calibri" w:hAnsi="Times New Roman" w:cs="Arial"/>
          <w:sz w:val="28"/>
          <w:szCs w:val="28"/>
        </w:rPr>
      </w:pPr>
      <w:r w:rsidRPr="00A615A6">
        <w:rPr>
          <w:rFonts w:ascii="Times New Roman" w:eastAsia="Calibri" w:hAnsi="Times New Roman" w:cs="Arial"/>
          <w:sz w:val="28"/>
          <w:szCs w:val="28"/>
        </w:rPr>
        <w:t>В 2018 году профиль математики – 1 человек, не удачно, и в 2019 году никто профиль не выбрал. Выбраны Вузы и СУЗы, в которых профильная мате</w:t>
      </w:r>
      <w:r w:rsidR="002F1677">
        <w:rPr>
          <w:rFonts w:ascii="Times New Roman" w:eastAsia="Calibri" w:hAnsi="Times New Roman" w:cs="Arial"/>
          <w:sz w:val="28"/>
          <w:szCs w:val="28"/>
        </w:rPr>
        <w:t>матика не требовалась.</w:t>
      </w:r>
    </w:p>
    <w:p w:rsidR="007B1632" w:rsidRDefault="007B1632" w:rsidP="002F1677">
      <w:pPr>
        <w:spacing w:before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49AE" w:rsidRPr="002F1677" w:rsidRDefault="009D49AE" w:rsidP="002F1677">
      <w:pPr>
        <w:spacing w:before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1677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Результаты экзаменов по выбору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1"/>
        <w:gridCol w:w="1223"/>
        <w:gridCol w:w="1248"/>
        <w:gridCol w:w="1237"/>
        <w:gridCol w:w="1224"/>
        <w:gridCol w:w="1224"/>
        <w:gridCol w:w="1248"/>
      </w:tblGrid>
      <w:tr w:rsidR="009D49AE" w:rsidRPr="00A615A6" w:rsidTr="008B04B2">
        <w:tc>
          <w:tcPr>
            <w:tcW w:w="1941" w:type="dxa"/>
            <w:vMerge w:val="restart"/>
          </w:tcPr>
          <w:p w:rsidR="009D49AE" w:rsidRPr="002F1677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677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708" w:type="dxa"/>
            <w:gridSpan w:val="3"/>
          </w:tcPr>
          <w:p w:rsidR="009D49AE" w:rsidRPr="002F1677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677">
              <w:rPr>
                <w:rFonts w:ascii="Times New Roman" w:eastAsia="Calibri" w:hAnsi="Times New Roman" w:cs="Times New Roman"/>
                <w:sz w:val="28"/>
                <w:szCs w:val="28"/>
              </w:rPr>
              <w:t>Число учеников, %</w:t>
            </w:r>
          </w:p>
        </w:tc>
        <w:tc>
          <w:tcPr>
            <w:tcW w:w="3696" w:type="dxa"/>
            <w:gridSpan w:val="3"/>
          </w:tcPr>
          <w:p w:rsidR="009D49AE" w:rsidRPr="002F1677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677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9D49AE" w:rsidRPr="00A615A6" w:rsidTr="008B04B2">
        <w:tc>
          <w:tcPr>
            <w:tcW w:w="1941" w:type="dxa"/>
            <w:vMerge/>
          </w:tcPr>
          <w:p w:rsidR="009D49AE" w:rsidRPr="002F1677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9D49AE" w:rsidRPr="002F1677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677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48" w:type="dxa"/>
          </w:tcPr>
          <w:p w:rsidR="009D49AE" w:rsidRPr="002F1677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677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37" w:type="dxa"/>
          </w:tcPr>
          <w:p w:rsidR="009D49AE" w:rsidRPr="002F1677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677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24" w:type="dxa"/>
          </w:tcPr>
          <w:p w:rsidR="009D49AE" w:rsidRPr="002F1677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677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24" w:type="dxa"/>
          </w:tcPr>
          <w:p w:rsidR="009D49AE" w:rsidRPr="002F1677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677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48" w:type="dxa"/>
          </w:tcPr>
          <w:p w:rsidR="009D49AE" w:rsidRPr="002F1677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677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9D49AE" w:rsidRPr="00A615A6" w:rsidTr="008B04B2">
        <w:tc>
          <w:tcPr>
            <w:tcW w:w="1941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23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248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14,3%</w:t>
            </w:r>
          </w:p>
        </w:tc>
        <w:tc>
          <w:tcPr>
            <w:tcW w:w="1237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24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224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48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46,0</w:t>
            </w:r>
          </w:p>
        </w:tc>
      </w:tr>
      <w:tr w:rsidR="009D49AE" w:rsidRPr="00A615A6" w:rsidTr="008B04B2">
        <w:tc>
          <w:tcPr>
            <w:tcW w:w="1941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23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248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7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224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8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D49AE" w:rsidRPr="00A615A6" w:rsidTr="008B04B2">
        <w:tc>
          <w:tcPr>
            <w:tcW w:w="1941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23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8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14,3%</w:t>
            </w:r>
          </w:p>
        </w:tc>
        <w:tc>
          <w:tcPr>
            <w:tcW w:w="1237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248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D49AE" w:rsidRPr="00A615A6" w:rsidTr="008B04B2">
        <w:tc>
          <w:tcPr>
            <w:tcW w:w="1941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23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8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14,3%</w:t>
            </w:r>
          </w:p>
        </w:tc>
        <w:tc>
          <w:tcPr>
            <w:tcW w:w="1237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48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D49AE" w:rsidRPr="00A615A6" w:rsidTr="008B04B2">
        <w:tc>
          <w:tcPr>
            <w:tcW w:w="1941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23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248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28,6%</w:t>
            </w:r>
          </w:p>
        </w:tc>
        <w:tc>
          <w:tcPr>
            <w:tcW w:w="1237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1224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248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D49AE" w:rsidRPr="00A615A6" w:rsidTr="008B04B2">
        <w:tc>
          <w:tcPr>
            <w:tcW w:w="1941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23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248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14,3%</w:t>
            </w:r>
          </w:p>
        </w:tc>
        <w:tc>
          <w:tcPr>
            <w:tcW w:w="1237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224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248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D49AE" w:rsidRPr="00A615A6" w:rsidTr="008B04B2">
        <w:tc>
          <w:tcPr>
            <w:tcW w:w="1941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23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8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7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224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8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</w:tr>
    </w:tbl>
    <w:p w:rsidR="009D49AE" w:rsidRPr="00A615A6" w:rsidRDefault="009D49AE" w:rsidP="009D49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49AE" w:rsidRPr="00A615A6" w:rsidRDefault="009D49AE" w:rsidP="001D69A6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>По рейтингам успешности ГИА-11 по математике за 3 года (база) на 81 позиции среди школ г. Красноярска, по русскому языку на 82 позиции.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32"/>
        <w:gridCol w:w="2995"/>
        <w:gridCol w:w="2643"/>
      </w:tblGrid>
      <w:tr w:rsidR="009D49AE" w:rsidRPr="00A615A6" w:rsidTr="008B04B2">
        <w:trPr>
          <w:trHeight w:val="266"/>
        </w:trPr>
        <w:tc>
          <w:tcPr>
            <w:tcW w:w="3632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</w:tcPr>
          <w:p w:rsidR="009D49AE" w:rsidRPr="001D69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9A6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43" w:type="dxa"/>
          </w:tcPr>
          <w:p w:rsidR="009D49AE" w:rsidRPr="001D69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9A6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9D49AE" w:rsidRPr="00A615A6" w:rsidTr="008B04B2">
        <w:trPr>
          <w:trHeight w:val="266"/>
        </w:trPr>
        <w:tc>
          <w:tcPr>
            <w:tcW w:w="3632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995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2643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66,9</w:t>
            </w:r>
          </w:p>
        </w:tc>
      </w:tr>
      <w:tr w:rsidR="009D49AE" w:rsidRPr="00A615A6" w:rsidTr="008B04B2">
        <w:trPr>
          <w:trHeight w:val="266"/>
        </w:trPr>
        <w:tc>
          <w:tcPr>
            <w:tcW w:w="3632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995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643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</w:tr>
      <w:tr w:rsidR="009D49AE" w:rsidRPr="00A615A6" w:rsidTr="008B04B2">
        <w:trPr>
          <w:trHeight w:val="266"/>
        </w:trPr>
        <w:tc>
          <w:tcPr>
            <w:tcW w:w="3632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995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2643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72,0</w:t>
            </w:r>
          </w:p>
        </w:tc>
      </w:tr>
    </w:tbl>
    <w:p w:rsidR="009D49AE" w:rsidRPr="001D69A6" w:rsidRDefault="009D49AE" w:rsidP="001D69A6">
      <w:pPr>
        <w:spacing w:before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69A6">
        <w:rPr>
          <w:rFonts w:ascii="Times New Roman" w:eastAsia="Calibri" w:hAnsi="Times New Roman" w:cs="Times New Roman"/>
          <w:sz w:val="28"/>
          <w:szCs w:val="28"/>
        </w:rPr>
        <w:t>Результаты медалистов 2018-2019 учеб</w:t>
      </w:r>
      <w:r w:rsidR="001D69A6" w:rsidRPr="001D69A6">
        <w:rPr>
          <w:rFonts w:ascii="Times New Roman" w:eastAsia="Calibri" w:hAnsi="Times New Roman" w:cs="Times New Roman"/>
          <w:sz w:val="28"/>
          <w:szCs w:val="28"/>
        </w:rPr>
        <w:t>ного года по выборным предметам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3"/>
        <w:gridCol w:w="1391"/>
        <w:gridCol w:w="1826"/>
        <w:gridCol w:w="1009"/>
        <w:gridCol w:w="975"/>
        <w:gridCol w:w="975"/>
        <w:gridCol w:w="975"/>
      </w:tblGrid>
      <w:tr w:rsidR="009D49AE" w:rsidRPr="00A615A6" w:rsidTr="008B04B2">
        <w:tc>
          <w:tcPr>
            <w:tcW w:w="2463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91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Ниже минимального</w:t>
            </w:r>
          </w:p>
        </w:tc>
        <w:tc>
          <w:tcPr>
            <w:tcW w:w="1826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От минимального до 49 баллов</w:t>
            </w:r>
          </w:p>
        </w:tc>
        <w:tc>
          <w:tcPr>
            <w:tcW w:w="1009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50-69 баллов</w:t>
            </w:r>
          </w:p>
        </w:tc>
        <w:tc>
          <w:tcPr>
            <w:tcW w:w="975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70-79 баллов</w:t>
            </w:r>
          </w:p>
        </w:tc>
        <w:tc>
          <w:tcPr>
            <w:tcW w:w="975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80-99 баллов</w:t>
            </w:r>
          </w:p>
        </w:tc>
        <w:tc>
          <w:tcPr>
            <w:tcW w:w="975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100 баллов</w:t>
            </w:r>
          </w:p>
        </w:tc>
      </w:tr>
      <w:tr w:rsidR="009D49AE" w:rsidRPr="00A615A6" w:rsidTr="008B04B2">
        <w:tc>
          <w:tcPr>
            <w:tcW w:w="2463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Химия (минимальное -36)</w:t>
            </w:r>
          </w:p>
        </w:tc>
        <w:tc>
          <w:tcPr>
            <w:tcW w:w="1391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5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5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5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D49AE" w:rsidRPr="00A615A6" w:rsidTr="008B04B2">
        <w:tc>
          <w:tcPr>
            <w:tcW w:w="2463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Биология (минимальное –36)</w:t>
            </w:r>
          </w:p>
        </w:tc>
        <w:tc>
          <w:tcPr>
            <w:tcW w:w="1391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5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5" w:type="dxa"/>
          </w:tcPr>
          <w:p w:rsidR="009D49AE" w:rsidRPr="00A615A6" w:rsidRDefault="009D49AE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9D49AE" w:rsidRPr="00A615A6" w:rsidRDefault="009D49AE" w:rsidP="001D69A6">
      <w:pPr>
        <w:spacing w:before="240"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 xml:space="preserve">Выбор химии медалистами показал низкую результативность:1 человек – 23 балла, что ниже минимального и один 36 баллов, что явилось только порогом </w:t>
      </w:r>
      <w:r w:rsidRPr="00A615A6">
        <w:rPr>
          <w:rFonts w:ascii="Times New Roman" w:eastAsia="Calibri" w:hAnsi="Times New Roman" w:cs="Times New Roman"/>
          <w:sz w:val="28"/>
          <w:szCs w:val="28"/>
          <w:lang w:val="en-US"/>
        </w:rPr>
        <w:t>min</w:t>
      </w:r>
      <w:r w:rsidRPr="00A615A6">
        <w:rPr>
          <w:rFonts w:ascii="Times New Roman" w:eastAsia="Calibri" w:hAnsi="Times New Roman" w:cs="Times New Roman"/>
          <w:sz w:val="28"/>
          <w:szCs w:val="28"/>
        </w:rPr>
        <w:t xml:space="preserve"> балла.</w:t>
      </w:r>
    </w:p>
    <w:p w:rsidR="009D49AE" w:rsidRPr="00A615A6" w:rsidRDefault="009D49AE" w:rsidP="009D49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>По биологии: 1 человек – 48 баллов</w:t>
      </w:r>
    </w:p>
    <w:p w:rsidR="009D49AE" w:rsidRPr="00A615A6" w:rsidRDefault="009D49AE" w:rsidP="009D49AE">
      <w:pPr>
        <w:tabs>
          <w:tab w:val="left" w:pos="15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>1 человек – 47 баллов</w:t>
      </w:r>
    </w:p>
    <w:p w:rsidR="009D49AE" w:rsidRPr="00A615A6" w:rsidRDefault="009D49AE" w:rsidP="009D49AE">
      <w:pPr>
        <w:tabs>
          <w:tab w:val="left" w:pos="15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>1 человек – 51 балл</w:t>
      </w:r>
    </w:p>
    <w:p w:rsidR="009D49AE" w:rsidRPr="00A615A6" w:rsidRDefault="009D49AE" w:rsidP="001D69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15A6">
        <w:rPr>
          <w:rFonts w:ascii="Times New Roman" w:eastAsia="Times New Roman" w:hAnsi="Times New Roman" w:cs="Times New Roman"/>
          <w:sz w:val="28"/>
          <w:szCs w:val="28"/>
        </w:rPr>
        <w:t>Выбор экзаменов в 11 классе осуществляется с выбором дальнейшего обучения.</w:t>
      </w:r>
    </w:p>
    <w:p w:rsidR="009D49AE" w:rsidRPr="00A615A6" w:rsidRDefault="009D49AE" w:rsidP="009D4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15A6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12422017" wp14:editId="0DD5BCFF">
            <wp:extent cx="5944235" cy="2670810"/>
            <wp:effectExtent l="0" t="0" r="18415" b="15240"/>
            <wp:docPr id="61" name="Диаграмма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D49AE" w:rsidRPr="00A615A6" w:rsidRDefault="009D49AE" w:rsidP="009D4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9AE" w:rsidRPr="001D69A6" w:rsidRDefault="009D49AE" w:rsidP="001D69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D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за два года по ЕГЭ имеет положительную динамику по математ</w:t>
      </w:r>
      <w:r w:rsidR="001D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ике, русскому языку, биологии. </w:t>
      </w:r>
      <w:r w:rsidRPr="001D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Низкие результаты по химии.</w:t>
      </w:r>
    </w:p>
    <w:p w:rsidR="009D49AE" w:rsidRPr="001D69A6" w:rsidRDefault="009D49AE" w:rsidP="001D69A6">
      <w:pPr>
        <w:spacing w:after="0" w:line="240" w:lineRule="auto"/>
        <w:ind w:firstLine="3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D69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 выпускницы получили золотую медаль, подтвердив свои годовые результаты результатами экзаменов по русскому языку и математике.</w:t>
      </w:r>
    </w:p>
    <w:p w:rsidR="00A615A6" w:rsidRPr="001D69A6" w:rsidRDefault="00B94986" w:rsidP="001D69A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69A6">
        <w:rPr>
          <w:rFonts w:ascii="Times New Roman" w:eastAsia="Cambria" w:hAnsi="Times New Roman" w:cs="Times New Roman"/>
          <w:color w:val="26282F"/>
          <w:sz w:val="28"/>
          <w:szCs w:val="28"/>
          <w:lang w:eastAsia="ru-RU"/>
        </w:rPr>
        <w:t>Годовая промежуточная аттестация</w:t>
      </w:r>
    </w:p>
    <w:p w:rsidR="001D69A6" w:rsidRDefault="00D279C6" w:rsidP="007B1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9A6">
        <w:rPr>
          <w:rFonts w:ascii="Times New Roman" w:eastAsia="Calibri" w:hAnsi="Times New Roman" w:cs="Times New Roman"/>
          <w:color w:val="000000"/>
          <w:sz w:val="28"/>
          <w:szCs w:val="28"/>
        </w:rPr>
        <w:t>Годовую пр</w:t>
      </w:r>
      <w:r w:rsidR="00227E98" w:rsidRPr="001D69A6">
        <w:rPr>
          <w:rFonts w:ascii="Times New Roman" w:eastAsia="Calibri" w:hAnsi="Times New Roman" w:cs="Times New Roman"/>
          <w:color w:val="000000"/>
          <w:sz w:val="28"/>
          <w:szCs w:val="28"/>
        </w:rPr>
        <w:t>омежуточную аттестацию прошли 99</w:t>
      </w:r>
      <w:r w:rsidRPr="001D69A6">
        <w:rPr>
          <w:rFonts w:ascii="Times New Roman" w:eastAsia="Calibri" w:hAnsi="Times New Roman" w:cs="Times New Roman"/>
          <w:color w:val="000000"/>
          <w:sz w:val="28"/>
          <w:szCs w:val="28"/>
        </w:rPr>
        <w:t>% учащихся. Качество выполнения 45%.</w:t>
      </w:r>
      <w:r w:rsidRPr="001D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Учебные программы по общеобразовательным предметам учебного плана выполнены 100%.</w:t>
      </w:r>
    </w:p>
    <w:p w:rsidR="00D279C6" w:rsidRPr="001D69A6" w:rsidRDefault="00D279C6" w:rsidP="001D69A6">
      <w:pPr>
        <w:spacing w:before="24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обучающихся, мотивированных на достижение высоких результатов в образовании</w:t>
      </w:r>
    </w:p>
    <w:p w:rsidR="00C93597" w:rsidRPr="001D69A6" w:rsidRDefault="00D279C6" w:rsidP="001D69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работы с </w:t>
      </w:r>
      <w:r w:rsidR="00B94986" w:rsidRPr="001D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обучающимися, мотивированными</w:t>
      </w:r>
      <w:r w:rsidRPr="001D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достижение высоких результатов в образовании в 2019 году: создание оптимальных условий для выявления, обучения, </w:t>
      </w:r>
      <w:r w:rsidR="00B94986" w:rsidRPr="001D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развития, воспитания</w:t>
      </w:r>
      <w:r w:rsidRPr="001D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поддержки учащихся, одаренных в умственном, творческом, спортивном отношении; повышение качества их обучения; создание условий для </w:t>
      </w:r>
      <w:r w:rsidR="00B94986" w:rsidRPr="001D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учащихся</w:t>
      </w:r>
      <w:r w:rsidRPr="001D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достигших по каким-либо причинам успехов в учении, но обладающих познавательной активностью.</w:t>
      </w:r>
      <w:r w:rsidR="003367AA" w:rsidRPr="001D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в учебном плане школы введены элективные пре</w:t>
      </w:r>
      <w:r w:rsidR="001D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дметы «Проектная деятельность»,</w:t>
      </w:r>
      <w:r w:rsidRPr="001D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67AA" w:rsidRPr="001D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367AA" w:rsidRPr="001D69A6">
        <w:rPr>
          <w:rFonts w:ascii="Times New Roman" w:hAnsi="Times New Roman" w:cs="Times New Roman"/>
          <w:bCs/>
          <w:sz w:val="28"/>
          <w:szCs w:val="28"/>
        </w:rPr>
        <w:t xml:space="preserve">Практикум по химии», </w:t>
      </w:r>
      <w:r w:rsidR="001D69A6">
        <w:rPr>
          <w:rFonts w:ascii="Times New Roman" w:hAnsi="Times New Roman" w:cs="Times New Roman"/>
          <w:bCs/>
          <w:sz w:val="28"/>
          <w:szCs w:val="28"/>
        </w:rPr>
        <w:t>«Избранные вопросы ма</w:t>
      </w:r>
      <w:r w:rsidR="0019223B">
        <w:rPr>
          <w:rFonts w:ascii="Times New Roman" w:hAnsi="Times New Roman" w:cs="Times New Roman"/>
          <w:bCs/>
          <w:sz w:val="28"/>
          <w:szCs w:val="28"/>
        </w:rPr>
        <w:t>тематики», «Информатика и ИКТ» ,</w:t>
      </w:r>
      <w:r w:rsidR="001D6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7AA" w:rsidRPr="001D69A6">
        <w:rPr>
          <w:rFonts w:ascii="Times New Roman" w:hAnsi="Times New Roman" w:cs="Times New Roman"/>
          <w:bCs/>
          <w:sz w:val="28"/>
          <w:szCs w:val="28"/>
        </w:rPr>
        <w:t>«История и обществознание на практике».</w:t>
      </w:r>
    </w:p>
    <w:p w:rsidR="00C93597" w:rsidRPr="001D69A6" w:rsidRDefault="00C93597" w:rsidP="001D69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Формы работы с одаренными учащимися:</w:t>
      </w:r>
    </w:p>
    <w:p w:rsidR="00C93597" w:rsidRPr="001D69A6" w:rsidRDefault="00C93597" w:rsidP="001D69A6">
      <w:p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-групповые занятия по параллелям классов с сильными учащимися;</w:t>
      </w:r>
    </w:p>
    <w:p w:rsidR="00C93597" w:rsidRPr="001D69A6" w:rsidRDefault="00C93597" w:rsidP="001D69A6">
      <w:p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-занятия исследовательской деятельностью;</w:t>
      </w:r>
    </w:p>
    <w:p w:rsidR="00C93597" w:rsidRPr="001D69A6" w:rsidRDefault="00C93597" w:rsidP="001D69A6">
      <w:p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-конкурсы;</w:t>
      </w:r>
    </w:p>
    <w:p w:rsidR="00C93597" w:rsidRPr="001D69A6" w:rsidRDefault="00C93597" w:rsidP="001D69A6">
      <w:p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-интеллектуальный марафон;</w:t>
      </w:r>
    </w:p>
    <w:p w:rsidR="00C93597" w:rsidRPr="001D69A6" w:rsidRDefault="00C93597" w:rsidP="001D69A6">
      <w:p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-научно-практические конференции;</w:t>
      </w:r>
    </w:p>
    <w:p w:rsidR="00C93597" w:rsidRPr="001D69A6" w:rsidRDefault="00C93597" w:rsidP="001D69A6">
      <w:p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-участие в олимпиадах;</w:t>
      </w:r>
    </w:p>
    <w:p w:rsidR="00C93597" w:rsidRPr="001D69A6" w:rsidRDefault="00C93597" w:rsidP="001D69A6">
      <w:p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69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-работа по индивидуальным планам.</w:t>
      </w:r>
    </w:p>
    <w:p w:rsidR="00C93597" w:rsidRPr="001D69A6" w:rsidRDefault="00C93597" w:rsidP="001D69A6">
      <w:p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урочной системе-индивидуальная работа с учащимися с использованием платформ учи.ру, Якласс. </w:t>
      </w:r>
    </w:p>
    <w:p w:rsidR="00C93597" w:rsidRPr="0019223B" w:rsidRDefault="00C93597" w:rsidP="001D69A6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223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Сведения о победителях и призерах олимпиад, других конкурсов</w:t>
      </w:r>
    </w:p>
    <w:p w:rsidR="00A244F8" w:rsidRDefault="00C93597" w:rsidP="00C935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9223B">
        <w:rPr>
          <w:rFonts w:ascii="Times New Roman" w:eastAsia="Calibri" w:hAnsi="Times New Roman" w:cs="Times New Roman"/>
          <w:sz w:val="28"/>
          <w:szCs w:val="28"/>
        </w:rPr>
        <w:t xml:space="preserve">Школе </w:t>
      </w:r>
      <w:r w:rsidRPr="00A615A6">
        <w:rPr>
          <w:rFonts w:ascii="Times New Roman" w:eastAsia="Calibri" w:hAnsi="Times New Roman" w:cs="Times New Roman"/>
          <w:sz w:val="28"/>
          <w:szCs w:val="28"/>
        </w:rPr>
        <w:t xml:space="preserve">ведется целенаправленная работа, включающая различного рода мероприятия, участие в смотрах и конкурсах различного уровня, имеющие целью создание условий для выявления и максимального развития интеллектуальных и творческих способностей обучающихся. </w:t>
      </w:r>
    </w:p>
    <w:p w:rsidR="00C93597" w:rsidRPr="00A615A6" w:rsidRDefault="00C93597" w:rsidP="00C935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 xml:space="preserve">Показателем эффективности работы является участие обучающихся в творческих конкурсах, фестивалях спортивных мероприятиях разного уровня. </w:t>
      </w:r>
    </w:p>
    <w:p w:rsidR="00C93597" w:rsidRPr="001D69A6" w:rsidRDefault="00C93597" w:rsidP="001D69A6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D69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Физкультурно-</w:t>
      </w:r>
      <w:r w:rsidRPr="001D69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спорт</w:t>
      </w:r>
      <w:r w:rsidR="001D69A6" w:rsidRPr="001D69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ивное направление</w:t>
      </w: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3303"/>
        <w:gridCol w:w="2977"/>
      </w:tblGrid>
      <w:tr w:rsidR="00C93597" w:rsidRPr="00A615A6" w:rsidTr="008B04B2">
        <w:trPr>
          <w:trHeight w:val="323"/>
        </w:trPr>
        <w:tc>
          <w:tcPr>
            <w:tcW w:w="675" w:type="dxa"/>
            <w:vMerge w:val="restart"/>
            <w:shd w:val="clear" w:color="auto" w:fill="auto"/>
          </w:tcPr>
          <w:p w:rsidR="00C93597" w:rsidRPr="00A615A6" w:rsidRDefault="00C93597" w:rsidP="008B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93597" w:rsidRPr="00A615A6" w:rsidRDefault="00C93597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6280" w:type="dxa"/>
            <w:gridSpan w:val="2"/>
            <w:shd w:val="clear" w:color="auto" w:fill="auto"/>
            <w:vAlign w:val="bottom"/>
          </w:tcPr>
          <w:p w:rsidR="00C93597" w:rsidRPr="00A615A6" w:rsidRDefault="00C93597" w:rsidP="008B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C93597" w:rsidRPr="00A615A6" w:rsidTr="008B04B2">
        <w:trPr>
          <w:trHeight w:val="333"/>
        </w:trPr>
        <w:tc>
          <w:tcPr>
            <w:tcW w:w="675" w:type="dxa"/>
            <w:vMerge/>
            <w:shd w:val="clear" w:color="auto" w:fill="auto"/>
          </w:tcPr>
          <w:p w:rsidR="00C93597" w:rsidRPr="00A615A6" w:rsidRDefault="00C93597" w:rsidP="008B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93597" w:rsidRPr="00A615A6" w:rsidRDefault="00C93597" w:rsidP="008B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03" w:type="dxa"/>
            <w:shd w:val="clear" w:color="auto" w:fill="auto"/>
          </w:tcPr>
          <w:p w:rsidR="00C93597" w:rsidRPr="00A615A6" w:rsidRDefault="00C93597" w:rsidP="008B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Уровень мероприятия</w:t>
            </w:r>
          </w:p>
        </w:tc>
        <w:tc>
          <w:tcPr>
            <w:tcW w:w="2977" w:type="dxa"/>
            <w:shd w:val="clear" w:color="auto" w:fill="auto"/>
          </w:tcPr>
          <w:p w:rsidR="00C93597" w:rsidRPr="00A615A6" w:rsidRDefault="00C93597" w:rsidP="008B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C93597" w:rsidRPr="00A615A6" w:rsidTr="008B04B2">
        <w:trPr>
          <w:trHeight w:val="72"/>
        </w:trPr>
        <w:tc>
          <w:tcPr>
            <w:tcW w:w="675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Первенство города по шахматам</w:t>
            </w:r>
          </w:p>
        </w:tc>
        <w:tc>
          <w:tcPr>
            <w:tcW w:w="3303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городское</w:t>
            </w:r>
          </w:p>
        </w:tc>
        <w:tc>
          <w:tcPr>
            <w:tcW w:w="2977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Вошли в 30 лучших школ города</w:t>
            </w:r>
          </w:p>
        </w:tc>
      </w:tr>
      <w:tr w:rsidR="00C93597" w:rsidRPr="00A615A6" w:rsidTr="008B04B2">
        <w:trPr>
          <w:trHeight w:val="72"/>
        </w:trPr>
        <w:tc>
          <w:tcPr>
            <w:tcW w:w="675" w:type="dxa"/>
            <w:shd w:val="clear" w:color="auto" w:fill="auto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 № 1</w:t>
            </w:r>
          </w:p>
        </w:tc>
        <w:tc>
          <w:tcPr>
            <w:tcW w:w="3303" w:type="dxa"/>
            <w:shd w:val="clear" w:color="auto" w:fill="auto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977" w:type="dxa"/>
            <w:shd w:val="clear" w:color="auto" w:fill="auto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Вошли в 40 лучших школ города</w:t>
            </w:r>
          </w:p>
        </w:tc>
      </w:tr>
    </w:tbl>
    <w:p w:rsidR="00C93597" w:rsidRPr="001D69A6" w:rsidRDefault="00C93597" w:rsidP="001D69A6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D69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Духовно – нравственное направление (художественное и техническ</w:t>
      </w:r>
      <w:r w:rsidR="001D69A6" w:rsidRPr="001D69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ое), общекультурное направление.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72"/>
        <w:gridCol w:w="3589"/>
        <w:gridCol w:w="2977"/>
        <w:gridCol w:w="2126"/>
      </w:tblGrid>
      <w:tr w:rsidR="00C93597" w:rsidRPr="00A615A6" w:rsidTr="008B04B2">
        <w:trPr>
          <w:trHeight w:val="261"/>
        </w:trPr>
        <w:tc>
          <w:tcPr>
            <w:tcW w:w="772" w:type="dxa"/>
            <w:vMerge w:val="restart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589" w:type="dxa"/>
            <w:vMerge w:val="restart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5103" w:type="dxa"/>
            <w:gridSpan w:val="2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C93597" w:rsidRPr="00A615A6" w:rsidTr="008B04B2">
        <w:trPr>
          <w:trHeight w:val="261"/>
        </w:trPr>
        <w:tc>
          <w:tcPr>
            <w:tcW w:w="772" w:type="dxa"/>
            <w:vMerge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89" w:type="dxa"/>
            <w:vMerge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Уровень мероприятия</w:t>
            </w:r>
          </w:p>
        </w:tc>
        <w:tc>
          <w:tcPr>
            <w:tcW w:w="2126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C93597" w:rsidRPr="00A615A6" w:rsidTr="008B04B2">
        <w:trPr>
          <w:trHeight w:val="144"/>
        </w:trPr>
        <w:tc>
          <w:tcPr>
            <w:tcW w:w="772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9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Стихотворный баттл "Жгучий глагол"</w:t>
            </w:r>
          </w:p>
        </w:tc>
        <w:tc>
          <w:tcPr>
            <w:tcW w:w="2977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126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93597" w:rsidRPr="00A615A6" w:rsidTr="008B04B2">
        <w:trPr>
          <w:trHeight w:val="264"/>
        </w:trPr>
        <w:tc>
          <w:tcPr>
            <w:tcW w:w="772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9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чтецов "Любимое"</w:t>
            </w:r>
          </w:p>
        </w:tc>
        <w:tc>
          <w:tcPr>
            <w:tcW w:w="2977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2126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93597" w:rsidRPr="00A615A6" w:rsidTr="008B04B2">
        <w:trPr>
          <w:trHeight w:val="406"/>
        </w:trPr>
        <w:tc>
          <w:tcPr>
            <w:tcW w:w="772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9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чтецов "Живая классика"</w:t>
            </w:r>
          </w:p>
        </w:tc>
        <w:tc>
          <w:tcPr>
            <w:tcW w:w="2977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2126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93597" w:rsidRPr="00A615A6" w:rsidTr="008B04B2">
        <w:trPr>
          <w:trHeight w:val="406"/>
        </w:trPr>
        <w:tc>
          <w:tcPr>
            <w:tcW w:w="772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9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заочном конкурсе рисунков "Безопасное пламя - 2019"</w:t>
            </w:r>
          </w:p>
        </w:tc>
        <w:tc>
          <w:tcPr>
            <w:tcW w:w="2977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126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 в номинации</w:t>
            </w:r>
          </w:p>
        </w:tc>
      </w:tr>
      <w:tr w:rsidR="00C93597" w:rsidRPr="00A615A6" w:rsidTr="008B04B2">
        <w:trPr>
          <w:trHeight w:val="406"/>
        </w:trPr>
        <w:tc>
          <w:tcPr>
            <w:tcW w:w="772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9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«Я будущий профессионал»</w:t>
            </w:r>
          </w:p>
        </w:tc>
        <w:tc>
          <w:tcPr>
            <w:tcW w:w="2977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126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 в номинации</w:t>
            </w:r>
          </w:p>
        </w:tc>
      </w:tr>
      <w:tr w:rsidR="00C93597" w:rsidRPr="00A615A6" w:rsidTr="008B04B2">
        <w:trPr>
          <w:trHeight w:val="358"/>
        </w:trPr>
        <w:tc>
          <w:tcPr>
            <w:tcW w:w="772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9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музыкальный фестиваль дебют</w:t>
            </w:r>
          </w:p>
        </w:tc>
        <w:tc>
          <w:tcPr>
            <w:tcW w:w="2977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126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 в номинации</w:t>
            </w:r>
          </w:p>
        </w:tc>
      </w:tr>
    </w:tbl>
    <w:p w:rsidR="00C93597" w:rsidRPr="001D69A6" w:rsidRDefault="00C93597" w:rsidP="001D69A6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D69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Естественнонаучное н</w:t>
      </w:r>
      <w:r w:rsidR="001D69A6" w:rsidRPr="001D69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аправление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43"/>
        <w:gridCol w:w="3499"/>
        <w:gridCol w:w="2996"/>
        <w:gridCol w:w="2126"/>
      </w:tblGrid>
      <w:tr w:rsidR="00C93597" w:rsidRPr="00A615A6" w:rsidTr="008B04B2">
        <w:trPr>
          <w:trHeight w:val="304"/>
        </w:trPr>
        <w:tc>
          <w:tcPr>
            <w:tcW w:w="843" w:type="dxa"/>
            <w:vMerge w:val="restart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499" w:type="dxa"/>
            <w:vMerge w:val="restart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5122" w:type="dxa"/>
            <w:gridSpan w:val="2"/>
            <w:shd w:val="clear" w:color="auto" w:fill="FFFFFF"/>
            <w:vAlign w:val="bottom"/>
          </w:tcPr>
          <w:p w:rsidR="00C93597" w:rsidRPr="00A615A6" w:rsidRDefault="00C93597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C93597" w:rsidRPr="00A615A6" w:rsidTr="008B04B2">
        <w:trPr>
          <w:trHeight w:val="304"/>
        </w:trPr>
        <w:tc>
          <w:tcPr>
            <w:tcW w:w="843" w:type="dxa"/>
            <w:vMerge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99" w:type="dxa"/>
            <w:vMerge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Уровень мероприятия</w:t>
            </w:r>
          </w:p>
        </w:tc>
        <w:tc>
          <w:tcPr>
            <w:tcW w:w="2126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C93597" w:rsidRPr="00A615A6" w:rsidTr="008B04B2">
        <w:trPr>
          <w:trHeight w:val="260"/>
        </w:trPr>
        <w:tc>
          <w:tcPr>
            <w:tcW w:w="843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9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Муниципальный этап краевого молодежного форума "Научно-технический потенциал Сибири"</w:t>
            </w:r>
          </w:p>
        </w:tc>
        <w:tc>
          <w:tcPr>
            <w:tcW w:w="2996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2126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в номинации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93597" w:rsidRPr="00A615A6" w:rsidTr="008B04B2">
        <w:trPr>
          <w:trHeight w:val="260"/>
        </w:trPr>
        <w:tc>
          <w:tcPr>
            <w:tcW w:w="843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9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Конкурс исследовательских работ </w:t>
            </w:r>
            <w:r w:rsidRPr="00A61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младших школьников "Самовёнок"</w:t>
            </w:r>
          </w:p>
        </w:tc>
        <w:tc>
          <w:tcPr>
            <w:tcW w:w="2996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районный</w:t>
            </w:r>
          </w:p>
        </w:tc>
        <w:tc>
          <w:tcPr>
            <w:tcW w:w="2126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ученика 3 место</w:t>
            </w:r>
          </w:p>
        </w:tc>
      </w:tr>
      <w:tr w:rsidR="00C93597" w:rsidRPr="00A615A6" w:rsidTr="008B04B2">
        <w:trPr>
          <w:trHeight w:val="260"/>
        </w:trPr>
        <w:tc>
          <w:tcPr>
            <w:tcW w:w="843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99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научно-практическая  конференция "Вектор в будущее"</w:t>
            </w:r>
          </w:p>
        </w:tc>
        <w:tc>
          <w:tcPr>
            <w:tcW w:w="2996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</w:t>
            </w:r>
          </w:p>
        </w:tc>
        <w:tc>
          <w:tcPr>
            <w:tcW w:w="2126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93597" w:rsidRPr="00A615A6" w:rsidTr="008B04B2">
        <w:trPr>
          <w:trHeight w:val="260"/>
        </w:trPr>
        <w:tc>
          <w:tcPr>
            <w:tcW w:w="843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9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онлайн-олимпиада по русскому языку "Заврики".</w:t>
            </w:r>
          </w:p>
        </w:tc>
        <w:tc>
          <w:tcPr>
            <w:tcW w:w="2996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2126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учеников - 1 место</w:t>
            </w:r>
          </w:p>
        </w:tc>
      </w:tr>
      <w:tr w:rsidR="00C93597" w:rsidRPr="00A615A6" w:rsidTr="008B04B2">
        <w:trPr>
          <w:trHeight w:val="260"/>
        </w:trPr>
        <w:tc>
          <w:tcPr>
            <w:tcW w:w="843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9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Онлайн-олимпиада по математике и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русскому языку</w:t>
            </w:r>
          </w:p>
        </w:tc>
        <w:tc>
          <w:tcPr>
            <w:tcW w:w="2996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2126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Победа, участие</w:t>
            </w:r>
          </w:p>
        </w:tc>
      </w:tr>
      <w:tr w:rsidR="00C93597" w:rsidRPr="00A615A6" w:rsidTr="008B04B2">
        <w:trPr>
          <w:trHeight w:val="260"/>
        </w:trPr>
        <w:tc>
          <w:tcPr>
            <w:tcW w:w="843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99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 Всероссийская Неделя технологий и предпринимательства. Выставка-ярмарка проектов и научных изысканий</w:t>
            </w:r>
          </w:p>
        </w:tc>
        <w:tc>
          <w:tcPr>
            <w:tcW w:w="2996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126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93597" w:rsidRPr="00A615A6" w:rsidTr="008B04B2">
        <w:trPr>
          <w:trHeight w:val="188"/>
        </w:trPr>
        <w:tc>
          <w:tcPr>
            <w:tcW w:w="843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99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онлайн-олимпиада по математике  "Я люблю математику!"</w:t>
            </w:r>
          </w:p>
        </w:tc>
        <w:tc>
          <w:tcPr>
            <w:tcW w:w="2996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2126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</w:tr>
      <w:tr w:rsidR="00C93597" w:rsidRPr="00A615A6" w:rsidTr="008B04B2">
        <w:trPr>
          <w:trHeight w:val="437"/>
        </w:trPr>
        <w:tc>
          <w:tcPr>
            <w:tcW w:w="843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99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Литературный квиз "Мистический. Гениальный. Гоголь"</w:t>
            </w:r>
          </w:p>
        </w:tc>
        <w:tc>
          <w:tcPr>
            <w:tcW w:w="2996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126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</w:tbl>
    <w:p w:rsidR="00C93597" w:rsidRPr="00A244F8" w:rsidRDefault="00A244F8" w:rsidP="0019223B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244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Социальное направление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95"/>
        <w:gridCol w:w="3241"/>
        <w:gridCol w:w="3165"/>
        <w:gridCol w:w="2268"/>
      </w:tblGrid>
      <w:tr w:rsidR="00C93597" w:rsidRPr="00A615A6" w:rsidTr="008B04B2">
        <w:trPr>
          <w:trHeight w:val="267"/>
        </w:trPr>
        <w:tc>
          <w:tcPr>
            <w:tcW w:w="795" w:type="dxa"/>
            <w:vMerge w:val="restart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41" w:type="dxa"/>
            <w:vMerge w:val="restart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5433" w:type="dxa"/>
            <w:gridSpan w:val="2"/>
            <w:shd w:val="clear" w:color="auto" w:fill="FFFFFF"/>
            <w:vAlign w:val="bottom"/>
          </w:tcPr>
          <w:p w:rsidR="00C93597" w:rsidRPr="00A615A6" w:rsidRDefault="00C93597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C93597" w:rsidRPr="00A615A6" w:rsidTr="008B04B2">
        <w:trPr>
          <w:trHeight w:val="267"/>
        </w:trPr>
        <w:tc>
          <w:tcPr>
            <w:tcW w:w="795" w:type="dxa"/>
            <w:vMerge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vMerge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Уровень мероприятия</w:t>
            </w:r>
          </w:p>
        </w:tc>
        <w:tc>
          <w:tcPr>
            <w:tcW w:w="2268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C93597" w:rsidRPr="00A615A6" w:rsidTr="008B04B2">
        <w:trPr>
          <w:trHeight w:val="224"/>
        </w:trPr>
        <w:tc>
          <w:tcPr>
            <w:tcW w:w="795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1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конкурс по истории мировой культуры "Золотое руно"</w:t>
            </w:r>
          </w:p>
        </w:tc>
        <w:tc>
          <w:tcPr>
            <w:tcW w:w="3165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2268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</w:tr>
      <w:tr w:rsidR="00C93597" w:rsidRPr="00A615A6" w:rsidTr="008B04B2">
        <w:trPr>
          <w:trHeight w:val="137"/>
        </w:trPr>
        <w:tc>
          <w:tcPr>
            <w:tcW w:w="795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1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Профилактическая акция "Антидопинг"</w:t>
            </w:r>
          </w:p>
        </w:tc>
        <w:tc>
          <w:tcPr>
            <w:tcW w:w="3165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268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93597" w:rsidRPr="00A615A6" w:rsidTr="008B04B2">
        <w:trPr>
          <w:trHeight w:val="235"/>
        </w:trPr>
        <w:tc>
          <w:tcPr>
            <w:tcW w:w="795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1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Ресурсосберегающая программа "Зеленый кошелек"</w:t>
            </w:r>
          </w:p>
        </w:tc>
        <w:tc>
          <w:tcPr>
            <w:tcW w:w="3165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268" w:type="dxa"/>
            <w:shd w:val="clear" w:color="auto" w:fill="FFFFFF"/>
          </w:tcPr>
          <w:p w:rsidR="00C93597" w:rsidRPr="00A615A6" w:rsidRDefault="00C93597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</w:tr>
    </w:tbl>
    <w:p w:rsidR="00C93597" w:rsidRPr="00A244F8" w:rsidRDefault="00C93597" w:rsidP="00A244F8">
      <w:pPr>
        <w:widowControl w:val="0"/>
        <w:spacing w:before="24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244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Всероссийская олимпиада школьников</w:t>
      </w:r>
      <w:r w:rsidR="00A244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C93597" w:rsidRPr="00A244F8" w:rsidRDefault="00C93597" w:rsidP="00A244F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участи</w:t>
      </w:r>
      <w:r w:rsidR="00A244F8" w:rsidRPr="00A2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олимпиады школьников 2019 год</w:t>
      </w:r>
    </w:p>
    <w:tbl>
      <w:tblPr>
        <w:tblOverlap w:val="never"/>
        <w:tblW w:w="10110" w:type="dxa"/>
        <w:jc w:val="center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1666"/>
        <w:gridCol w:w="3830"/>
        <w:gridCol w:w="765"/>
        <w:gridCol w:w="1355"/>
        <w:gridCol w:w="1899"/>
      </w:tblGrid>
      <w:tr w:rsidR="00C93597" w:rsidRPr="00A615A6" w:rsidTr="0019223B">
        <w:trPr>
          <w:trHeight w:hRule="exact" w:val="9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 обучения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Тип диплома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1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Учитель-наставник (ФИО полностью)</w:t>
            </w:r>
          </w:p>
        </w:tc>
      </w:tr>
      <w:tr w:rsidR="00C93597" w:rsidRPr="00A615A6" w:rsidTr="0019223B">
        <w:trPr>
          <w:cantSplit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Зобова</w:t>
            </w: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Сухов А. В.</w:t>
            </w:r>
          </w:p>
        </w:tc>
      </w:tr>
      <w:tr w:rsidR="00C93597" w:rsidRPr="00A615A6" w:rsidTr="0019223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Аликулова</w:t>
            </w: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Насиба</w:t>
            </w: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Мавлоновна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Хаванский В. П.</w:t>
            </w:r>
          </w:p>
        </w:tc>
      </w:tr>
      <w:tr w:rsidR="00C93597" w:rsidRPr="00A615A6" w:rsidTr="0019223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Балданов</w:t>
            </w: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</w:t>
            </w: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Дашиевич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Пацкевич Е. М.</w:t>
            </w:r>
          </w:p>
        </w:tc>
      </w:tr>
      <w:tr w:rsidR="00C93597" w:rsidRPr="00A615A6" w:rsidTr="0019223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Аликулова</w:t>
            </w: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Насиба</w:t>
            </w: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Мавлоновна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Пацкевич Е. М.</w:t>
            </w:r>
          </w:p>
        </w:tc>
      </w:tr>
      <w:tr w:rsidR="00C93597" w:rsidRPr="00A615A6" w:rsidTr="0019223B">
        <w:trPr>
          <w:trHeight w:val="23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</w:t>
            </w: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Вадимовна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Пацкевич Е. М.</w:t>
            </w:r>
          </w:p>
        </w:tc>
      </w:tr>
      <w:tr w:rsidR="00C93597" w:rsidRPr="00A615A6" w:rsidTr="0019223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Калитюк</w:t>
            </w: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Миронова М. С.</w:t>
            </w:r>
          </w:p>
        </w:tc>
      </w:tr>
      <w:tr w:rsidR="00C93597" w:rsidRPr="00A615A6" w:rsidTr="0019223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Зобова</w:t>
            </w: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Хаванская С. И.</w:t>
            </w:r>
          </w:p>
        </w:tc>
      </w:tr>
      <w:tr w:rsidR="00C93597" w:rsidRPr="00A615A6" w:rsidTr="0019223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</w:t>
            </w: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Вадимовна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Миронова М. С.</w:t>
            </w:r>
          </w:p>
        </w:tc>
      </w:tr>
      <w:tr w:rsidR="00C93597" w:rsidRPr="00A615A6" w:rsidTr="0019223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Цветкова</w:t>
            </w: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Миронова М. С.</w:t>
            </w:r>
          </w:p>
        </w:tc>
      </w:tr>
      <w:tr w:rsidR="00C93597" w:rsidRPr="00A615A6" w:rsidTr="0019223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Зобова</w:t>
            </w: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Гилева В. С.</w:t>
            </w:r>
          </w:p>
        </w:tc>
      </w:tr>
      <w:tr w:rsidR="00C93597" w:rsidRPr="00A615A6" w:rsidTr="0019223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Шарчилев</w:t>
            </w: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Гилева В. С.</w:t>
            </w:r>
          </w:p>
        </w:tc>
      </w:tr>
      <w:tr w:rsidR="00C93597" w:rsidRPr="00A615A6" w:rsidTr="0019223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Коношенок</w:t>
            </w: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Гилева В. С.</w:t>
            </w:r>
          </w:p>
        </w:tc>
      </w:tr>
      <w:tr w:rsidR="00C93597" w:rsidRPr="00A615A6" w:rsidTr="0019223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Дроздова Александра</w:t>
            </w: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Пономарева Е. А.</w:t>
            </w:r>
          </w:p>
        </w:tc>
      </w:tr>
      <w:tr w:rsidR="00C93597" w:rsidRPr="00A615A6" w:rsidTr="0019223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Дермичева</w:t>
            </w: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</w:t>
            </w: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Пономарева Е. А.</w:t>
            </w:r>
          </w:p>
        </w:tc>
      </w:tr>
      <w:tr w:rsidR="00C93597" w:rsidRPr="00A615A6" w:rsidTr="0019223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Дроздова</w:t>
            </w: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Берба Д. А.</w:t>
            </w:r>
          </w:p>
        </w:tc>
      </w:tr>
      <w:tr w:rsidR="00C93597" w:rsidRPr="00A615A6" w:rsidTr="0019223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Исхакова</w:t>
            </w: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Берба Д. А.</w:t>
            </w:r>
          </w:p>
        </w:tc>
      </w:tr>
      <w:tr w:rsidR="00C93597" w:rsidRPr="00A615A6" w:rsidTr="0019223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Балданов</w:t>
            </w: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Дашиевич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Касьянова Л. И.</w:t>
            </w:r>
          </w:p>
        </w:tc>
      </w:tr>
      <w:tr w:rsidR="00C93597" w:rsidRPr="00A615A6" w:rsidTr="0019223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Семенец</w:t>
            </w: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Вячеславович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Касьянова Л. И.</w:t>
            </w:r>
          </w:p>
        </w:tc>
      </w:tr>
      <w:tr w:rsidR="00C93597" w:rsidRPr="00A615A6" w:rsidTr="0019223B">
        <w:trPr>
          <w:trHeight w:val="13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Чебур</w:t>
            </w: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ind w:firstLine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3597" w:rsidRPr="00A615A6" w:rsidRDefault="00C93597" w:rsidP="008B04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Касьянова Л. И.</w:t>
            </w:r>
          </w:p>
        </w:tc>
      </w:tr>
    </w:tbl>
    <w:p w:rsidR="00C93597" w:rsidRDefault="00C93597" w:rsidP="00C93597">
      <w:pPr>
        <w:tabs>
          <w:tab w:val="left" w:pos="151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CC3" w:rsidRPr="00A615A6" w:rsidRDefault="00BB6CC3" w:rsidP="00BB6CC3">
      <w:pPr>
        <w:tabs>
          <w:tab w:val="left" w:pos="151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Динамика результативности во ВСОШ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1938"/>
        <w:gridCol w:w="1654"/>
        <w:gridCol w:w="1917"/>
        <w:gridCol w:w="2889"/>
      </w:tblGrid>
      <w:tr w:rsidR="00C93597" w:rsidRPr="00A615A6" w:rsidTr="00A244F8">
        <w:tc>
          <w:tcPr>
            <w:tcW w:w="1378" w:type="dxa"/>
            <w:shd w:val="clear" w:color="auto" w:fill="auto"/>
          </w:tcPr>
          <w:p w:rsidR="00C93597" w:rsidRPr="00260586" w:rsidRDefault="00C93597" w:rsidP="008B04B2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586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38" w:type="dxa"/>
            <w:shd w:val="clear" w:color="auto" w:fill="auto"/>
          </w:tcPr>
          <w:p w:rsidR="00C93597" w:rsidRPr="00A615A6" w:rsidRDefault="00C93597" w:rsidP="008B04B2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% от общего количества учащихся</w:t>
            </w:r>
          </w:p>
        </w:tc>
        <w:tc>
          <w:tcPr>
            <w:tcW w:w="1654" w:type="dxa"/>
            <w:shd w:val="clear" w:color="auto" w:fill="auto"/>
          </w:tcPr>
          <w:p w:rsidR="00C93597" w:rsidRPr="00A615A6" w:rsidRDefault="00C93597" w:rsidP="008B04B2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Победители школьного уровня</w:t>
            </w:r>
          </w:p>
        </w:tc>
        <w:tc>
          <w:tcPr>
            <w:tcW w:w="1917" w:type="dxa"/>
            <w:shd w:val="clear" w:color="auto" w:fill="auto"/>
          </w:tcPr>
          <w:p w:rsidR="00C93597" w:rsidRPr="00A615A6" w:rsidRDefault="00C93597" w:rsidP="008B04B2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Призеры школьного уровня</w:t>
            </w:r>
          </w:p>
        </w:tc>
        <w:tc>
          <w:tcPr>
            <w:tcW w:w="2889" w:type="dxa"/>
            <w:shd w:val="clear" w:color="auto" w:fill="auto"/>
          </w:tcPr>
          <w:p w:rsidR="00C93597" w:rsidRPr="00A615A6" w:rsidRDefault="00C93597" w:rsidP="008B04B2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44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</w:t>
            </w: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муниципальном этапе</w:t>
            </w:r>
          </w:p>
        </w:tc>
      </w:tr>
      <w:tr w:rsidR="00C93597" w:rsidRPr="00A615A6" w:rsidTr="00A244F8">
        <w:tc>
          <w:tcPr>
            <w:tcW w:w="1378" w:type="dxa"/>
            <w:shd w:val="clear" w:color="auto" w:fill="auto"/>
          </w:tcPr>
          <w:p w:rsidR="00C93597" w:rsidRPr="00A615A6" w:rsidRDefault="00C93597" w:rsidP="008B04B2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38" w:type="dxa"/>
            <w:shd w:val="clear" w:color="auto" w:fill="auto"/>
          </w:tcPr>
          <w:p w:rsidR="00C93597" w:rsidRPr="00A615A6" w:rsidRDefault="00C93597" w:rsidP="008B04B2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654" w:type="dxa"/>
            <w:shd w:val="clear" w:color="auto" w:fill="auto"/>
          </w:tcPr>
          <w:p w:rsidR="00C93597" w:rsidRPr="00A615A6" w:rsidRDefault="00C93597" w:rsidP="008B04B2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7" w:type="dxa"/>
            <w:shd w:val="clear" w:color="auto" w:fill="auto"/>
          </w:tcPr>
          <w:p w:rsidR="00C93597" w:rsidRPr="00A615A6" w:rsidRDefault="00C93597" w:rsidP="008B04B2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89" w:type="dxa"/>
            <w:shd w:val="clear" w:color="auto" w:fill="auto"/>
          </w:tcPr>
          <w:p w:rsidR="00C93597" w:rsidRPr="00A615A6" w:rsidRDefault="00C93597" w:rsidP="008B04B2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2 учащихся</w:t>
            </w:r>
          </w:p>
        </w:tc>
      </w:tr>
      <w:tr w:rsidR="00C93597" w:rsidRPr="00A615A6" w:rsidTr="00A244F8">
        <w:tc>
          <w:tcPr>
            <w:tcW w:w="1378" w:type="dxa"/>
            <w:shd w:val="clear" w:color="auto" w:fill="auto"/>
          </w:tcPr>
          <w:p w:rsidR="00C93597" w:rsidRPr="00A615A6" w:rsidRDefault="00C93597" w:rsidP="008B04B2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38" w:type="dxa"/>
            <w:shd w:val="clear" w:color="auto" w:fill="auto"/>
          </w:tcPr>
          <w:p w:rsidR="00C93597" w:rsidRPr="00A615A6" w:rsidRDefault="00C93597" w:rsidP="008B04B2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654" w:type="dxa"/>
            <w:shd w:val="clear" w:color="auto" w:fill="auto"/>
          </w:tcPr>
          <w:p w:rsidR="00C93597" w:rsidRPr="00A615A6" w:rsidRDefault="00C93597" w:rsidP="008B04B2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7" w:type="dxa"/>
            <w:shd w:val="clear" w:color="auto" w:fill="auto"/>
          </w:tcPr>
          <w:p w:rsidR="00C93597" w:rsidRPr="00A615A6" w:rsidRDefault="00C93597" w:rsidP="008B04B2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89" w:type="dxa"/>
            <w:shd w:val="clear" w:color="auto" w:fill="auto"/>
          </w:tcPr>
          <w:p w:rsidR="00C93597" w:rsidRPr="00A615A6" w:rsidRDefault="00C93597" w:rsidP="008B04B2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93597" w:rsidRPr="00A615A6" w:rsidTr="00A244F8">
        <w:tc>
          <w:tcPr>
            <w:tcW w:w="1378" w:type="dxa"/>
            <w:shd w:val="clear" w:color="auto" w:fill="auto"/>
          </w:tcPr>
          <w:p w:rsidR="00C93597" w:rsidRPr="00A615A6" w:rsidRDefault="00C93597" w:rsidP="008B04B2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38" w:type="dxa"/>
            <w:shd w:val="clear" w:color="auto" w:fill="auto"/>
          </w:tcPr>
          <w:p w:rsidR="00C93597" w:rsidRPr="00A615A6" w:rsidRDefault="00C93597" w:rsidP="008B04B2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654" w:type="dxa"/>
            <w:shd w:val="clear" w:color="auto" w:fill="auto"/>
          </w:tcPr>
          <w:p w:rsidR="00C93597" w:rsidRPr="00A615A6" w:rsidRDefault="00C93597" w:rsidP="008B04B2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7" w:type="dxa"/>
            <w:shd w:val="clear" w:color="auto" w:fill="auto"/>
          </w:tcPr>
          <w:p w:rsidR="00C93597" w:rsidRPr="00A615A6" w:rsidRDefault="00C93597" w:rsidP="008B04B2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89" w:type="dxa"/>
            <w:shd w:val="clear" w:color="auto" w:fill="auto"/>
          </w:tcPr>
          <w:p w:rsidR="00C93597" w:rsidRPr="00A615A6" w:rsidRDefault="00C93597" w:rsidP="008B04B2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3 учащихся, Зобова Анастасия Алекс</w:t>
            </w:r>
            <w:r w:rsidR="00A244F8">
              <w:rPr>
                <w:rFonts w:ascii="Times New Roman" w:eastAsia="Calibri" w:hAnsi="Times New Roman" w:cs="Times New Roman"/>
                <w:sz w:val="28"/>
                <w:szCs w:val="28"/>
              </w:rPr>
              <w:t>еевна прошла на муниципальный эт</w:t>
            </w: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ап по 2 предметам (физика, история).</w:t>
            </w:r>
          </w:p>
        </w:tc>
      </w:tr>
    </w:tbl>
    <w:p w:rsidR="003367AA" w:rsidRPr="00BB6CC3" w:rsidRDefault="003367AA" w:rsidP="00A244F8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CC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Результативность дополнительног</w:t>
      </w:r>
      <w:r w:rsidR="00A244F8" w:rsidRPr="00BB6CC3">
        <w:rPr>
          <w:rFonts w:ascii="Times New Roman" w:eastAsia="Times New Roman" w:hAnsi="Times New Roman" w:cs="Times New Roman"/>
          <w:b/>
          <w:sz w:val="28"/>
          <w:szCs w:val="28"/>
        </w:rPr>
        <w:t>о образования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820"/>
        <w:gridCol w:w="3115"/>
      </w:tblGrid>
      <w:tr w:rsidR="003367AA" w:rsidRPr="00A615A6" w:rsidTr="008B04B2">
        <w:tc>
          <w:tcPr>
            <w:tcW w:w="1696" w:type="dxa"/>
            <w:shd w:val="clear" w:color="auto" w:fill="auto"/>
          </w:tcPr>
          <w:p w:rsidR="003367AA" w:rsidRPr="00A244F8" w:rsidRDefault="003367AA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4F8">
              <w:rPr>
                <w:rFonts w:ascii="Times New Roman" w:eastAsia="Calibri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4820" w:type="dxa"/>
            <w:shd w:val="clear" w:color="auto" w:fill="auto"/>
          </w:tcPr>
          <w:p w:rsidR="003367AA" w:rsidRPr="00A244F8" w:rsidRDefault="003367AA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4F8">
              <w:rPr>
                <w:rFonts w:ascii="Times New Roman" w:eastAsia="Calibri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3115" w:type="dxa"/>
            <w:shd w:val="clear" w:color="auto" w:fill="auto"/>
          </w:tcPr>
          <w:p w:rsidR="003367AA" w:rsidRPr="00A244F8" w:rsidRDefault="003367AA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4F8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  <w:tr w:rsidR="003367AA" w:rsidRPr="00A615A6" w:rsidTr="008B04B2">
        <w:tc>
          <w:tcPr>
            <w:tcW w:w="1696" w:type="dxa"/>
            <w:vMerge w:val="restart"/>
            <w:shd w:val="clear" w:color="auto" w:fill="auto"/>
          </w:tcPr>
          <w:p w:rsidR="003367AA" w:rsidRPr="00A615A6" w:rsidRDefault="003367AA" w:rsidP="008B0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4820" w:type="dxa"/>
            <w:shd w:val="clear" w:color="auto" w:fill="auto"/>
          </w:tcPr>
          <w:p w:rsidR="003367AA" w:rsidRPr="00A615A6" w:rsidRDefault="003367AA" w:rsidP="008B0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XXX</w:t>
            </w:r>
            <w:r w:rsidRPr="00A615A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районной научно-практической конференции</w:t>
            </w:r>
          </w:p>
        </w:tc>
        <w:tc>
          <w:tcPr>
            <w:tcW w:w="3115" w:type="dxa"/>
            <w:shd w:val="clear" w:color="auto" w:fill="auto"/>
          </w:tcPr>
          <w:p w:rsidR="003367AA" w:rsidRPr="00A615A6" w:rsidRDefault="003367AA" w:rsidP="008B0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II место</w:t>
            </w:r>
          </w:p>
        </w:tc>
      </w:tr>
      <w:tr w:rsidR="003367AA" w:rsidRPr="00A615A6" w:rsidTr="008B04B2">
        <w:tc>
          <w:tcPr>
            <w:tcW w:w="1696" w:type="dxa"/>
            <w:vMerge/>
            <w:shd w:val="clear" w:color="auto" w:fill="auto"/>
          </w:tcPr>
          <w:p w:rsidR="003367AA" w:rsidRPr="00A615A6" w:rsidRDefault="003367AA" w:rsidP="008B0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3367AA" w:rsidRPr="00A615A6" w:rsidRDefault="003367AA" w:rsidP="008B0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Конкурсе «Самовенок»</w:t>
            </w:r>
          </w:p>
        </w:tc>
        <w:tc>
          <w:tcPr>
            <w:tcW w:w="3115" w:type="dxa"/>
            <w:shd w:val="clear" w:color="auto" w:fill="auto"/>
          </w:tcPr>
          <w:p w:rsidR="003367AA" w:rsidRPr="00A615A6" w:rsidRDefault="003367AA" w:rsidP="008B0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два </w:t>
            </w:r>
            <w:r w:rsidRPr="00A615A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II места в разных секциях;</w:t>
            </w:r>
          </w:p>
        </w:tc>
      </w:tr>
      <w:tr w:rsidR="003367AA" w:rsidRPr="00A615A6" w:rsidTr="008B04B2">
        <w:tc>
          <w:tcPr>
            <w:tcW w:w="1696" w:type="dxa"/>
            <w:vMerge/>
            <w:shd w:val="clear" w:color="auto" w:fill="auto"/>
          </w:tcPr>
          <w:p w:rsidR="003367AA" w:rsidRPr="00A615A6" w:rsidRDefault="003367AA" w:rsidP="008B0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3367AA" w:rsidRPr="00A615A6" w:rsidRDefault="003367AA" w:rsidP="008B0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этап городского конкурса новогодних поделок</w:t>
            </w:r>
          </w:p>
        </w:tc>
        <w:tc>
          <w:tcPr>
            <w:tcW w:w="3115" w:type="dxa"/>
            <w:shd w:val="clear" w:color="auto" w:fill="auto"/>
          </w:tcPr>
          <w:p w:rsidR="003367AA" w:rsidRPr="00A615A6" w:rsidRDefault="003367AA" w:rsidP="008B0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I место</w:t>
            </w:r>
          </w:p>
        </w:tc>
      </w:tr>
      <w:tr w:rsidR="003367AA" w:rsidRPr="00A615A6" w:rsidTr="008B04B2">
        <w:tc>
          <w:tcPr>
            <w:tcW w:w="1696" w:type="dxa"/>
            <w:vMerge w:val="restart"/>
            <w:shd w:val="clear" w:color="auto" w:fill="auto"/>
          </w:tcPr>
          <w:p w:rsidR="003367AA" w:rsidRPr="00A615A6" w:rsidRDefault="003367AA" w:rsidP="008B0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4820" w:type="dxa"/>
            <w:shd w:val="clear" w:color="auto" w:fill="auto"/>
          </w:tcPr>
          <w:p w:rsidR="003367AA" w:rsidRPr="00A615A6" w:rsidRDefault="003367AA" w:rsidP="008B0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– ярмарка научных проектов и изысканий в рамках VIII Всероссийской недели высоких технологий  и предпринимательства и II городского молодежного профориентационного форума</w:t>
            </w:r>
          </w:p>
        </w:tc>
        <w:tc>
          <w:tcPr>
            <w:tcW w:w="3115" w:type="dxa"/>
            <w:shd w:val="clear" w:color="auto" w:fill="auto"/>
          </w:tcPr>
          <w:p w:rsidR="003367AA" w:rsidRPr="00A615A6" w:rsidRDefault="003367AA" w:rsidP="008B0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мсето</w:t>
            </w:r>
          </w:p>
        </w:tc>
      </w:tr>
      <w:tr w:rsidR="003367AA" w:rsidRPr="00A615A6" w:rsidTr="008B04B2">
        <w:tc>
          <w:tcPr>
            <w:tcW w:w="1696" w:type="dxa"/>
            <w:vMerge/>
            <w:shd w:val="clear" w:color="auto" w:fill="auto"/>
          </w:tcPr>
          <w:p w:rsidR="003367AA" w:rsidRPr="00A615A6" w:rsidRDefault="003367AA" w:rsidP="008B0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3367AA" w:rsidRPr="00A615A6" w:rsidRDefault="003367AA" w:rsidP="008B0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 конкурс «Я – будущий профессионал»</w:t>
            </w:r>
          </w:p>
        </w:tc>
        <w:tc>
          <w:tcPr>
            <w:tcW w:w="3115" w:type="dxa"/>
            <w:shd w:val="clear" w:color="auto" w:fill="auto"/>
          </w:tcPr>
          <w:p w:rsidR="003367AA" w:rsidRPr="00A615A6" w:rsidRDefault="003367AA" w:rsidP="008B0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I место</w:t>
            </w:r>
          </w:p>
        </w:tc>
      </w:tr>
      <w:tr w:rsidR="003367AA" w:rsidRPr="00A615A6" w:rsidTr="008B04B2">
        <w:tc>
          <w:tcPr>
            <w:tcW w:w="1696" w:type="dxa"/>
            <w:vMerge/>
            <w:shd w:val="clear" w:color="auto" w:fill="auto"/>
          </w:tcPr>
          <w:p w:rsidR="003367AA" w:rsidRPr="00A615A6" w:rsidRDefault="003367AA" w:rsidP="008B0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3367AA" w:rsidRPr="00A615A6" w:rsidRDefault="003367AA" w:rsidP="008B0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 игра «Технодром»</w:t>
            </w:r>
          </w:p>
        </w:tc>
        <w:tc>
          <w:tcPr>
            <w:tcW w:w="3115" w:type="dxa"/>
            <w:shd w:val="clear" w:color="auto" w:fill="auto"/>
          </w:tcPr>
          <w:p w:rsidR="003367AA" w:rsidRPr="00A615A6" w:rsidRDefault="003367AA" w:rsidP="008B0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Прошли отборочный тур, попадание в очный основной тур (участие)</w:t>
            </w:r>
          </w:p>
        </w:tc>
      </w:tr>
      <w:tr w:rsidR="003367AA" w:rsidRPr="00A615A6" w:rsidTr="008B04B2">
        <w:tc>
          <w:tcPr>
            <w:tcW w:w="1696" w:type="dxa"/>
            <w:vMerge/>
            <w:shd w:val="clear" w:color="auto" w:fill="auto"/>
          </w:tcPr>
          <w:p w:rsidR="003367AA" w:rsidRPr="00A615A6" w:rsidRDefault="003367AA" w:rsidP="008B0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3367AA" w:rsidRPr="00A615A6" w:rsidRDefault="003367AA" w:rsidP="008B0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фестиваль «Дебют»</w:t>
            </w:r>
          </w:p>
        </w:tc>
        <w:tc>
          <w:tcPr>
            <w:tcW w:w="3115" w:type="dxa"/>
            <w:shd w:val="clear" w:color="auto" w:fill="auto"/>
          </w:tcPr>
          <w:p w:rsidR="003367AA" w:rsidRPr="00A615A6" w:rsidRDefault="003367AA" w:rsidP="008B0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I место</w:t>
            </w:r>
          </w:p>
        </w:tc>
      </w:tr>
      <w:tr w:rsidR="003367AA" w:rsidRPr="00A615A6" w:rsidTr="008B04B2">
        <w:tc>
          <w:tcPr>
            <w:tcW w:w="1696" w:type="dxa"/>
            <w:shd w:val="clear" w:color="auto" w:fill="auto"/>
          </w:tcPr>
          <w:p w:rsidR="003367AA" w:rsidRPr="00A615A6" w:rsidRDefault="003367AA" w:rsidP="008B0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4820" w:type="dxa"/>
            <w:shd w:val="clear" w:color="auto" w:fill="auto"/>
          </w:tcPr>
          <w:p w:rsidR="003367AA" w:rsidRPr="00A615A6" w:rsidRDefault="003367AA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Заочный конкурс рисунков «Безопасное Пламя 2019»</w:t>
            </w:r>
          </w:p>
        </w:tc>
        <w:tc>
          <w:tcPr>
            <w:tcW w:w="3115" w:type="dxa"/>
            <w:shd w:val="clear" w:color="auto" w:fill="auto"/>
          </w:tcPr>
          <w:p w:rsidR="003367AA" w:rsidRPr="00A615A6" w:rsidRDefault="003367AA" w:rsidP="008B0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I место</w:t>
            </w:r>
          </w:p>
        </w:tc>
      </w:tr>
    </w:tbl>
    <w:p w:rsidR="00260586" w:rsidRDefault="00260586" w:rsidP="004E5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9AE" w:rsidRPr="004E5A82" w:rsidRDefault="00F32C85" w:rsidP="002605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A82">
        <w:rPr>
          <w:rFonts w:ascii="Times New Roman" w:eastAsia="Times New Roman" w:hAnsi="Times New Roman" w:cs="Times New Roman"/>
          <w:b/>
          <w:sz w:val="28"/>
          <w:szCs w:val="28"/>
        </w:rPr>
        <w:t>Участие</w:t>
      </w:r>
      <w:r w:rsidR="009D49AE" w:rsidRPr="004E5A82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детей с ОВЗ в региональных и муниципальных мероприятиях:</w:t>
      </w:r>
    </w:p>
    <w:p w:rsidR="009D49AE" w:rsidRPr="00A615A6" w:rsidRDefault="00F32C85" w:rsidP="009D4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D49AE" w:rsidRPr="00A615A6">
        <w:rPr>
          <w:rFonts w:ascii="Times New Roman" w:eastAsia="Times New Roman" w:hAnsi="Times New Roman" w:cs="Times New Roman"/>
          <w:sz w:val="28"/>
          <w:szCs w:val="28"/>
        </w:rPr>
        <w:t>.Организация и участие детей с ОВЗ в районной логопедической олимпиаде среди учащихся 2-ых классов на базе МБУ ЦППМ и СП №5 «Сознание».</w:t>
      </w:r>
    </w:p>
    <w:p w:rsidR="009D49AE" w:rsidRPr="00A615A6" w:rsidRDefault="00F32C85" w:rsidP="009D4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D49AE" w:rsidRPr="00A615A6">
        <w:rPr>
          <w:rFonts w:ascii="Times New Roman" w:eastAsia="Times New Roman" w:hAnsi="Times New Roman" w:cs="Times New Roman"/>
          <w:sz w:val="28"/>
          <w:szCs w:val="28"/>
        </w:rPr>
        <w:t>.Организация квеста «Тропинка познания» для детей с ОВЗ на базе МБУ ЦППМ и СП №5 «Сознание». (учитель-дефектолог) Апрель 2019г.</w:t>
      </w:r>
    </w:p>
    <w:p w:rsidR="009D49AE" w:rsidRPr="00A615A6" w:rsidRDefault="00F32C85" w:rsidP="009D4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D49AE" w:rsidRPr="00A615A6">
        <w:rPr>
          <w:rFonts w:ascii="Times New Roman" w:eastAsia="Times New Roman" w:hAnsi="Times New Roman" w:cs="Times New Roman"/>
          <w:sz w:val="28"/>
          <w:szCs w:val="28"/>
        </w:rPr>
        <w:t>. Участие в районном смотре-конкурсе чтецов детей с ОВЗ на базе МБУ ЦППМ и СП №5 «Сознание». (учитель-дефектолог), 2-е место (2 кл. Р) Апрель, 2019г.</w:t>
      </w:r>
    </w:p>
    <w:p w:rsidR="00F32C85" w:rsidRDefault="00F32C85" w:rsidP="00521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D49AE" w:rsidRPr="00A615A6">
        <w:rPr>
          <w:rFonts w:ascii="Times New Roman" w:eastAsia="Times New Roman" w:hAnsi="Times New Roman" w:cs="Times New Roman"/>
          <w:sz w:val="28"/>
          <w:szCs w:val="28"/>
        </w:rPr>
        <w:t>. Участие в конкурсе исполнения русской прозы среди детей с ТНР «Его величество театр» на базе МБУ ЦППМ и СП №5 «Сознание». (учитель-дефектолог), 2-е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(2 кл. Р) Апрель, 2019г.</w:t>
      </w:r>
    </w:p>
    <w:p w:rsidR="0052120A" w:rsidRPr="00F32C85" w:rsidRDefault="00F32C85" w:rsidP="00521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Выводы</w:t>
      </w:r>
      <w:r w:rsidR="0052120A" w:rsidRPr="00A615A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2120A" w:rsidRPr="00A615A6" w:rsidRDefault="0052120A" w:rsidP="005212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>1. Участие одних и тех же учащихся в значимых конкурсах.</w:t>
      </w:r>
    </w:p>
    <w:p w:rsidR="0052120A" w:rsidRPr="00A615A6" w:rsidRDefault="0052120A" w:rsidP="005212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 xml:space="preserve">2. Противоречия в олимпиаде школьников, участвуют 95 % учащихся, а победителями и призерами становятся всего 8 %, на муниципальный этап выходят 3 учащихся. </w:t>
      </w:r>
    </w:p>
    <w:p w:rsidR="0052120A" w:rsidRPr="00A615A6" w:rsidRDefault="0052120A" w:rsidP="005212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>3. На уроке учитель не использует дифференцированные задания повышенной сложности, в следствии чего недостаточная подготовка учащихся к олимпиадной деятельности.</w:t>
      </w:r>
    </w:p>
    <w:p w:rsidR="00260586" w:rsidRDefault="0052120A" w:rsidP="002605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>4. Низкая доля победителей и призеров в физкультурно-спортивном направлении и в социальном.</w:t>
      </w:r>
      <w:bookmarkStart w:id="5" w:name="_Toc167185"/>
    </w:p>
    <w:p w:rsidR="000314B2" w:rsidRPr="00260586" w:rsidRDefault="000314B2" w:rsidP="002605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7AA" w:rsidRPr="00CA5E92" w:rsidRDefault="00260586" w:rsidP="00260586">
      <w:pPr>
        <w:spacing w:before="240" w:line="240" w:lineRule="auto"/>
        <w:jc w:val="center"/>
        <w:rPr>
          <w:rFonts w:ascii="Times New Roman" w:eastAsia="Cambria" w:hAnsi="Times New Roman" w:cs="Times New Roman"/>
          <w:b/>
          <w:color w:val="26282F"/>
          <w:sz w:val="32"/>
          <w:szCs w:val="28"/>
          <w:lang w:eastAsia="ru-RU"/>
        </w:rPr>
      </w:pPr>
      <w:r w:rsidRPr="00CA5E92">
        <w:rPr>
          <w:rFonts w:ascii="Times New Roman" w:eastAsia="Cambria" w:hAnsi="Times New Roman" w:cs="Times New Roman"/>
          <w:b/>
          <w:color w:val="26282F"/>
          <w:sz w:val="32"/>
          <w:szCs w:val="28"/>
          <w:lang w:eastAsia="ru-RU"/>
        </w:rPr>
        <w:lastRenderedPageBreak/>
        <w:t>V Востребованность выпускников</w:t>
      </w:r>
      <w:bookmarkEnd w:id="5"/>
    </w:p>
    <w:p w:rsidR="00260586" w:rsidRDefault="00260586" w:rsidP="00260586">
      <w:pPr>
        <w:spacing w:before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BC028D0" wp14:editId="75EA8F29">
            <wp:extent cx="4582160" cy="27432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60586" w:rsidRPr="00A615A6" w:rsidRDefault="00260586" w:rsidP="00260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Выпускники 9 класса поступают в железнодорожный, автотранспортный техникумы, колледжи для получения профессии повар, парикмахер, автослесарь.</w:t>
      </w:r>
    </w:p>
    <w:p w:rsidR="00260586" w:rsidRPr="00A615A6" w:rsidRDefault="00260586" w:rsidP="00260586">
      <w:pPr>
        <w:spacing w:before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2830717" wp14:editId="37B3C61D">
            <wp:extent cx="4572000" cy="2743200"/>
            <wp:effectExtent l="0" t="0" r="0" b="0"/>
            <wp:docPr id="57" name="Диаграмма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91DE3" w:rsidRPr="00991DE3" w:rsidRDefault="00563F3C" w:rsidP="00991DE3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>Анализ показывает, что большая часть выпускн</w:t>
      </w:r>
      <w:r w:rsidR="00F32C85">
        <w:rPr>
          <w:rFonts w:ascii="Times New Roman" w:eastAsia="Calibri" w:hAnsi="Times New Roman" w:cs="Times New Roman"/>
          <w:sz w:val="28"/>
          <w:szCs w:val="28"/>
        </w:rPr>
        <w:t xml:space="preserve">иков 11 класса поступают в учебные заведения СФУ, </w:t>
      </w:r>
      <w:r w:rsidR="002048ED">
        <w:rPr>
          <w:rFonts w:ascii="Times New Roman" w:eastAsia="Calibri" w:hAnsi="Times New Roman" w:cs="Times New Roman"/>
          <w:sz w:val="28"/>
          <w:szCs w:val="28"/>
        </w:rPr>
        <w:t>техникумы-железнодорожный.</w:t>
      </w:r>
      <w:bookmarkStart w:id="6" w:name="_Toc167186"/>
    </w:p>
    <w:p w:rsidR="009D4685" w:rsidRPr="00991DE3" w:rsidRDefault="00DD2CC7" w:rsidP="00991DE3">
      <w:pPr>
        <w:spacing w:before="240" w:line="240" w:lineRule="auto"/>
        <w:ind w:firstLine="708"/>
        <w:jc w:val="center"/>
        <w:rPr>
          <w:rFonts w:ascii="Times New Roman" w:eastAsia="Cambria" w:hAnsi="Times New Roman" w:cs="Times New Roman"/>
          <w:b/>
          <w:color w:val="26282F"/>
          <w:sz w:val="32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color w:val="26282F"/>
          <w:sz w:val="32"/>
          <w:szCs w:val="28"/>
          <w:lang w:eastAsia="ru-RU"/>
        </w:rPr>
        <w:t>VI</w:t>
      </w:r>
      <w:r w:rsidR="00563F3C" w:rsidRPr="00991DE3">
        <w:rPr>
          <w:rFonts w:ascii="Times New Roman" w:eastAsia="Cambria" w:hAnsi="Times New Roman" w:cs="Times New Roman"/>
          <w:b/>
          <w:color w:val="26282F"/>
          <w:sz w:val="32"/>
          <w:szCs w:val="28"/>
          <w:lang w:eastAsia="ru-RU"/>
        </w:rPr>
        <w:t xml:space="preserve"> </w:t>
      </w:r>
      <w:r w:rsidR="00991DE3">
        <w:rPr>
          <w:rFonts w:ascii="Times New Roman" w:eastAsia="Cambria" w:hAnsi="Times New Roman" w:cs="Times New Roman"/>
          <w:b/>
          <w:color w:val="26282F"/>
          <w:sz w:val="32"/>
          <w:szCs w:val="28"/>
          <w:lang w:eastAsia="ru-RU"/>
        </w:rPr>
        <w:t>Внутренняя система оценки</w:t>
      </w:r>
      <w:r w:rsidR="00563F3C" w:rsidRPr="00991DE3">
        <w:rPr>
          <w:rFonts w:ascii="Times New Roman" w:eastAsia="Cambria" w:hAnsi="Times New Roman" w:cs="Times New Roman"/>
          <w:b/>
          <w:color w:val="26282F"/>
          <w:sz w:val="32"/>
          <w:szCs w:val="28"/>
          <w:lang w:eastAsia="ru-RU"/>
        </w:rPr>
        <w:t xml:space="preserve"> качества образования</w:t>
      </w:r>
      <w:bookmarkEnd w:id="6"/>
    </w:p>
    <w:p w:rsidR="00563F3C" w:rsidRPr="00563F3C" w:rsidRDefault="00563F3C" w:rsidP="00B313B2">
      <w:pPr>
        <w:spacing w:after="0" w:line="24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Субъектами ВСОКО являются администрация школы, методические объединения педагогических работников, службы педагогического сопровождения, обучающиеся, родители (законные представители</w:t>
      </w:r>
      <w:r w:rsidR="0020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3F3C" w:rsidRPr="00563F3C" w:rsidRDefault="00563F3C" w:rsidP="00B313B2">
      <w:pPr>
        <w:spacing w:after="0" w:line="240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оценки в рамках ВСОКО являются: </w:t>
      </w:r>
    </w:p>
    <w:p w:rsidR="00563F3C" w:rsidRPr="00563F3C" w:rsidRDefault="00563F3C" w:rsidP="00FB3782">
      <w:pPr>
        <w:numPr>
          <w:ilvl w:val="1"/>
          <w:numId w:val="26"/>
        </w:num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образовательные достижения обучающихся; </w:t>
      </w:r>
    </w:p>
    <w:p w:rsidR="00563F3C" w:rsidRPr="00563F3C" w:rsidRDefault="00563F3C" w:rsidP="00FB3782">
      <w:pPr>
        <w:numPr>
          <w:ilvl w:val="1"/>
          <w:numId w:val="26"/>
        </w:num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программы; - образовательная деятельность; - условия образования. </w:t>
      </w:r>
    </w:p>
    <w:p w:rsidR="00563F3C" w:rsidRPr="00563F3C" w:rsidRDefault="00563F3C" w:rsidP="00B313B2">
      <w:pPr>
        <w:spacing w:after="0" w:line="240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ВСОКО включает следующие компоненты: </w:t>
      </w:r>
    </w:p>
    <w:p w:rsidR="00563F3C" w:rsidRPr="00563F3C" w:rsidRDefault="00563F3C" w:rsidP="00FB3782">
      <w:pPr>
        <w:numPr>
          <w:ilvl w:val="1"/>
          <w:numId w:val="26"/>
        </w:num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 данных контроля по всем направлениям; </w:t>
      </w:r>
    </w:p>
    <w:p w:rsidR="00563F3C" w:rsidRPr="00563F3C" w:rsidRDefault="00563F3C" w:rsidP="00FB3782">
      <w:pPr>
        <w:numPr>
          <w:ilvl w:val="1"/>
          <w:numId w:val="26"/>
        </w:num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обработка полученных данных: анализ, оценка; </w:t>
      </w:r>
    </w:p>
    <w:p w:rsidR="00563F3C" w:rsidRPr="00563F3C" w:rsidRDefault="00563F3C" w:rsidP="00B313B2">
      <w:pPr>
        <w:spacing w:after="0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-обеспечение информационной доступности аналитических данных для всех пользователей ВСОКО. </w:t>
      </w:r>
    </w:p>
    <w:p w:rsidR="00563F3C" w:rsidRPr="00563F3C" w:rsidRDefault="00563F3C" w:rsidP="00B313B2">
      <w:pPr>
        <w:spacing w:after="0" w:line="24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</w:t>
      </w: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процедур </w:t>
      </w: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измерения </w:t>
      </w: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определяется </w:t>
      </w: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видом </w:t>
      </w: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избранных </w:t>
      </w: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контрольно</w:t>
      </w:r>
      <w:r w:rsidR="0020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измерительных материалов, способом их применения. Содержание КИМов, используемых для оценки качества образования, регламентированы ФГОС, ФК ГОС (9-11 класс) и не могут выходить за их пределы. </w:t>
      </w:r>
    </w:p>
    <w:p w:rsidR="00563F3C" w:rsidRPr="00563F3C" w:rsidRDefault="00563F3C" w:rsidP="00B313B2">
      <w:pPr>
        <w:spacing w:after="0" w:line="240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Процедуры, используемые ВСОКО: </w:t>
      </w:r>
    </w:p>
    <w:p w:rsidR="00563F3C" w:rsidRPr="00563F3C" w:rsidRDefault="00563F3C" w:rsidP="00FB3782">
      <w:pPr>
        <w:numPr>
          <w:ilvl w:val="1"/>
          <w:numId w:val="26"/>
        </w:num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условий образовательной деятельности: обеспечение учебниками, оснащение учебных кабинетов. Соблюдение норм СанПиН; </w:t>
      </w:r>
    </w:p>
    <w:p w:rsidR="00563F3C" w:rsidRPr="00563F3C" w:rsidRDefault="00563F3C" w:rsidP="00FB3782">
      <w:pPr>
        <w:numPr>
          <w:ilvl w:val="1"/>
          <w:numId w:val="26"/>
        </w:num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физического развития обучающихся; </w:t>
      </w:r>
    </w:p>
    <w:p w:rsidR="00563F3C" w:rsidRPr="00563F3C" w:rsidRDefault="00563F3C" w:rsidP="00B313B2">
      <w:pPr>
        <w:spacing w:after="0" w:line="240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-мониторинг УУД; </w:t>
      </w:r>
    </w:p>
    <w:p w:rsidR="00563F3C" w:rsidRPr="00563F3C" w:rsidRDefault="00563F3C" w:rsidP="00FB3782">
      <w:pPr>
        <w:numPr>
          <w:ilvl w:val="1"/>
          <w:numId w:val="26"/>
        </w:num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анкетирование пользователей ВСОКО; </w:t>
      </w:r>
    </w:p>
    <w:p w:rsidR="00563F3C" w:rsidRPr="00563F3C" w:rsidRDefault="00563F3C" w:rsidP="00B313B2">
      <w:pPr>
        <w:spacing w:after="0" w:line="240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Измерители ВСОКО </w:t>
      </w:r>
    </w:p>
    <w:p w:rsidR="00563F3C" w:rsidRPr="00563F3C" w:rsidRDefault="00563F3C" w:rsidP="00FB3782">
      <w:pPr>
        <w:numPr>
          <w:ilvl w:val="1"/>
          <w:numId w:val="26"/>
        </w:num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получения объективной информации о качестве образования в школе для проведения письменных (диагностических, контрольных), устных и других видов работ могут быть использованы КИМы установленного образца. </w:t>
      </w:r>
    </w:p>
    <w:p w:rsidR="00563F3C" w:rsidRPr="00563F3C" w:rsidRDefault="00563F3C" w:rsidP="00B313B2">
      <w:pPr>
        <w:spacing w:after="0" w:line="24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Инструментами ВСОКО являются локальные акты, обеспечивающие регламент процедуры, регламент предоставления результатов мониторингов и специальных исследований, план реализации ВСОКО, графики проведения мониторинговых процедур, банк данных КИМов. </w:t>
      </w:r>
    </w:p>
    <w:p w:rsidR="00563F3C" w:rsidRPr="00563F3C" w:rsidRDefault="00563F3C" w:rsidP="002048ED">
      <w:pPr>
        <w:spacing w:after="0" w:line="240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процедуры оценки качества дополнительного образования: </w:t>
      </w:r>
    </w:p>
    <w:p w:rsidR="00563F3C" w:rsidRPr="00563F3C" w:rsidRDefault="00563F3C" w:rsidP="00FB3782">
      <w:pPr>
        <w:numPr>
          <w:ilvl w:val="1"/>
          <w:numId w:val="26"/>
        </w:num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степени соответствия программ дополнительного образования нормативным требованиям; </w:t>
      </w:r>
    </w:p>
    <w:p w:rsidR="00563F3C" w:rsidRPr="00563F3C" w:rsidRDefault="00563F3C" w:rsidP="00FB3782">
      <w:pPr>
        <w:numPr>
          <w:ilvl w:val="1"/>
          <w:numId w:val="26"/>
        </w:num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соответствия программы дополнительного образования положению о программах дополнительного образования; </w:t>
      </w:r>
    </w:p>
    <w:p w:rsidR="00563F3C" w:rsidRPr="00563F3C" w:rsidRDefault="00563F3C" w:rsidP="00FB3782">
      <w:pPr>
        <w:numPr>
          <w:ilvl w:val="1"/>
          <w:numId w:val="26"/>
        </w:num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доли обучающихся, вовлеченных в систему дополнительного образования. </w:t>
      </w:r>
    </w:p>
    <w:p w:rsidR="00563F3C" w:rsidRPr="00563F3C" w:rsidRDefault="00563F3C" w:rsidP="002048ED">
      <w:pPr>
        <w:spacing w:after="0" w:line="240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осуществления ВСОКО: </w:t>
      </w:r>
    </w:p>
    <w:p w:rsidR="00563F3C" w:rsidRPr="00563F3C" w:rsidRDefault="00563F3C" w:rsidP="00FB3782">
      <w:pPr>
        <w:numPr>
          <w:ilvl w:val="1"/>
          <w:numId w:val="26"/>
        </w:num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результатов деятельности школы в соответствии с направлением; </w:t>
      </w:r>
    </w:p>
    <w:p w:rsidR="00563F3C" w:rsidRPr="00563F3C" w:rsidRDefault="00563F3C" w:rsidP="00FB3782">
      <w:pPr>
        <w:numPr>
          <w:ilvl w:val="1"/>
          <w:numId w:val="26"/>
        </w:num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объектов контроля; - определение методов контроля; </w:t>
      </w:r>
    </w:p>
    <w:p w:rsidR="00563F3C" w:rsidRPr="00563F3C" w:rsidRDefault="00563F3C" w:rsidP="00FB3782">
      <w:pPr>
        <w:numPr>
          <w:ilvl w:val="1"/>
          <w:numId w:val="26"/>
        </w:num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регламента процедур; </w:t>
      </w:r>
    </w:p>
    <w:p w:rsidR="00563F3C" w:rsidRPr="00563F3C" w:rsidRDefault="00563F3C" w:rsidP="00FB3782">
      <w:pPr>
        <w:numPr>
          <w:ilvl w:val="1"/>
          <w:numId w:val="26"/>
        </w:num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графика проведения мониторингов и специальных исследований; </w:t>
      </w:r>
    </w:p>
    <w:p w:rsidR="00563F3C" w:rsidRPr="00563F3C" w:rsidRDefault="00563F3C" w:rsidP="00FB3782">
      <w:pPr>
        <w:numPr>
          <w:ilvl w:val="1"/>
          <w:numId w:val="26"/>
        </w:num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исполнителей и ответственных за проведение оценочных процедур; - анализ результатов; </w:t>
      </w:r>
    </w:p>
    <w:p w:rsidR="00563F3C" w:rsidRPr="00563F3C" w:rsidRDefault="00563F3C" w:rsidP="00FB3782">
      <w:pPr>
        <w:numPr>
          <w:ilvl w:val="1"/>
          <w:numId w:val="26"/>
        </w:num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результатов в форме документа; </w:t>
      </w:r>
    </w:p>
    <w:p w:rsidR="00563F3C" w:rsidRPr="00563F3C" w:rsidRDefault="00563F3C" w:rsidP="00FB3782">
      <w:pPr>
        <w:numPr>
          <w:ilvl w:val="1"/>
          <w:numId w:val="26"/>
        </w:num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управленческого решения; </w:t>
      </w:r>
    </w:p>
    <w:p w:rsidR="00563F3C" w:rsidRPr="00702BD5" w:rsidRDefault="00563F3C" w:rsidP="00702BD5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ВСОКО для участни</w:t>
      </w:r>
      <w:r w:rsidR="0070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 образовательных отношений: </w:t>
      </w:r>
      <w:r w:rsidR="00702B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Администрация:</w:t>
      </w:r>
    </w:p>
    <w:p w:rsidR="00563F3C" w:rsidRPr="00563F3C" w:rsidRDefault="00563F3C" w:rsidP="00FB3782">
      <w:pPr>
        <w:numPr>
          <w:ilvl w:val="0"/>
          <w:numId w:val="27"/>
        </w:num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проводит самообследование и публикует его на сайте школы; </w:t>
      </w:r>
    </w:p>
    <w:p w:rsidR="00563F3C" w:rsidRPr="00563F3C" w:rsidRDefault="00563F3C" w:rsidP="00FB3782">
      <w:pPr>
        <w:numPr>
          <w:ilvl w:val="0"/>
          <w:numId w:val="27"/>
        </w:num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планирование и управление основными процессами в школе на основании локальных актов; </w:t>
      </w:r>
    </w:p>
    <w:p w:rsidR="00563F3C" w:rsidRPr="00563F3C" w:rsidRDefault="00563F3C" w:rsidP="00FB3782">
      <w:pPr>
        <w:numPr>
          <w:ilvl w:val="0"/>
          <w:numId w:val="27"/>
        </w:num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анализирует и утверждает Рабочие программы; </w:t>
      </w:r>
    </w:p>
    <w:p w:rsidR="00563F3C" w:rsidRPr="00563F3C" w:rsidRDefault="00563F3C" w:rsidP="00FB3782">
      <w:pPr>
        <w:numPr>
          <w:ilvl w:val="0"/>
          <w:numId w:val="27"/>
        </w:num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формирует план ВСОКО; </w:t>
      </w:r>
    </w:p>
    <w:p w:rsidR="00563F3C" w:rsidRPr="00563F3C" w:rsidRDefault="00563F3C" w:rsidP="00FB3782">
      <w:pPr>
        <w:numPr>
          <w:ilvl w:val="0"/>
          <w:numId w:val="27"/>
        </w:num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график мониторинга результатов освоения основной образовательной программы </w:t>
      </w:r>
    </w:p>
    <w:p w:rsidR="00563F3C" w:rsidRPr="00563F3C" w:rsidRDefault="00563F3C" w:rsidP="002048ED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(1-11); </w:t>
      </w:r>
    </w:p>
    <w:p w:rsidR="00563F3C" w:rsidRPr="00563F3C" w:rsidRDefault="00563F3C" w:rsidP="00FB3782">
      <w:pPr>
        <w:numPr>
          <w:ilvl w:val="0"/>
          <w:numId w:val="28"/>
        </w:num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анализирует результаты и представляет выводы для принятия управленческих решений; </w:t>
      </w:r>
    </w:p>
    <w:p w:rsidR="00702BD5" w:rsidRDefault="00563F3C" w:rsidP="00FB3782">
      <w:pPr>
        <w:numPr>
          <w:ilvl w:val="0"/>
          <w:numId w:val="28"/>
        </w:num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план повышен</w:t>
      </w:r>
      <w:r w:rsidR="0070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квалификации учителей;</w:t>
      </w:r>
    </w:p>
    <w:p w:rsidR="00563F3C" w:rsidRPr="00702BD5" w:rsidRDefault="00702BD5" w:rsidP="00702BD5">
      <w:pPr>
        <w:spacing w:after="0" w:line="240" w:lineRule="auto"/>
        <w:ind w:left="140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Методические объединения:</w:t>
      </w:r>
    </w:p>
    <w:p w:rsidR="00563F3C" w:rsidRPr="00563F3C" w:rsidRDefault="00563F3C" w:rsidP="00FB3782">
      <w:pPr>
        <w:numPr>
          <w:ilvl w:val="0"/>
          <w:numId w:val="29"/>
        </w:num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организуют и контролируют работу педагогических работников по составлению и Рабочих программ, согласует их; </w:t>
      </w:r>
    </w:p>
    <w:p w:rsidR="00563F3C" w:rsidRPr="00563F3C" w:rsidRDefault="00563F3C" w:rsidP="00FB3782">
      <w:pPr>
        <w:numPr>
          <w:ilvl w:val="0"/>
          <w:numId w:val="29"/>
        </w:num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вносят предложения в график мониторинга освоения ООП (1-11); </w:t>
      </w:r>
    </w:p>
    <w:p w:rsidR="00702BD5" w:rsidRDefault="00563F3C" w:rsidP="00702BD5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-принимают участие в анализе качества содержания, условий, полученных результатов образования и выр</w:t>
      </w:r>
      <w:r w:rsidR="0070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аботке управленческих решений. </w:t>
      </w:r>
    </w:p>
    <w:p w:rsidR="00563F3C" w:rsidRPr="00702BD5" w:rsidRDefault="00563F3C" w:rsidP="00702BD5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Педагогические работники </w:t>
      </w:r>
    </w:p>
    <w:p w:rsidR="00563F3C" w:rsidRPr="00563F3C" w:rsidRDefault="00563F3C" w:rsidP="00FB3782">
      <w:pPr>
        <w:numPr>
          <w:ilvl w:val="0"/>
          <w:numId w:val="30"/>
        </w:num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разрабатывают Рабочие программы; </w:t>
      </w:r>
    </w:p>
    <w:p w:rsidR="00563F3C" w:rsidRPr="00563F3C" w:rsidRDefault="00563F3C" w:rsidP="00FB3782">
      <w:pPr>
        <w:numPr>
          <w:ilvl w:val="0"/>
          <w:numId w:val="30"/>
        </w:num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повышают профессиональный уровень в соответствии с требованиями Закона об образовании в РФ и ФГОС, ФКГОС осваивают современные образовательные технологии и подходы к обучению; </w:t>
      </w:r>
    </w:p>
    <w:p w:rsidR="00563F3C" w:rsidRPr="00563F3C" w:rsidRDefault="00563F3C" w:rsidP="00FB3782">
      <w:pPr>
        <w:numPr>
          <w:ilvl w:val="0"/>
          <w:numId w:val="30"/>
        </w:num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 вносят отметки в электронный журнал, проводят регулирование полученных результатов; </w:t>
      </w:r>
    </w:p>
    <w:p w:rsidR="00563F3C" w:rsidRPr="00563F3C" w:rsidRDefault="00563F3C" w:rsidP="00FB3782">
      <w:pPr>
        <w:numPr>
          <w:ilvl w:val="0"/>
          <w:numId w:val="30"/>
        </w:num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предоставляют для ознакомления копии работ обучающихся по запросу родителей (законных представителей), при необходимости дают комментарии отметок; </w:t>
      </w:r>
    </w:p>
    <w:p w:rsidR="00702BD5" w:rsidRDefault="00563F3C" w:rsidP="00FB3782">
      <w:pPr>
        <w:numPr>
          <w:ilvl w:val="0"/>
          <w:numId w:val="30"/>
        </w:num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 участие в анализе результатов ОГЭ, ЕГЭ и другой внешней экспертизы, результатов ВШК. </w:t>
      </w:r>
    </w:p>
    <w:p w:rsidR="00563F3C" w:rsidRPr="00702BD5" w:rsidRDefault="00563F3C" w:rsidP="00702BD5">
      <w:pPr>
        <w:spacing w:after="0" w:line="240" w:lineRule="auto"/>
        <w:ind w:left="140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B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</w:t>
      </w:r>
      <w:r w:rsidR="00702B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дители (законные представители):</w:t>
      </w:r>
    </w:p>
    <w:p w:rsidR="00563F3C" w:rsidRPr="00563F3C" w:rsidRDefault="00563F3C" w:rsidP="00FB3782">
      <w:pPr>
        <w:numPr>
          <w:ilvl w:val="0"/>
          <w:numId w:val="31"/>
        </w:num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получают информацию о графике мониторинга результатов освоения ООП (1-11); </w:t>
      </w:r>
    </w:p>
    <w:p w:rsidR="00563F3C" w:rsidRPr="00563F3C" w:rsidRDefault="00563F3C" w:rsidP="00FB3782">
      <w:pPr>
        <w:numPr>
          <w:ilvl w:val="0"/>
          <w:numId w:val="31"/>
        </w:num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получают информацию о результатах ВСОКО и внешнего мониторинга результатов обучения и принимают участие в выработке решений, направленных на повышение качества образования в школе; </w:t>
      </w:r>
    </w:p>
    <w:p w:rsidR="00702BD5" w:rsidRDefault="00563F3C" w:rsidP="00FB3782">
      <w:pPr>
        <w:numPr>
          <w:ilvl w:val="0"/>
          <w:numId w:val="31"/>
        </w:num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участие в качестве общественных наблюдателей при</w:t>
      </w:r>
      <w:r w:rsidR="0070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проведении оценочных процедур;</w:t>
      </w:r>
    </w:p>
    <w:p w:rsidR="00563F3C" w:rsidRPr="00702BD5" w:rsidRDefault="00702BD5" w:rsidP="00702BD5">
      <w:pPr>
        <w:spacing w:after="0" w:line="240" w:lineRule="auto"/>
        <w:ind w:left="140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Обучающиеся:</w:t>
      </w:r>
    </w:p>
    <w:p w:rsidR="00563F3C" w:rsidRPr="00563F3C" w:rsidRDefault="00563F3C" w:rsidP="00FB3782">
      <w:pPr>
        <w:numPr>
          <w:ilvl w:val="0"/>
          <w:numId w:val="32"/>
        </w:num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осуществляют самоконтроль за результатами своего обучения, в том числе и по электронному дневнику; </w:t>
      </w:r>
    </w:p>
    <w:p w:rsidR="00563F3C" w:rsidRPr="00563F3C" w:rsidRDefault="00563F3C" w:rsidP="00FB3782">
      <w:pPr>
        <w:numPr>
          <w:ilvl w:val="0"/>
          <w:numId w:val="32"/>
        </w:num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информацию о содержании планируемых работ (демоверсии КИМов); </w:t>
      </w:r>
    </w:p>
    <w:p w:rsidR="00563F3C" w:rsidRPr="00702BD5" w:rsidRDefault="00563F3C" w:rsidP="00FB3782">
      <w:pPr>
        <w:numPr>
          <w:ilvl w:val="0"/>
          <w:numId w:val="32"/>
        </w:num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 информацию о результатах ВСОКО и внешнего мониторинга результатов обучения.</w:t>
      </w:r>
    </w:p>
    <w:p w:rsidR="00563F3C" w:rsidRPr="00563F3C" w:rsidRDefault="00563F3C" w:rsidP="00702BD5">
      <w:pPr>
        <w:spacing w:before="240" w:line="240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Применение результатов ВСОКО </w:t>
      </w:r>
    </w:p>
    <w:p w:rsidR="00702BD5" w:rsidRDefault="00563F3C" w:rsidP="00702BD5">
      <w:pPr>
        <w:spacing w:after="0" w:line="240" w:lineRule="auto"/>
        <w:ind w:left="-5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ВСОКО могут быть обоб</w:t>
      </w:r>
      <w:r w:rsidR="0070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щенными и персонифицированными. </w:t>
      </w:r>
    </w:p>
    <w:p w:rsidR="00563F3C" w:rsidRPr="00563F3C" w:rsidRDefault="00563F3C" w:rsidP="00702BD5">
      <w:pPr>
        <w:spacing w:after="0" w:line="240" w:lineRule="auto"/>
        <w:ind w:left="-5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персонифицированным результатам ВСОКО относятся результаты исследования состояния здоровья обучающихся, мониторинга физического развития обучающихся, мониторинга (стартовый, промежуточный, итоговый) </w:t>
      </w: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образовательных достижений обучающихся 1-11 классов, авторизованного анкетир</w:t>
      </w:r>
      <w:r w:rsidR="0020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ования пользователей ВСОКО. </w:t>
      </w: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Отдельные персонифицированные результаты ВСОКО носят закрытый характер и предназначены для служебного пользования сотрудников школы, а также для обучающего и его родителей </w:t>
      </w:r>
      <w:r w:rsidR="0020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представителей).  Р</w:t>
      </w: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езультаты не публикуются в открытом доступе. Сотрудники, имеющие доступ к таким данным, строго исполняют правила их хранения. К закрытым персонифицированным результатам ВСОКО относятся результаты исследования состояния здоровья обучающихся 1-11 классов, результаты темат</w:t>
      </w:r>
      <w:r w:rsidR="0070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ического контроля успеваемости.</w:t>
      </w:r>
    </w:p>
    <w:p w:rsidR="00563F3C" w:rsidRPr="00563F3C" w:rsidRDefault="00563F3C" w:rsidP="00702BD5">
      <w:pPr>
        <w:spacing w:after="0" w:line="240" w:lineRule="auto"/>
        <w:ind w:left="-5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промежуточного контроля обучающихся относятся к открытым персонифицированным результатам. При этом передача и тиражирование данных результатов регламентируется законодательством и возможно только при письменном разрешении обучающихся, их родителей (законных представителей). </w:t>
      </w:r>
    </w:p>
    <w:p w:rsidR="00702BD5" w:rsidRDefault="00563F3C" w:rsidP="00702BD5">
      <w:pPr>
        <w:spacing w:after="0" w:line="240" w:lineRule="auto"/>
        <w:ind w:left="-5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ВСОКО могут быть использованы для принятия решения по аттестации педагогического работника на соот</w:t>
      </w:r>
      <w:r w:rsidR="0020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ветствие занимаемой должности.</w:t>
      </w:r>
      <w:bookmarkStart w:id="7" w:name="_Toc167187"/>
    </w:p>
    <w:p w:rsidR="00FE3FB7" w:rsidRPr="00B313B2" w:rsidRDefault="00B313B2" w:rsidP="00B313B2">
      <w:pPr>
        <w:spacing w:before="240" w:line="240" w:lineRule="auto"/>
        <w:ind w:left="-5" w:firstLine="568"/>
        <w:jc w:val="center"/>
        <w:rPr>
          <w:rFonts w:ascii="Times New Roman" w:eastAsia="Cambria" w:hAnsi="Times New Roman" w:cs="Times New Roman"/>
          <w:b/>
          <w:color w:val="26282F"/>
          <w:sz w:val="32"/>
          <w:szCs w:val="28"/>
          <w:lang w:eastAsia="ru-RU"/>
        </w:rPr>
      </w:pPr>
      <w:r w:rsidRPr="00B313B2">
        <w:rPr>
          <w:rFonts w:ascii="Times New Roman" w:eastAsia="Cambria" w:hAnsi="Times New Roman" w:cs="Times New Roman"/>
          <w:b/>
          <w:color w:val="26282F"/>
          <w:sz w:val="32"/>
          <w:szCs w:val="28"/>
          <w:lang w:eastAsia="ru-RU"/>
        </w:rPr>
        <w:t>VI</w:t>
      </w:r>
      <w:r w:rsidR="00563F3C" w:rsidRPr="00B313B2">
        <w:rPr>
          <w:rFonts w:ascii="Times New Roman" w:eastAsia="Cambria" w:hAnsi="Times New Roman" w:cs="Times New Roman"/>
          <w:b/>
          <w:color w:val="26282F"/>
          <w:sz w:val="32"/>
          <w:szCs w:val="28"/>
          <w:lang w:eastAsia="ru-RU"/>
        </w:rPr>
        <w:t>I Оценка кадрового обеспечения</w:t>
      </w:r>
      <w:bookmarkEnd w:id="7"/>
    </w:p>
    <w:p w:rsidR="00FE3FB7" w:rsidRPr="00D34418" w:rsidRDefault="00FE3FB7" w:rsidP="00FE3FB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укомплектована педагогическими кадрами соответствующей квалификации для решения задач, определённых основной образовательной программой основного общего образования, способными к инновационной профессиональной деятельности.</w:t>
      </w:r>
      <w:bookmarkStart w:id="8" w:name="bookmark317"/>
    </w:p>
    <w:bookmarkEnd w:id="8"/>
    <w:p w:rsidR="00FE3FB7" w:rsidRPr="000122E4" w:rsidRDefault="00FE3FB7" w:rsidP="000122E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 xml:space="preserve">В школе работают 1 педагог-психолог, 1 педагог-организатор, 1 социальный педагог, что позволяет осуществлять квалифицированную психолого-педагогическую поддержку образовательного процесса. </w:t>
      </w:r>
    </w:p>
    <w:p w:rsidR="00563F3C" w:rsidRPr="00A615A6" w:rsidRDefault="00563F3C" w:rsidP="00004AFB">
      <w:pPr>
        <w:numPr>
          <w:ilvl w:val="0"/>
          <w:numId w:val="6"/>
        </w:numPr>
        <w:spacing w:after="1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 учителя -5 (18,5%)</w:t>
      </w:r>
    </w:p>
    <w:p w:rsidR="00563F3C" w:rsidRPr="00A615A6" w:rsidRDefault="00563F3C" w:rsidP="00004AFB">
      <w:pPr>
        <w:numPr>
          <w:ilvl w:val="0"/>
          <w:numId w:val="6"/>
        </w:numPr>
        <w:spacing w:after="1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«Почетный работник общего образования РФ» – 1 (4%);  </w:t>
      </w:r>
    </w:p>
    <w:p w:rsidR="00563F3C" w:rsidRPr="00A615A6" w:rsidRDefault="00563F3C" w:rsidP="00004AFB">
      <w:pPr>
        <w:numPr>
          <w:ilvl w:val="0"/>
          <w:numId w:val="6"/>
        </w:numPr>
        <w:spacing w:after="1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Грамотами Министерства образования - 1 (4%);</w:t>
      </w:r>
    </w:p>
    <w:p w:rsidR="00563F3C" w:rsidRPr="00A615A6" w:rsidRDefault="00563F3C" w:rsidP="00004AFB">
      <w:pPr>
        <w:numPr>
          <w:ilvl w:val="0"/>
          <w:numId w:val="6"/>
        </w:numPr>
        <w:spacing w:after="1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Грамотами районного отдела образования – 4 (15%);</w:t>
      </w:r>
    </w:p>
    <w:p w:rsidR="00563F3C" w:rsidRPr="00A615A6" w:rsidRDefault="00563F3C" w:rsidP="00004AFB">
      <w:pPr>
        <w:numPr>
          <w:ilvl w:val="0"/>
          <w:numId w:val="6"/>
        </w:numPr>
        <w:spacing w:after="1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Грамотой ГУО-6 (22%);</w:t>
      </w:r>
    </w:p>
    <w:p w:rsidR="00563F3C" w:rsidRPr="00A615A6" w:rsidRDefault="00563F3C" w:rsidP="00004AFB">
      <w:pPr>
        <w:numPr>
          <w:ilvl w:val="0"/>
          <w:numId w:val="6"/>
        </w:numPr>
        <w:spacing w:after="1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Законодательного собрания 2 (8%);</w:t>
      </w:r>
    </w:p>
    <w:p w:rsidR="00563F3C" w:rsidRPr="00A615A6" w:rsidRDefault="00563F3C" w:rsidP="003D5FC5">
      <w:pPr>
        <w:numPr>
          <w:ilvl w:val="0"/>
          <w:numId w:val="6"/>
        </w:numPr>
        <w:spacing w:after="1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Территориального отдела образования - 4 (15%);</w:t>
      </w:r>
    </w:p>
    <w:p w:rsidR="00563F3C" w:rsidRPr="00A615A6" w:rsidRDefault="00563F3C" w:rsidP="003D5FC5">
      <w:pPr>
        <w:numPr>
          <w:ilvl w:val="0"/>
          <w:numId w:val="6"/>
        </w:numPr>
        <w:spacing w:after="1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Благодарственные письма разного уровня- 8 (30%);</w:t>
      </w:r>
    </w:p>
    <w:p w:rsidR="00563F3C" w:rsidRPr="00702BD5" w:rsidRDefault="00563F3C" w:rsidP="003D5F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2BD5">
        <w:rPr>
          <w:rFonts w:ascii="Times New Roman" w:eastAsia="Calibri" w:hAnsi="Times New Roman" w:cs="Times New Roman"/>
          <w:sz w:val="28"/>
          <w:szCs w:val="28"/>
        </w:rPr>
        <w:t>Педагоги, реализующие дополнительное образование.</w:t>
      </w:r>
    </w:p>
    <w:p w:rsidR="000015DD" w:rsidRDefault="00563F3C" w:rsidP="003D5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 xml:space="preserve">Программы дополнительного образования реализуют 4 квалифицированных педагогов, которые систематически повышают свой профессиональный уровень через курсы повышения квалификации, мастер – классы, обобщение опыта.  Все педагоги имеют высшее профессиональное образование. </w:t>
      </w:r>
    </w:p>
    <w:p w:rsidR="000015DD" w:rsidRDefault="000015DD" w:rsidP="000015DD">
      <w:pPr>
        <w:autoSpaceDE w:val="0"/>
        <w:autoSpaceDN w:val="0"/>
        <w:adjustRightInd w:val="0"/>
        <w:spacing w:after="0" w:line="240" w:lineRule="auto"/>
        <w:ind w:firstLine="6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499">
        <w:rPr>
          <w:rFonts w:ascii="Times New Roman" w:eastAsia="Calibri" w:hAnsi="Times New Roman" w:cs="Times New Roman"/>
          <w:sz w:val="28"/>
          <w:szCs w:val="28"/>
        </w:rPr>
        <w:t>Учит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еля основной школы продолжают </w:t>
      </w:r>
      <w:r w:rsidRPr="00A84499">
        <w:rPr>
          <w:rFonts w:ascii="Times New Roman" w:eastAsia="Calibri" w:hAnsi="Times New Roman" w:cs="Times New Roman"/>
          <w:sz w:val="28"/>
          <w:szCs w:val="28"/>
        </w:rPr>
        <w:t xml:space="preserve">внедрять новые урочные формы: уроки-практикумы, уроки-проекты, уроки-зачеты, уроки-семинары. </w:t>
      </w:r>
    </w:p>
    <w:p w:rsidR="000015DD" w:rsidRPr="003D5FC5" w:rsidRDefault="000015DD" w:rsidP="003D5FC5">
      <w:pPr>
        <w:autoSpaceDE w:val="0"/>
        <w:autoSpaceDN w:val="0"/>
        <w:adjustRightInd w:val="0"/>
        <w:spacing w:line="240" w:lineRule="auto"/>
        <w:ind w:firstLine="688"/>
        <w:jc w:val="both"/>
        <w:rPr>
          <w:rFonts w:ascii="Times New Roman" w:eastAsia="Calibri" w:hAnsi="Times New Roman" w:cs="Arial"/>
          <w:bCs/>
          <w:sz w:val="28"/>
          <w:szCs w:val="28"/>
        </w:rPr>
      </w:pPr>
      <w:r w:rsidRPr="00A84499">
        <w:rPr>
          <w:rFonts w:ascii="Times New Roman" w:eastAsia="Calibri" w:hAnsi="Times New Roman" w:cs="Times New Roman"/>
          <w:sz w:val="28"/>
          <w:szCs w:val="28"/>
        </w:rPr>
        <w:t>Применяемые технологии: проблемного обучения (58% учителей), ИКТ (100%), проектные (41%), дистанционного обучения (100%), разноуровневые (41%), форма и способы: групповая, индивидуальная. Новые урочные формы работают на формирование не только</w:t>
      </w:r>
      <w:r w:rsidRPr="00A615A6">
        <w:rPr>
          <w:rFonts w:ascii="Times New Roman" w:eastAsia="Calibri" w:hAnsi="Times New Roman" w:cs="Times New Roman"/>
          <w:sz w:val="28"/>
          <w:szCs w:val="28"/>
        </w:rPr>
        <w:t xml:space="preserve"> предметных, но и метапредметных результатов. В школе разработана Программа</w:t>
      </w:r>
      <w:r w:rsidRPr="00A615A6">
        <w:rPr>
          <w:rFonts w:ascii="Times New Roman" w:eastAsia="Calibri" w:hAnsi="Times New Roman" w:cs="Arial"/>
          <w:bCs/>
          <w:sz w:val="28"/>
          <w:szCs w:val="28"/>
        </w:rPr>
        <w:t xml:space="preserve"> мониторинга уровня </w:t>
      </w:r>
      <w:r w:rsidRPr="00A615A6">
        <w:rPr>
          <w:rFonts w:ascii="Times New Roman" w:eastAsia="Calibri" w:hAnsi="Times New Roman" w:cs="Arial"/>
          <w:bCs/>
          <w:sz w:val="28"/>
          <w:szCs w:val="28"/>
        </w:rPr>
        <w:lastRenderedPageBreak/>
        <w:t>сформированности универсальных учебных действий. Классные руководители, совместно с учителями, работающими в классе, проводят мониторинг два раза в год. Подведение итогов мониторинга проводится по классу и каждому ученику. Рассматривается динамика класса и ребенка. Результатом является планирование работы классного руководителя и учителя по не сформи</w:t>
      </w:r>
      <w:r w:rsidR="003D5FC5">
        <w:rPr>
          <w:rFonts w:ascii="Times New Roman" w:eastAsia="Calibri" w:hAnsi="Times New Roman" w:cs="Arial"/>
          <w:bCs/>
          <w:sz w:val="28"/>
          <w:szCs w:val="28"/>
        </w:rPr>
        <w:t>рованным УУД на должном уровне.</w:t>
      </w:r>
    </w:p>
    <w:p w:rsidR="00563F3C" w:rsidRPr="00A615A6" w:rsidRDefault="00563F3C" w:rsidP="00563F3C">
      <w:pPr>
        <w:spacing w:before="120" w:after="0" w:line="240" w:lineRule="auto"/>
        <w:jc w:val="center"/>
        <w:rPr>
          <w:rFonts w:ascii="Arial" w:eastAsia="Calibri" w:hAnsi="Arial" w:cs="Arial"/>
          <w:sz w:val="24"/>
        </w:rPr>
      </w:pPr>
      <w:r w:rsidRPr="00A615A6">
        <w:rPr>
          <w:rFonts w:ascii="Arial" w:eastAsia="Calibri" w:hAnsi="Arial" w:cs="Arial"/>
          <w:noProof/>
          <w:sz w:val="24"/>
          <w:lang w:eastAsia="ru-RU"/>
        </w:rPr>
        <w:drawing>
          <wp:inline distT="0" distB="0" distL="0" distR="0" wp14:anchorId="06C40853" wp14:editId="29801E10">
            <wp:extent cx="3674430" cy="1452942"/>
            <wp:effectExtent l="0" t="0" r="2540" b="13970"/>
            <wp:docPr id="58" name="Диаграмма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63F3C" w:rsidRPr="00702BD5" w:rsidRDefault="00563F3C" w:rsidP="00702BD5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BD5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Кадровое обеспечение НОО</w:t>
      </w:r>
    </w:p>
    <w:p w:rsidR="00563F3C" w:rsidRPr="00A615A6" w:rsidRDefault="00563F3C" w:rsidP="00702B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BD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Учителей, работающих в начальной школе, всего 14, среди них 9 учителей начальной</w:t>
      </w: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 и 5 учителей-</w:t>
      </w:r>
      <w:r w:rsidR="002048ED" w:rsidRPr="00A615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предметников</w:t>
      </w: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134"/>
        <w:gridCol w:w="992"/>
        <w:gridCol w:w="1134"/>
        <w:gridCol w:w="1134"/>
        <w:gridCol w:w="1134"/>
        <w:gridCol w:w="992"/>
        <w:gridCol w:w="1134"/>
      </w:tblGrid>
      <w:tr w:rsidR="00563F3C" w:rsidRPr="00A615A6" w:rsidTr="008B04B2">
        <w:tc>
          <w:tcPr>
            <w:tcW w:w="817" w:type="dxa"/>
            <w:vMerge w:val="restart"/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Стаж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Категория</w:t>
            </w:r>
          </w:p>
        </w:tc>
      </w:tr>
      <w:tr w:rsidR="00563F3C" w:rsidRPr="00A615A6" w:rsidTr="008B04B2">
        <w:tc>
          <w:tcPr>
            <w:tcW w:w="817" w:type="dxa"/>
            <w:vMerge/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Среднее</w:t>
            </w:r>
          </w:p>
        </w:tc>
        <w:tc>
          <w:tcPr>
            <w:tcW w:w="992" w:type="dxa"/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&lt;5 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134" w:type="dxa"/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5-30 лет</w:t>
            </w:r>
          </w:p>
        </w:tc>
        <w:tc>
          <w:tcPr>
            <w:tcW w:w="1134" w:type="dxa"/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&gt;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 лет</w:t>
            </w:r>
          </w:p>
        </w:tc>
        <w:tc>
          <w:tcPr>
            <w:tcW w:w="1134" w:type="dxa"/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134" w:type="dxa"/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категории</w:t>
            </w:r>
          </w:p>
        </w:tc>
      </w:tr>
      <w:tr w:rsidR="00563F3C" w:rsidRPr="00A615A6" w:rsidTr="008B04B2">
        <w:tc>
          <w:tcPr>
            <w:tcW w:w="817" w:type="dxa"/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63F3C" w:rsidRPr="00A615A6" w:rsidTr="008B04B2">
        <w:tc>
          <w:tcPr>
            <w:tcW w:w="817" w:type="dxa"/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85,7%</w:t>
            </w:r>
          </w:p>
        </w:tc>
        <w:tc>
          <w:tcPr>
            <w:tcW w:w="1134" w:type="dxa"/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14,3%</w:t>
            </w:r>
          </w:p>
        </w:tc>
        <w:tc>
          <w:tcPr>
            <w:tcW w:w="992" w:type="dxa"/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35,7%</w:t>
            </w:r>
          </w:p>
        </w:tc>
        <w:tc>
          <w:tcPr>
            <w:tcW w:w="1134" w:type="dxa"/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42,9%</w:t>
            </w:r>
          </w:p>
        </w:tc>
        <w:tc>
          <w:tcPr>
            <w:tcW w:w="1134" w:type="dxa"/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134" w:type="dxa"/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35,7%</w:t>
            </w:r>
          </w:p>
        </w:tc>
        <w:tc>
          <w:tcPr>
            <w:tcW w:w="992" w:type="dxa"/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28,6%</w:t>
            </w:r>
          </w:p>
        </w:tc>
        <w:tc>
          <w:tcPr>
            <w:tcW w:w="1134" w:type="dxa"/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35,7%</w:t>
            </w:r>
          </w:p>
        </w:tc>
      </w:tr>
    </w:tbl>
    <w:p w:rsidR="00563F3C" w:rsidRPr="00A615A6" w:rsidRDefault="00563F3C" w:rsidP="003D5FC5">
      <w:pPr>
        <w:spacing w:before="240"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615A6">
        <w:rPr>
          <w:rFonts w:ascii="Times New Roman" w:eastAsia="Calibri" w:hAnsi="Times New Roman" w:cs="Times New Roman"/>
          <w:sz w:val="28"/>
          <w:szCs w:val="28"/>
          <w:lang w:eastAsia="ar-SA"/>
        </w:rPr>
        <w:t>2 педагога прошли обучение по профессиональной переподготовке:</w:t>
      </w:r>
    </w:p>
    <w:p w:rsidR="00563F3C" w:rsidRPr="00A615A6" w:rsidRDefault="00563F3C" w:rsidP="00563F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>«Менеджмент в образовании: обеспечение развития и эффективности деятельности образовательной организации». – 620 часов.; «Формирование методического и технологического инструментария учителя начальной школы, обеспечивающего реализацию требований ФГОС». – 108 часов.</w:t>
      </w:r>
    </w:p>
    <w:p w:rsidR="00563F3C" w:rsidRPr="003D5FC5" w:rsidRDefault="00563F3C" w:rsidP="003D5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 xml:space="preserve">Все учителя начальной школы использую различные </w:t>
      </w:r>
      <w:r w:rsidR="003D5FC5">
        <w:rPr>
          <w:rFonts w:ascii="Times New Roman" w:eastAsia="Calibri" w:hAnsi="Times New Roman" w:cs="Times New Roman"/>
          <w:sz w:val="28"/>
          <w:szCs w:val="28"/>
        </w:rPr>
        <w:t xml:space="preserve">технологии обучения, такие как: </w:t>
      </w:r>
      <w:r w:rsidRPr="00A615A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Pr="003D5F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гровые технологии;</w:t>
      </w:r>
      <w:r w:rsidR="003D5FC5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3D5F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бучение в</w:t>
      </w:r>
      <w:r w:rsidRPr="003D5FC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D5F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сотрудничестве (групповая работа);</w:t>
      </w:r>
      <w:r w:rsidR="003D5FC5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3D5F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доровьесберегающие технологии</w:t>
      </w:r>
      <w:r w:rsidRPr="003D5FC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3D5FC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D5FC5">
        <w:rPr>
          <w:rFonts w:ascii="Times New Roman" w:eastAsia="Calibri" w:hAnsi="Times New Roman" w:cs="Times New Roman"/>
          <w:sz w:val="28"/>
          <w:szCs w:val="28"/>
        </w:rPr>
        <w:t>т</w:t>
      </w:r>
      <w:r w:rsidRPr="003D5F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ехнология проблемного обучения.</w:t>
      </w:r>
    </w:p>
    <w:p w:rsidR="00563F3C" w:rsidRPr="00A615A6" w:rsidRDefault="00563F3C" w:rsidP="003D5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Использование различных форм </w:t>
      </w:r>
      <w:r w:rsidR="003D5FC5">
        <w:rPr>
          <w:rFonts w:ascii="Times New Roman" w:eastAsia="Calibri" w:hAnsi="Times New Roman" w:cs="Times New Roman"/>
          <w:sz w:val="28"/>
          <w:szCs w:val="28"/>
        </w:rPr>
        <w:t>работы на уроке: групповая форма работы, учебная дискуссия; диалог; к</w:t>
      </w:r>
      <w:r w:rsidRPr="00A615A6">
        <w:rPr>
          <w:rFonts w:ascii="Times New Roman" w:eastAsia="Calibri" w:hAnsi="Times New Roman" w:cs="Times New Roman"/>
          <w:sz w:val="28"/>
          <w:szCs w:val="28"/>
        </w:rPr>
        <w:t>оммуникативные игры и др.</w:t>
      </w:r>
    </w:p>
    <w:p w:rsidR="00563F3C" w:rsidRPr="00702BD5" w:rsidRDefault="00563F3C" w:rsidP="00702BD5">
      <w:pPr>
        <w:spacing w:before="120"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2BD5">
        <w:rPr>
          <w:rFonts w:ascii="Times New Roman" w:eastAsia="Calibri" w:hAnsi="Times New Roman" w:cs="Times New Roman"/>
          <w:sz w:val="28"/>
          <w:szCs w:val="28"/>
        </w:rPr>
        <w:t>Кадровый состав учителей ООО, СОО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3047"/>
        <w:gridCol w:w="3047"/>
      </w:tblGrid>
      <w:tr w:rsidR="00563F3C" w:rsidRPr="00A615A6" w:rsidTr="008B04B2">
        <w:trPr>
          <w:trHeight w:val="90"/>
        </w:trPr>
        <w:tc>
          <w:tcPr>
            <w:tcW w:w="3228" w:type="dxa"/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3047" w:type="dxa"/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047" w:type="dxa"/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563F3C" w:rsidRPr="00A615A6" w:rsidTr="008B04B2">
        <w:trPr>
          <w:trHeight w:val="111"/>
        </w:trPr>
        <w:tc>
          <w:tcPr>
            <w:tcW w:w="3228" w:type="dxa"/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ООО,СОО</w:t>
            </w:r>
          </w:p>
        </w:tc>
        <w:tc>
          <w:tcPr>
            <w:tcW w:w="3047" w:type="dxa"/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47" w:type="dxa"/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</w:tbl>
    <w:p w:rsidR="00563F3C" w:rsidRPr="00702BD5" w:rsidRDefault="00563F3C" w:rsidP="00702BD5">
      <w:pPr>
        <w:spacing w:before="120"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2BD5">
        <w:rPr>
          <w:rFonts w:ascii="Times New Roman" w:eastAsia="Calibri" w:hAnsi="Times New Roman" w:cs="Times New Roman"/>
          <w:sz w:val="28"/>
          <w:szCs w:val="28"/>
        </w:rPr>
        <w:t>Квалификационные категории учителей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1551"/>
        <w:gridCol w:w="1552"/>
        <w:gridCol w:w="1551"/>
        <w:gridCol w:w="1552"/>
      </w:tblGrid>
      <w:tr w:rsidR="00563F3C" w:rsidRPr="00A615A6" w:rsidTr="008B04B2">
        <w:trPr>
          <w:trHeight w:val="192"/>
        </w:trPr>
        <w:tc>
          <w:tcPr>
            <w:tcW w:w="3103" w:type="dxa"/>
            <w:vMerge w:val="restart"/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3103" w:type="dxa"/>
            <w:gridSpan w:val="2"/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03" w:type="dxa"/>
            <w:gridSpan w:val="2"/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563F3C" w:rsidRPr="00A615A6" w:rsidTr="008B04B2">
        <w:trPr>
          <w:trHeight w:val="192"/>
        </w:trPr>
        <w:tc>
          <w:tcPr>
            <w:tcW w:w="3103" w:type="dxa"/>
            <w:vMerge/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 КК</w:t>
            </w:r>
          </w:p>
        </w:tc>
        <w:tc>
          <w:tcPr>
            <w:tcW w:w="1551" w:type="dxa"/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1" w:type="dxa"/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1 КК</w:t>
            </w:r>
          </w:p>
        </w:tc>
        <w:tc>
          <w:tcPr>
            <w:tcW w:w="1551" w:type="dxa"/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Times New Roman"/>
                <w:sz w:val="28"/>
                <w:szCs w:val="28"/>
              </w:rPr>
              <w:t>ВКК</w:t>
            </w:r>
          </w:p>
        </w:tc>
      </w:tr>
      <w:tr w:rsidR="00563F3C" w:rsidRPr="00B03467" w:rsidTr="008B04B2">
        <w:trPr>
          <w:trHeight w:val="104"/>
        </w:trPr>
        <w:tc>
          <w:tcPr>
            <w:tcW w:w="3103" w:type="dxa"/>
            <w:shd w:val="clear" w:color="auto" w:fill="auto"/>
          </w:tcPr>
          <w:p w:rsidR="00563F3C" w:rsidRPr="00B03467" w:rsidRDefault="00563F3C" w:rsidP="00B0346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03467">
              <w:rPr>
                <w:rFonts w:ascii="Times New Roman" w:hAnsi="Times New Roman" w:cs="Times New Roman"/>
                <w:sz w:val="28"/>
              </w:rPr>
              <w:t>ООО,СОО</w:t>
            </w:r>
          </w:p>
        </w:tc>
        <w:tc>
          <w:tcPr>
            <w:tcW w:w="1551" w:type="dxa"/>
            <w:shd w:val="clear" w:color="auto" w:fill="auto"/>
          </w:tcPr>
          <w:p w:rsidR="00563F3C" w:rsidRPr="00B03467" w:rsidRDefault="00563F3C" w:rsidP="00B0346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03467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51" w:type="dxa"/>
            <w:shd w:val="clear" w:color="auto" w:fill="auto"/>
          </w:tcPr>
          <w:p w:rsidR="00563F3C" w:rsidRPr="00B03467" w:rsidRDefault="00563F3C" w:rsidP="00B0346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03467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51" w:type="dxa"/>
            <w:shd w:val="clear" w:color="auto" w:fill="auto"/>
          </w:tcPr>
          <w:p w:rsidR="00563F3C" w:rsidRPr="00B03467" w:rsidRDefault="00563F3C" w:rsidP="00B0346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03467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1" w:type="dxa"/>
            <w:shd w:val="clear" w:color="auto" w:fill="auto"/>
          </w:tcPr>
          <w:p w:rsidR="00563F3C" w:rsidRPr="00B03467" w:rsidRDefault="00563F3C" w:rsidP="00B0346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03467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</w:tbl>
    <w:p w:rsidR="00563F3C" w:rsidRPr="00B03467" w:rsidRDefault="00563F3C" w:rsidP="003362BE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03467">
        <w:rPr>
          <w:rFonts w:ascii="Times New Roman" w:hAnsi="Times New Roman" w:cs="Times New Roman"/>
          <w:sz w:val="28"/>
        </w:rPr>
        <w:t xml:space="preserve">Методическая деятельность осуществлялась в школе через работу 4-х ШМО. Каждое МО работало над своей методической темой, тесно связанной с </w:t>
      </w:r>
      <w:r w:rsidRPr="00B03467">
        <w:rPr>
          <w:rFonts w:ascii="Times New Roman" w:hAnsi="Times New Roman" w:cs="Times New Roman"/>
          <w:sz w:val="28"/>
        </w:rPr>
        <w:lastRenderedPageBreak/>
        <w:t>методической темой школы: Повышение качества образования и сокращение разрыва в образовательных возможностях и результатах обучения школьников за счет повышения педагогического и ресурсного потенциала школы и использование результатов ШСОКО.</w:t>
      </w:r>
    </w:p>
    <w:p w:rsidR="00563F3C" w:rsidRPr="00A615A6" w:rsidRDefault="00563F3C" w:rsidP="00336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учителей школы стали традиционными отработанные формы</w:t>
      </w:r>
      <w:r w:rsidRPr="00A615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методической работы, которые позволяют решать проблемы и задачи, стоящие перед школой: </w:t>
      </w:r>
    </w:p>
    <w:p w:rsidR="00563F3C" w:rsidRPr="00B03467" w:rsidRDefault="00563F3C" w:rsidP="00FB3782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педагогические советы, методические советы</w:t>
      </w:r>
      <w:r w:rsidR="0033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3F3C" w:rsidRPr="00A615A6" w:rsidRDefault="00563F3C" w:rsidP="003362BE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4"/>
          <w:szCs w:val="24"/>
        </w:rPr>
        <w:t>«</w:t>
      </w:r>
      <w:r w:rsidRPr="00A615A6">
        <w:rPr>
          <w:rFonts w:ascii="Times New Roman" w:eastAsia="SimSun" w:hAnsi="Times New Roman" w:cs="Times New Roman"/>
          <w:kern w:val="2"/>
          <w:sz w:val="28"/>
          <w:szCs w:val="28"/>
        </w:rPr>
        <w:t>Приоритеты формирования образовательных результатов»;</w:t>
      </w:r>
    </w:p>
    <w:p w:rsidR="00563F3C" w:rsidRPr="00A615A6" w:rsidRDefault="00563F3C" w:rsidP="003362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kern w:val="1"/>
          <w:sz w:val="28"/>
          <w:szCs w:val="28"/>
        </w:rPr>
        <w:t xml:space="preserve">«Особенности заданий ОГЭ и ЕГЭ. </w:t>
      </w:r>
      <w:r w:rsidRPr="00A615A6">
        <w:rPr>
          <w:rFonts w:ascii="Times New Roman" w:eastAsia="Calibri" w:hAnsi="Times New Roman" w:cs="Times New Roman"/>
          <w:sz w:val="28"/>
          <w:szCs w:val="28"/>
        </w:rPr>
        <w:t>Адаптация 5-го класса о второй ступени образования»;</w:t>
      </w:r>
    </w:p>
    <w:p w:rsidR="00563F3C" w:rsidRPr="00A615A6" w:rsidRDefault="00563F3C" w:rsidP="003362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 xml:space="preserve"> «Самооценка достижений учеников»;</w:t>
      </w:r>
    </w:p>
    <w:p w:rsidR="00563F3C" w:rsidRPr="00A615A6" w:rsidRDefault="00563F3C" w:rsidP="003362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bCs/>
          <w:sz w:val="28"/>
          <w:szCs w:val="28"/>
        </w:rPr>
        <w:t xml:space="preserve"> «Деятельность педагогического коллектива в контексте Красноярского стандарта качества образования</w:t>
      </w:r>
      <w:r w:rsidR="00B0346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A615A6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63F3C" w:rsidRPr="00A615A6" w:rsidRDefault="00563F3C" w:rsidP="003362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>«Как повысить образовательные результаты учеников, используя итоги проверочной работы»;</w:t>
      </w:r>
    </w:p>
    <w:p w:rsidR="00563F3C" w:rsidRPr="00A615A6" w:rsidRDefault="00563F3C" w:rsidP="003362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Анализ итогов проведения репетиционного тестирования по </w:t>
      </w:r>
      <w:r w:rsidR="00B03467">
        <w:rPr>
          <w:rFonts w:ascii="Times New Roman" w:eastAsia="Calibri" w:hAnsi="Times New Roman" w:cs="Times New Roman"/>
          <w:kern w:val="1"/>
          <w:sz w:val="28"/>
          <w:szCs w:val="28"/>
        </w:rPr>
        <w:t>русскому языку в 9 и 11 классах</w:t>
      </w:r>
      <w:r w:rsidRPr="00A615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3F3C" w:rsidRPr="00B03467" w:rsidRDefault="00563F3C" w:rsidP="00FB3782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объединения учителей; </w:t>
      </w:r>
    </w:p>
    <w:p w:rsidR="00563F3C" w:rsidRPr="00B03467" w:rsidRDefault="00563F3C" w:rsidP="00FB3782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67">
        <w:rPr>
          <w:rFonts w:ascii="Times New Roman" w:eastAsia="Times New Roman" w:hAnsi="Times New Roman" w:cs="Times New Roman"/>
          <w:sz w:val="28"/>
          <w:szCs w:val="28"/>
        </w:rPr>
        <w:t>самооценка достижений ученика;</w:t>
      </w:r>
    </w:p>
    <w:p w:rsidR="00563F3C" w:rsidRPr="00B03467" w:rsidRDefault="00563F3C" w:rsidP="00FB3782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67">
        <w:rPr>
          <w:rFonts w:ascii="Times New Roman" w:eastAsia="Times New Roman" w:hAnsi="Times New Roman" w:cs="Times New Roman"/>
          <w:sz w:val="28"/>
          <w:szCs w:val="28"/>
        </w:rPr>
        <w:t>групповая эффективность работы на уроке;</w:t>
      </w:r>
    </w:p>
    <w:p w:rsidR="00563F3C" w:rsidRPr="00B03467" w:rsidRDefault="00563F3C" w:rsidP="00FB3782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учителей над темами самообразования; </w:t>
      </w:r>
    </w:p>
    <w:p w:rsidR="00563F3C" w:rsidRPr="00B03467" w:rsidRDefault="00563F3C" w:rsidP="00FB3782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открытые уроки; </w:t>
      </w:r>
    </w:p>
    <w:p w:rsidR="00563F3C" w:rsidRPr="00B03467" w:rsidRDefault="00563F3C" w:rsidP="00FB3782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</w:t>
      </w:r>
      <w:r w:rsidRPr="00B034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563F3C" w:rsidRPr="00A615A6" w:rsidRDefault="00563F3C" w:rsidP="00336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15A6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и развитие метапредметных компетентностей, обучающихся как фактор повышения качества образования»; </w:t>
      </w:r>
    </w:p>
    <w:p w:rsidR="00563F3C" w:rsidRPr="00A615A6" w:rsidRDefault="00563F3C" w:rsidP="00336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15A6">
        <w:rPr>
          <w:rFonts w:ascii="Times New Roman" w:eastAsia="Times New Roman" w:hAnsi="Times New Roman" w:cs="Times New Roman"/>
          <w:sz w:val="28"/>
          <w:szCs w:val="28"/>
        </w:rPr>
        <w:t xml:space="preserve">«Коллективная эффективность»; </w:t>
      </w:r>
    </w:p>
    <w:p w:rsidR="00563F3C" w:rsidRPr="00A615A6" w:rsidRDefault="00563F3C" w:rsidP="00336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15A6">
        <w:rPr>
          <w:rFonts w:ascii="Times New Roman" w:eastAsia="Times New Roman" w:hAnsi="Times New Roman" w:cs="Times New Roman"/>
          <w:sz w:val="28"/>
          <w:szCs w:val="28"/>
        </w:rPr>
        <w:t xml:space="preserve">«Самооценка ученика»; </w:t>
      </w:r>
    </w:p>
    <w:p w:rsidR="00563F3C" w:rsidRPr="00A615A6" w:rsidRDefault="00563F3C" w:rsidP="00336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15A6">
        <w:rPr>
          <w:rFonts w:ascii="Times New Roman" w:eastAsia="Times New Roman" w:hAnsi="Times New Roman" w:cs="Times New Roman"/>
          <w:sz w:val="28"/>
          <w:szCs w:val="28"/>
        </w:rPr>
        <w:t>«Система внутриклассного оценивания».</w:t>
      </w:r>
    </w:p>
    <w:p w:rsidR="00563F3C" w:rsidRPr="00A615A6" w:rsidRDefault="00563F3C" w:rsidP="00004AFB">
      <w:pPr>
        <w:numPr>
          <w:ilvl w:val="0"/>
          <w:numId w:val="7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мастер-классов; </w:t>
      </w:r>
    </w:p>
    <w:p w:rsidR="00563F3C" w:rsidRPr="00A615A6" w:rsidRDefault="00563F3C" w:rsidP="00004AFB">
      <w:pPr>
        <w:numPr>
          <w:ilvl w:val="0"/>
          <w:numId w:val="7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учебных достижений; </w:t>
      </w:r>
    </w:p>
    <w:p w:rsidR="00563F3C" w:rsidRPr="00A615A6" w:rsidRDefault="00563F3C" w:rsidP="00004AFB">
      <w:pPr>
        <w:numPr>
          <w:ilvl w:val="0"/>
          <w:numId w:val="7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олимпиады; </w:t>
      </w:r>
    </w:p>
    <w:p w:rsidR="00563F3C" w:rsidRPr="00A615A6" w:rsidRDefault="00563F3C" w:rsidP="00004AFB">
      <w:pPr>
        <w:numPr>
          <w:ilvl w:val="0"/>
          <w:numId w:val="7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работы с одаренными детьми; </w:t>
      </w:r>
    </w:p>
    <w:p w:rsidR="00563F3C" w:rsidRPr="00A615A6" w:rsidRDefault="00563F3C" w:rsidP="003362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15A6">
        <w:rPr>
          <w:rFonts w:ascii="Times New Roman" w:eastAsia="Times New Roman" w:hAnsi="Times New Roman" w:cs="Times New Roman"/>
          <w:sz w:val="28"/>
          <w:szCs w:val="28"/>
        </w:rPr>
        <w:t xml:space="preserve">За два года прошли </w:t>
      </w:r>
      <w:r w:rsidRPr="00A615A6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курсы повышения квалификации </w:t>
      </w:r>
      <w:r w:rsidRPr="00A615A6">
        <w:rPr>
          <w:rFonts w:ascii="Times New Roman" w:eastAsia="Times New Roman" w:hAnsi="Times New Roman" w:cs="Times New Roman"/>
          <w:sz w:val="28"/>
          <w:szCs w:val="28"/>
        </w:rPr>
        <w:t xml:space="preserve">41% учителей, 6 учителей -переподготовка </w:t>
      </w:r>
    </w:p>
    <w:p w:rsidR="00563F3C" w:rsidRPr="00A615A6" w:rsidRDefault="00563F3C" w:rsidP="00563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5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615A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Учителя принимают участие в различного вида вебинарах: </w:t>
      </w:r>
    </w:p>
    <w:p w:rsidR="00563F3C" w:rsidRPr="00A615A6" w:rsidRDefault="00563F3C" w:rsidP="00FB378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5A6">
        <w:rPr>
          <w:rFonts w:ascii="Times New Roman" w:eastAsia="Times New Roman" w:hAnsi="Times New Roman" w:cs="Times New Roman"/>
          <w:sz w:val="28"/>
          <w:szCs w:val="28"/>
        </w:rPr>
        <w:t xml:space="preserve"> «Математика без двоек» -2 учителя;</w:t>
      </w:r>
    </w:p>
    <w:p w:rsidR="00563F3C" w:rsidRPr="00A615A6" w:rsidRDefault="00563F3C" w:rsidP="00FB378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5A6">
        <w:rPr>
          <w:rFonts w:ascii="Times New Roman" w:eastAsia="Times New Roman" w:hAnsi="Times New Roman" w:cs="Times New Roman"/>
          <w:sz w:val="28"/>
          <w:szCs w:val="28"/>
        </w:rPr>
        <w:t>«Методы подготовки обучающихся к ОГЭ по математике. Решение задач на движение и совместное движение» -1 учитель;</w:t>
      </w:r>
    </w:p>
    <w:p w:rsidR="00563F3C" w:rsidRPr="00A615A6" w:rsidRDefault="00563F3C" w:rsidP="00FB378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5A6">
        <w:rPr>
          <w:rFonts w:ascii="Times New Roman" w:eastAsia="Times New Roman" w:hAnsi="Times New Roman" w:cs="Times New Roman"/>
          <w:sz w:val="28"/>
          <w:szCs w:val="28"/>
        </w:rPr>
        <w:t>«Новый федеральный перечень учебников по русскому языку и литературе» -1 учитель;</w:t>
      </w:r>
    </w:p>
    <w:p w:rsidR="00563F3C" w:rsidRPr="00A615A6" w:rsidRDefault="00563F3C" w:rsidP="00FB378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5A6">
        <w:rPr>
          <w:rFonts w:ascii="Times New Roman" w:eastAsia="Times New Roman" w:hAnsi="Times New Roman" w:cs="Times New Roman"/>
          <w:sz w:val="28"/>
          <w:szCs w:val="28"/>
        </w:rPr>
        <w:t>«Развитие грамматических навыков» (иностранный язык) -1 человек;</w:t>
      </w:r>
    </w:p>
    <w:p w:rsidR="00563F3C" w:rsidRPr="00A615A6" w:rsidRDefault="00563F3C" w:rsidP="00FB378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5A6">
        <w:rPr>
          <w:rFonts w:ascii="Times New Roman" w:eastAsia="Times New Roman" w:hAnsi="Times New Roman" w:cs="Times New Roman"/>
          <w:sz w:val="28"/>
          <w:szCs w:val="28"/>
        </w:rPr>
        <w:t>«Математика без «двоек». Методы подготовки обучающихся к ОГЭ по математике. Графики и функции» -1 учитель;</w:t>
      </w:r>
    </w:p>
    <w:p w:rsidR="00563F3C" w:rsidRPr="00A615A6" w:rsidRDefault="00563F3C" w:rsidP="00FB378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5A6">
        <w:rPr>
          <w:rFonts w:ascii="Times New Roman" w:eastAsia="Times New Roman" w:hAnsi="Times New Roman" w:cs="Times New Roman"/>
          <w:sz w:val="28"/>
          <w:szCs w:val="28"/>
        </w:rPr>
        <w:t>«ЕГЭ по литературе 2019 года: методические рекомендации» -1 учитель;</w:t>
      </w:r>
    </w:p>
    <w:p w:rsidR="00563F3C" w:rsidRPr="00A615A6" w:rsidRDefault="00563F3C" w:rsidP="00FB378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5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«Цифра: инвестиции в педагога» становится всероссийской платформой -1 человек. </w:t>
      </w:r>
    </w:p>
    <w:p w:rsidR="00563F3C" w:rsidRPr="00A615A6" w:rsidRDefault="00563F3C" w:rsidP="00563F3C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15A6">
        <w:rPr>
          <w:rFonts w:ascii="Times New Roman" w:eastAsia="Times New Roman" w:hAnsi="Times New Roman" w:cs="Times New Roman"/>
          <w:bCs/>
          <w:sz w:val="28"/>
          <w:szCs w:val="28"/>
        </w:rPr>
        <w:t>Создана творческая группы учителей согласно профессиональным связям по направлениям:</w:t>
      </w:r>
    </w:p>
    <w:p w:rsidR="00563F3C" w:rsidRPr="00A615A6" w:rsidRDefault="00563F3C" w:rsidP="00FB378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5A6">
        <w:rPr>
          <w:rFonts w:ascii="Times New Roman" w:eastAsia="Times New Roman" w:hAnsi="Times New Roman" w:cs="Times New Roman"/>
          <w:sz w:val="28"/>
          <w:szCs w:val="28"/>
        </w:rPr>
        <w:t>групповая и коллективная деятельность;</w:t>
      </w:r>
    </w:p>
    <w:p w:rsidR="00563F3C" w:rsidRPr="00A615A6" w:rsidRDefault="00563F3C" w:rsidP="00FB378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5A6">
        <w:rPr>
          <w:rFonts w:ascii="Times New Roman" w:eastAsia="Times New Roman" w:hAnsi="Times New Roman" w:cs="Times New Roman"/>
          <w:sz w:val="28"/>
          <w:szCs w:val="28"/>
        </w:rPr>
        <w:t>система оценивания;</w:t>
      </w:r>
    </w:p>
    <w:p w:rsidR="00563F3C" w:rsidRPr="00A615A6" w:rsidRDefault="00563F3C" w:rsidP="00FB378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5A6">
        <w:rPr>
          <w:rFonts w:ascii="Times New Roman" w:eastAsia="Times New Roman" w:hAnsi="Times New Roman" w:cs="Times New Roman"/>
          <w:sz w:val="28"/>
          <w:szCs w:val="28"/>
        </w:rPr>
        <w:t>цифровизация учебного процесса.</w:t>
      </w:r>
    </w:p>
    <w:p w:rsidR="00563F3C" w:rsidRPr="00A615A6" w:rsidRDefault="00563F3C" w:rsidP="00FB378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5A6">
        <w:rPr>
          <w:rFonts w:ascii="Times New Roman" w:eastAsia="Times New Roman" w:hAnsi="Times New Roman" w:cs="Times New Roman"/>
          <w:sz w:val="28"/>
          <w:szCs w:val="28"/>
        </w:rPr>
        <w:t>Как цифровые технологии помогут в организации дистанционного обучения</w:t>
      </w:r>
    </w:p>
    <w:p w:rsidR="00563F3C" w:rsidRPr="00A615A6" w:rsidRDefault="00563F3C" w:rsidP="00FB378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5A6">
        <w:rPr>
          <w:rFonts w:ascii="Times New Roman" w:eastAsia="Times New Roman" w:hAnsi="Times New Roman" w:cs="Times New Roman"/>
          <w:sz w:val="28"/>
          <w:szCs w:val="28"/>
        </w:rPr>
        <w:t>Дистанционное обучение во время карантина</w:t>
      </w:r>
    </w:p>
    <w:p w:rsidR="00563F3C" w:rsidRPr="00A615A6" w:rsidRDefault="00563F3C" w:rsidP="003362BE">
      <w:pPr>
        <w:spacing w:after="0" w:line="240" w:lineRule="auto"/>
        <w:ind w:firstLine="360"/>
        <w:jc w:val="both"/>
        <w:rPr>
          <w:rFonts w:ascii="Times New Roman" w:eastAsia="Calibri" w:hAnsi="Times New Roman" w:cs="Arial"/>
          <w:sz w:val="28"/>
          <w:szCs w:val="28"/>
        </w:rPr>
      </w:pPr>
      <w:r w:rsidRPr="00A615A6">
        <w:rPr>
          <w:rFonts w:ascii="Times New Roman" w:eastAsia="Calibri" w:hAnsi="Times New Roman" w:cs="Arial"/>
          <w:sz w:val="28"/>
          <w:szCs w:val="28"/>
        </w:rPr>
        <w:t xml:space="preserve">Работа творческой группы по теме «Цифровизация учебного процесса» позволила ориентировать коллектив учителей на использование цифровых ресурсов на уроках. </w:t>
      </w:r>
    </w:p>
    <w:p w:rsidR="00563F3C" w:rsidRPr="00A615A6" w:rsidRDefault="00563F3C" w:rsidP="003362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Повышение квалификационной категории (2019 году на ВКК- 4 учителя-15%, на 1 КК-7 человек-26%. На данный момент ВКК-10 (37%), 1КК-13 человек (48%).</w:t>
      </w:r>
    </w:p>
    <w:p w:rsidR="00563F3C" w:rsidRPr="00A615A6" w:rsidRDefault="00563F3C" w:rsidP="003362BE">
      <w:pPr>
        <w:spacing w:after="200" w:line="100" w:lineRule="atLeast"/>
        <w:ind w:right="-1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615A6">
        <w:rPr>
          <w:rFonts w:ascii="Times New Roman" w:eastAsia="Calibri" w:hAnsi="Times New Roman" w:cs="Times New Roman"/>
          <w:bCs/>
          <w:iCs/>
          <w:sz w:val="28"/>
          <w:szCs w:val="28"/>
        </w:rPr>
        <w:t>Использование ИКТ-технологий в учебном процессе</w:t>
      </w:r>
    </w:p>
    <w:tbl>
      <w:tblPr>
        <w:tblW w:w="99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2552"/>
        <w:gridCol w:w="2835"/>
      </w:tblGrid>
      <w:tr w:rsidR="00563F3C" w:rsidRPr="00A615A6" w:rsidTr="008B04B2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3C" w:rsidRPr="00A615A6" w:rsidRDefault="00563F3C" w:rsidP="008B04B2">
            <w:pPr>
              <w:spacing w:beforeAutospacing="1"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компьютера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3C" w:rsidRPr="00A615A6" w:rsidRDefault="00563F3C" w:rsidP="008B04B2">
            <w:pPr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педагогов в %</w:t>
            </w:r>
          </w:p>
          <w:p w:rsidR="00563F3C" w:rsidRPr="00A615A6" w:rsidRDefault="00563F3C" w:rsidP="008B04B2">
            <w:pPr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C" w:rsidRPr="00A615A6" w:rsidRDefault="00563F3C" w:rsidP="008B04B2">
            <w:pPr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педагогов в % в 2019 году</w:t>
            </w:r>
          </w:p>
        </w:tc>
      </w:tr>
      <w:tr w:rsidR="00563F3C" w:rsidRPr="00A615A6" w:rsidTr="008B04B2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3C" w:rsidRPr="00A615A6" w:rsidRDefault="00563F3C" w:rsidP="008B04B2">
            <w:pPr>
              <w:spacing w:beforeAutospacing="1" w:after="100" w:afterAutospacing="1" w:line="276" w:lineRule="auto"/>
              <w:ind w:right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C" w:rsidRPr="00A615A6" w:rsidRDefault="00563F3C" w:rsidP="008B04B2">
            <w:pPr>
              <w:spacing w:beforeAutospacing="1" w:after="100" w:afterAutospacing="1" w:line="276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C" w:rsidRPr="00A615A6" w:rsidRDefault="00563F3C" w:rsidP="008B04B2">
            <w:pPr>
              <w:spacing w:beforeAutospacing="1" w:after="100" w:afterAutospacing="1" w:line="276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63F3C" w:rsidRPr="00A615A6" w:rsidTr="008B04B2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3C" w:rsidRPr="00A615A6" w:rsidRDefault="00563F3C" w:rsidP="008B04B2">
            <w:pPr>
              <w:spacing w:beforeAutospacing="1" w:after="100" w:afterAutospacing="1" w:line="276" w:lineRule="auto"/>
              <w:ind w:right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изготовления раздаточного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C" w:rsidRPr="00A615A6" w:rsidRDefault="00563F3C" w:rsidP="008B04B2">
            <w:pPr>
              <w:spacing w:beforeAutospacing="1" w:after="100" w:afterAutospacing="1" w:line="276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C" w:rsidRPr="00A615A6" w:rsidRDefault="00563F3C" w:rsidP="008B04B2">
            <w:pPr>
              <w:spacing w:beforeAutospacing="1" w:after="100" w:afterAutospacing="1" w:line="276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63F3C" w:rsidRPr="00A615A6" w:rsidTr="008B04B2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3C" w:rsidRPr="00A615A6" w:rsidRDefault="00563F3C" w:rsidP="008B04B2">
            <w:pPr>
              <w:spacing w:beforeAutospacing="1" w:after="100" w:afterAutospacing="1" w:line="276" w:lineRule="auto"/>
              <w:ind w:right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поиска информации для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C" w:rsidRPr="00A615A6" w:rsidRDefault="00563F3C" w:rsidP="008B04B2">
            <w:pPr>
              <w:spacing w:beforeAutospacing="1" w:after="100" w:afterAutospacing="1" w:line="276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C" w:rsidRPr="00A615A6" w:rsidRDefault="00563F3C" w:rsidP="008B04B2">
            <w:pPr>
              <w:spacing w:beforeAutospacing="1" w:after="100" w:afterAutospacing="1" w:line="276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63F3C" w:rsidRPr="00A615A6" w:rsidTr="008B04B2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3C" w:rsidRPr="00A615A6" w:rsidRDefault="00563F3C" w:rsidP="008B04B2">
            <w:pPr>
              <w:spacing w:beforeAutospacing="1" w:after="100" w:afterAutospacing="1" w:line="276" w:lineRule="auto"/>
              <w:ind w:right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разработки исследовательских и творческих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C" w:rsidRPr="00A615A6" w:rsidRDefault="00563F3C" w:rsidP="008B04B2">
            <w:pPr>
              <w:spacing w:beforeAutospacing="1" w:after="100" w:afterAutospacing="1" w:line="276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C" w:rsidRPr="00A615A6" w:rsidRDefault="00563F3C" w:rsidP="008B04B2">
            <w:pPr>
              <w:spacing w:beforeAutospacing="1" w:after="100" w:afterAutospacing="1" w:line="276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</w:tbl>
    <w:p w:rsidR="00563F3C" w:rsidRPr="00A615A6" w:rsidRDefault="00563F3C" w:rsidP="003362BE">
      <w:pPr>
        <w:spacing w:before="240"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15A6">
        <w:rPr>
          <w:rFonts w:ascii="Times New Roman" w:eastAsia="Calibri" w:hAnsi="Times New Roman" w:cs="Times New Roman"/>
          <w:iCs/>
          <w:sz w:val="28"/>
          <w:szCs w:val="28"/>
        </w:rPr>
        <w:t xml:space="preserve">Опыт работы учителей школы успешно представляют на </w:t>
      </w:r>
      <w:r w:rsidRPr="00A615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nsportal</w:t>
      </w:r>
      <w:r w:rsidRPr="00A615A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A615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r w:rsidRPr="00A615A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A615A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A615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infourok</w:t>
      </w:r>
      <w:r w:rsidRPr="00A615A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A615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r w:rsidRPr="00A615A6">
        <w:rPr>
          <w:rFonts w:ascii="Times New Roman" w:eastAsia="Calibri" w:hAnsi="Times New Roman" w:cs="Times New Roman"/>
          <w:color w:val="000000"/>
          <w:sz w:val="28"/>
          <w:szCs w:val="28"/>
        </w:rPr>
        <w:t>, мультиурок. Учителя принимали участие в профессиональных конкурсах: «Педагогическая идея», «Педагогический дебют», представлены материалы в РАОП г. Красноярска</w:t>
      </w:r>
      <w:r w:rsidRPr="00A615A6">
        <w:rPr>
          <w:rFonts w:ascii="Times New Roman" w:eastAsia="Calibri" w:hAnsi="Times New Roman" w:cs="Times New Roman"/>
          <w:sz w:val="28"/>
          <w:szCs w:val="28"/>
        </w:rPr>
        <w:t xml:space="preserve"> Администрация школы и педагогический коллектив работают над повышением качества результатов обучения и воспитания, внедрением современных образовательных технологий, обеспечением доступности качественного образования, созданием условий для внеурочной деятельности и организации дополнительного образования.</w:t>
      </w:r>
    </w:p>
    <w:p w:rsidR="00563F3C" w:rsidRPr="00A615A6" w:rsidRDefault="00563F3C" w:rsidP="0056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5A6">
        <w:rPr>
          <w:rFonts w:ascii="Times New Roman" w:eastAsia="Times New Roman" w:hAnsi="Times New Roman" w:cs="Times New Roman"/>
          <w:sz w:val="28"/>
          <w:szCs w:val="28"/>
        </w:rPr>
        <w:t>Инновационная деятельность была направлена на реализацию ФГОС НОО (1-4 классы), внедрение ФГОС ООО (5-9) классы, внедрение современных образовательных технологий, в том числе информационно-коммуникационных, в образовательный процесс, организация обучения детей с ОВЗ.</w:t>
      </w:r>
    </w:p>
    <w:p w:rsidR="00563F3C" w:rsidRPr="003362BE" w:rsidRDefault="00563F3C" w:rsidP="00563F3C">
      <w:pPr>
        <w:tabs>
          <w:tab w:val="left" w:pos="1515"/>
        </w:tabs>
        <w:spacing w:before="240" w:after="20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3362BE">
        <w:rPr>
          <w:rFonts w:ascii="Times New Roman" w:eastAsia="Calibri" w:hAnsi="Times New Roman" w:cs="Arial"/>
          <w:sz w:val="28"/>
          <w:szCs w:val="28"/>
        </w:rPr>
        <w:t>Внедрение профстандарта:</w:t>
      </w:r>
    </w:p>
    <w:p w:rsidR="00563F3C" w:rsidRPr="00A615A6" w:rsidRDefault="00563F3C" w:rsidP="00563F3C">
      <w:pPr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A615A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Реализован план профессиональной подготовки (переподготовки, обучения, дополнительной профессиональной подготовки) работников с учетом требований профессиональных стандартов. </w:t>
      </w:r>
      <w:r w:rsidRPr="00A615A6">
        <w:rPr>
          <w:rFonts w:ascii="Times New Roman" w:eastAsia="Calibri" w:hAnsi="Times New Roman" w:cs="Arial"/>
          <w:sz w:val="28"/>
          <w:szCs w:val="28"/>
          <w:lang w:eastAsia="ar-SA"/>
        </w:rPr>
        <w:t>В связи с внедрением профстандарта прошли обучение 6 педагогов по профессиональные переподготовки:</w:t>
      </w:r>
    </w:p>
    <w:p w:rsidR="00563F3C" w:rsidRPr="00A615A6" w:rsidRDefault="00563F3C" w:rsidP="00FB3782">
      <w:pPr>
        <w:numPr>
          <w:ilvl w:val="0"/>
          <w:numId w:val="17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Arial"/>
          <w:sz w:val="28"/>
          <w:szCs w:val="28"/>
        </w:rPr>
      </w:pPr>
      <w:r w:rsidRPr="00A615A6">
        <w:rPr>
          <w:rFonts w:ascii="Times New Roman" w:eastAsia="Calibri" w:hAnsi="Times New Roman" w:cs="Arial"/>
          <w:sz w:val="28"/>
          <w:szCs w:val="28"/>
        </w:rPr>
        <w:lastRenderedPageBreak/>
        <w:t>Вотин Алексей Валерьевич – «Учитель ОБЖ и физической культуры. Педагогическая деятельность по проектированию и реализации образовательного процесса в соответствии с ФГОС». – 850 часов.;</w:t>
      </w:r>
    </w:p>
    <w:p w:rsidR="00563F3C" w:rsidRPr="00A615A6" w:rsidRDefault="00563F3C" w:rsidP="00FB3782">
      <w:pPr>
        <w:numPr>
          <w:ilvl w:val="0"/>
          <w:numId w:val="17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Arial"/>
          <w:sz w:val="28"/>
          <w:szCs w:val="28"/>
        </w:rPr>
      </w:pPr>
      <w:r w:rsidRPr="00A615A6">
        <w:rPr>
          <w:rFonts w:ascii="Times New Roman" w:eastAsia="Calibri" w:hAnsi="Times New Roman" w:cs="Arial"/>
          <w:sz w:val="28"/>
          <w:szCs w:val="28"/>
        </w:rPr>
        <w:t>Пацкевич Иван Юрьевич – «Менеджмент в образовании: обеспечение развития и эффективности деятельности образовательной организации». – 620 часов.;</w:t>
      </w:r>
    </w:p>
    <w:p w:rsidR="00563F3C" w:rsidRPr="00A615A6" w:rsidRDefault="00563F3C" w:rsidP="00FB3782">
      <w:pPr>
        <w:numPr>
          <w:ilvl w:val="0"/>
          <w:numId w:val="17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Arial"/>
          <w:sz w:val="28"/>
          <w:szCs w:val="28"/>
        </w:rPr>
      </w:pPr>
      <w:r w:rsidRPr="00A615A6">
        <w:rPr>
          <w:rFonts w:ascii="Times New Roman" w:eastAsia="Calibri" w:hAnsi="Times New Roman" w:cs="Arial"/>
          <w:sz w:val="28"/>
          <w:szCs w:val="28"/>
        </w:rPr>
        <w:t>Прохорова Ольга Игоревна – «Педагог-психолог с дополнительной специализацией детской психологии». – 710 часов.;</w:t>
      </w:r>
    </w:p>
    <w:p w:rsidR="00563F3C" w:rsidRPr="00A615A6" w:rsidRDefault="00563F3C" w:rsidP="00FB3782">
      <w:pPr>
        <w:numPr>
          <w:ilvl w:val="0"/>
          <w:numId w:val="17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Arial"/>
          <w:sz w:val="28"/>
          <w:szCs w:val="28"/>
        </w:rPr>
      </w:pPr>
      <w:r w:rsidRPr="00A615A6">
        <w:rPr>
          <w:rFonts w:ascii="Times New Roman" w:eastAsia="Calibri" w:hAnsi="Times New Roman" w:cs="Arial"/>
          <w:sz w:val="28"/>
          <w:szCs w:val="28"/>
        </w:rPr>
        <w:t>Хаванская Светлана Ивановна – «Учитель технологии. Технологии проектирования и реализации учебного процесса в основной и средней школе с учетом требований ФГОС». – 340 часов.;</w:t>
      </w:r>
    </w:p>
    <w:p w:rsidR="00563F3C" w:rsidRPr="00A615A6" w:rsidRDefault="00563F3C" w:rsidP="00FB3782">
      <w:pPr>
        <w:numPr>
          <w:ilvl w:val="0"/>
          <w:numId w:val="17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Arial"/>
          <w:sz w:val="28"/>
          <w:szCs w:val="28"/>
        </w:rPr>
      </w:pPr>
      <w:r w:rsidRPr="00A615A6">
        <w:rPr>
          <w:rFonts w:ascii="Times New Roman" w:eastAsia="Calibri" w:hAnsi="Times New Roman" w:cs="Arial"/>
          <w:sz w:val="28"/>
          <w:szCs w:val="28"/>
        </w:rPr>
        <w:t>Хаванский Владимир Петрович – «Учитель технологии. Технологии проектирования и реализации учебного процесса в основной и средней школе с учетом требований ФГОС». – 340 часов.;</w:t>
      </w:r>
    </w:p>
    <w:p w:rsidR="00563F3C" w:rsidRPr="00A615A6" w:rsidRDefault="00563F3C" w:rsidP="00FB3782">
      <w:pPr>
        <w:numPr>
          <w:ilvl w:val="0"/>
          <w:numId w:val="17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Arial"/>
          <w:sz w:val="28"/>
          <w:szCs w:val="28"/>
        </w:rPr>
      </w:pPr>
      <w:r w:rsidRPr="00A615A6">
        <w:rPr>
          <w:rFonts w:ascii="Times New Roman" w:eastAsia="Calibri" w:hAnsi="Times New Roman" w:cs="Arial"/>
          <w:sz w:val="28"/>
          <w:szCs w:val="28"/>
        </w:rPr>
        <w:t>Юрченко Елена Викторовна – «Учитель ИЗО и технологии. Педагогическая деятельность по проектированию и реализации образовательного процесса в соответствии с ФГОС». – 850 часов.</w:t>
      </w:r>
    </w:p>
    <w:p w:rsidR="00563F3C" w:rsidRPr="00A615A6" w:rsidRDefault="00563F3C" w:rsidP="00563F3C">
      <w:pPr>
        <w:spacing w:after="0" w:line="276" w:lineRule="auto"/>
        <w:jc w:val="both"/>
        <w:rPr>
          <w:rFonts w:ascii="Times New Roman" w:eastAsia="Calibri" w:hAnsi="Times New Roman" w:cs="Arial"/>
          <w:sz w:val="28"/>
          <w:szCs w:val="28"/>
        </w:rPr>
      </w:pPr>
      <w:r w:rsidRPr="00A615A6">
        <w:rPr>
          <w:rFonts w:ascii="Times New Roman" w:eastAsia="Calibri" w:hAnsi="Times New Roman" w:cs="Arial"/>
          <w:sz w:val="28"/>
          <w:szCs w:val="28"/>
        </w:rPr>
        <w:t>В 2019 году проходят профессиональную переподготовку 3 учителя:</w:t>
      </w:r>
    </w:p>
    <w:p w:rsidR="00563F3C" w:rsidRPr="00A615A6" w:rsidRDefault="00563F3C" w:rsidP="00FB3782">
      <w:pPr>
        <w:numPr>
          <w:ilvl w:val="0"/>
          <w:numId w:val="18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Arial"/>
          <w:sz w:val="28"/>
          <w:szCs w:val="28"/>
        </w:rPr>
      </w:pPr>
      <w:r w:rsidRPr="00A615A6">
        <w:rPr>
          <w:rFonts w:ascii="Times New Roman" w:eastAsia="Calibri" w:hAnsi="Times New Roman" w:cs="Arial"/>
          <w:sz w:val="28"/>
          <w:szCs w:val="28"/>
        </w:rPr>
        <w:t>Козлова Анастасия Олеговна - «Менеджмент в образовании: обеспечение развития и эффективности деятельности образовательной организации». – 620 часов.;</w:t>
      </w:r>
    </w:p>
    <w:p w:rsidR="00563F3C" w:rsidRPr="00A615A6" w:rsidRDefault="00563F3C" w:rsidP="00FB3782">
      <w:pPr>
        <w:numPr>
          <w:ilvl w:val="0"/>
          <w:numId w:val="18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Arial"/>
          <w:sz w:val="28"/>
          <w:szCs w:val="28"/>
        </w:rPr>
      </w:pPr>
      <w:r w:rsidRPr="00A615A6">
        <w:rPr>
          <w:rFonts w:ascii="Times New Roman" w:eastAsia="Calibri" w:hAnsi="Times New Roman" w:cs="Arial"/>
          <w:sz w:val="28"/>
          <w:szCs w:val="28"/>
        </w:rPr>
        <w:t>Майтак Светлана Васильевна – «Формирование методического и технологического инструментария учителя начальной школы, обеспечивающего реализацию требований ФГОС». – 108 часов.;</w:t>
      </w:r>
    </w:p>
    <w:p w:rsidR="00563F3C" w:rsidRPr="00A615A6" w:rsidRDefault="00563F3C" w:rsidP="00FB3782">
      <w:pPr>
        <w:numPr>
          <w:ilvl w:val="0"/>
          <w:numId w:val="18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Arial"/>
          <w:sz w:val="28"/>
          <w:szCs w:val="28"/>
        </w:rPr>
      </w:pPr>
      <w:r w:rsidRPr="00A615A6">
        <w:rPr>
          <w:rFonts w:ascii="Times New Roman" w:eastAsia="Calibri" w:hAnsi="Times New Roman" w:cs="Arial"/>
          <w:sz w:val="28"/>
          <w:szCs w:val="28"/>
        </w:rPr>
        <w:t>Маркова Надежда Алексеевна – «Педагог-дефектолог» - 1080 часов.</w:t>
      </w:r>
    </w:p>
    <w:p w:rsidR="00563F3C" w:rsidRPr="00A615A6" w:rsidRDefault="00563F3C" w:rsidP="003362BE">
      <w:pPr>
        <w:spacing w:before="240" w:after="20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A615A6">
        <w:rPr>
          <w:rFonts w:ascii="Times New Roman" w:eastAsia="Calibri" w:hAnsi="Times New Roman" w:cs="Arial"/>
          <w:b/>
          <w:sz w:val="28"/>
          <w:szCs w:val="28"/>
        </w:rPr>
        <w:t>Динамика достижений педагогов</w:t>
      </w:r>
    </w:p>
    <w:p w:rsidR="00563F3C" w:rsidRPr="00A615A6" w:rsidRDefault="00563F3C" w:rsidP="00563F3C">
      <w:pPr>
        <w:spacing w:after="200" w:line="276" w:lineRule="auto"/>
        <w:ind w:firstLine="360"/>
        <w:jc w:val="both"/>
        <w:rPr>
          <w:rFonts w:ascii="Times New Roman" w:eastAsia="Calibri" w:hAnsi="Times New Roman" w:cs="Arial"/>
          <w:b/>
          <w:sz w:val="28"/>
          <w:szCs w:val="28"/>
        </w:rPr>
      </w:pPr>
      <w:r w:rsidRPr="00A615A6">
        <w:rPr>
          <w:rFonts w:ascii="Times New Roman" w:eastAsia="Calibri" w:hAnsi="Times New Roman" w:cs="Arial"/>
          <w:sz w:val="28"/>
          <w:szCs w:val="28"/>
        </w:rPr>
        <w:t>Педагоги активно обобщают и предъявляют свой педагогический опыт на конференциях и семинарах разного уровня. Участвуют в конкурсах: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0"/>
        <w:gridCol w:w="2249"/>
        <w:gridCol w:w="2391"/>
        <w:gridCol w:w="2301"/>
      </w:tblGrid>
      <w:tr w:rsidR="00563F3C" w:rsidRPr="00A615A6" w:rsidTr="008B04B2">
        <w:tc>
          <w:tcPr>
            <w:tcW w:w="2630" w:type="dxa"/>
          </w:tcPr>
          <w:p w:rsidR="00563F3C" w:rsidRPr="00A615A6" w:rsidRDefault="00563F3C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Профессиональное развитие педагогов</w:t>
            </w:r>
          </w:p>
        </w:tc>
        <w:tc>
          <w:tcPr>
            <w:tcW w:w="2249" w:type="dxa"/>
          </w:tcPr>
          <w:p w:rsidR="00563F3C" w:rsidRPr="00A615A6" w:rsidRDefault="00563F3C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2016-2017</w:t>
            </w:r>
          </w:p>
        </w:tc>
        <w:tc>
          <w:tcPr>
            <w:tcW w:w="2391" w:type="dxa"/>
          </w:tcPr>
          <w:p w:rsidR="00563F3C" w:rsidRPr="00A615A6" w:rsidRDefault="00563F3C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2017-2018</w:t>
            </w:r>
          </w:p>
        </w:tc>
        <w:tc>
          <w:tcPr>
            <w:tcW w:w="2301" w:type="dxa"/>
          </w:tcPr>
          <w:p w:rsidR="00563F3C" w:rsidRPr="00A615A6" w:rsidRDefault="00563F3C" w:rsidP="008B04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2018-2019</w:t>
            </w:r>
          </w:p>
        </w:tc>
      </w:tr>
      <w:tr w:rsidR="00563F3C" w:rsidRPr="00A615A6" w:rsidTr="008B04B2">
        <w:tc>
          <w:tcPr>
            <w:tcW w:w="2630" w:type="dxa"/>
          </w:tcPr>
          <w:p w:rsidR="00563F3C" w:rsidRPr="00A615A6" w:rsidRDefault="00563F3C" w:rsidP="008B04B2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Муниципальный конкурс «Учитель года»</w:t>
            </w:r>
          </w:p>
        </w:tc>
        <w:tc>
          <w:tcPr>
            <w:tcW w:w="2249" w:type="dxa"/>
          </w:tcPr>
          <w:p w:rsidR="00563F3C" w:rsidRPr="00A615A6" w:rsidRDefault="00563F3C" w:rsidP="008B04B2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b/>
                <w:sz w:val="28"/>
                <w:szCs w:val="28"/>
              </w:rPr>
              <w:t xml:space="preserve">Участие: </w:t>
            </w: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Прокопьева Наталья Олеговна</w:t>
            </w:r>
          </w:p>
        </w:tc>
        <w:tc>
          <w:tcPr>
            <w:tcW w:w="2391" w:type="dxa"/>
          </w:tcPr>
          <w:p w:rsidR="00563F3C" w:rsidRPr="00A615A6" w:rsidRDefault="00563F3C" w:rsidP="008B04B2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2301" w:type="dxa"/>
          </w:tcPr>
          <w:p w:rsidR="00563F3C" w:rsidRPr="00A615A6" w:rsidRDefault="00563F3C" w:rsidP="008B04B2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Владимирова Елена Алексеевна, участие</w:t>
            </w:r>
          </w:p>
        </w:tc>
      </w:tr>
      <w:tr w:rsidR="00563F3C" w:rsidRPr="00A615A6" w:rsidTr="008B04B2">
        <w:tc>
          <w:tcPr>
            <w:tcW w:w="2630" w:type="dxa"/>
          </w:tcPr>
          <w:p w:rsidR="00563F3C" w:rsidRPr="00A615A6" w:rsidRDefault="00563F3C" w:rsidP="008B04B2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Муниципальный конкурс «Классный классный»</w:t>
            </w:r>
          </w:p>
        </w:tc>
        <w:tc>
          <w:tcPr>
            <w:tcW w:w="2249" w:type="dxa"/>
          </w:tcPr>
          <w:p w:rsidR="00563F3C" w:rsidRPr="00A615A6" w:rsidRDefault="00563F3C" w:rsidP="008B04B2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2391" w:type="dxa"/>
          </w:tcPr>
          <w:p w:rsidR="00563F3C" w:rsidRPr="00A615A6" w:rsidRDefault="00563F3C" w:rsidP="008B04B2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b/>
                <w:sz w:val="28"/>
                <w:szCs w:val="28"/>
              </w:rPr>
              <w:t xml:space="preserve">Лауреат: </w:t>
            </w: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Касьянова Лола Изатуллоевна</w:t>
            </w:r>
          </w:p>
        </w:tc>
        <w:tc>
          <w:tcPr>
            <w:tcW w:w="2301" w:type="dxa"/>
          </w:tcPr>
          <w:p w:rsidR="00563F3C" w:rsidRPr="00A615A6" w:rsidRDefault="00563F3C" w:rsidP="008B04B2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b/>
                <w:sz w:val="28"/>
                <w:szCs w:val="28"/>
              </w:rPr>
              <w:t xml:space="preserve">Участие: </w:t>
            </w: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Пономарева Елена Александровна</w:t>
            </w:r>
          </w:p>
        </w:tc>
      </w:tr>
      <w:tr w:rsidR="00563F3C" w:rsidRPr="00A615A6" w:rsidTr="008B04B2">
        <w:tc>
          <w:tcPr>
            <w:tcW w:w="2630" w:type="dxa"/>
          </w:tcPr>
          <w:p w:rsidR="00563F3C" w:rsidRPr="00A615A6" w:rsidRDefault="00563F3C" w:rsidP="008B04B2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lastRenderedPageBreak/>
              <w:t>Конкурс «Педагогический дебют»</w:t>
            </w:r>
          </w:p>
        </w:tc>
        <w:tc>
          <w:tcPr>
            <w:tcW w:w="2249" w:type="dxa"/>
          </w:tcPr>
          <w:p w:rsidR="00563F3C" w:rsidRPr="00A615A6" w:rsidRDefault="00563F3C" w:rsidP="008B04B2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2391" w:type="dxa"/>
          </w:tcPr>
          <w:p w:rsidR="00563F3C" w:rsidRPr="00A615A6" w:rsidRDefault="00563F3C" w:rsidP="008B04B2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b/>
                <w:sz w:val="28"/>
                <w:szCs w:val="28"/>
              </w:rPr>
              <w:t>Участие</w:t>
            </w: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: Ивашкина Мария Викторовна</w:t>
            </w:r>
          </w:p>
          <w:p w:rsidR="00563F3C" w:rsidRPr="00A615A6" w:rsidRDefault="00563F3C" w:rsidP="008B04B2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b/>
                <w:sz w:val="28"/>
                <w:szCs w:val="28"/>
              </w:rPr>
              <w:t xml:space="preserve">Лауреат: </w:t>
            </w: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Касьянова Лола Изатуллоевна</w:t>
            </w:r>
          </w:p>
        </w:tc>
        <w:tc>
          <w:tcPr>
            <w:tcW w:w="2301" w:type="dxa"/>
          </w:tcPr>
          <w:p w:rsidR="00563F3C" w:rsidRPr="00A615A6" w:rsidRDefault="00563F3C" w:rsidP="008B04B2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b/>
                <w:sz w:val="28"/>
                <w:szCs w:val="28"/>
              </w:rPr>
              <w:t xml:space="preserve">Участие: </w:t>
            </w: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Козлова Анастасия Олеговна</w:t>
            </w:r>
          </w:p>
        </w:tc>
      </w:tr>
      <w:tr w:rsidR="00563F3C" w:rsidRPr="00A615A6" w:rsidTr="008B04B2">
        <w:tc>
          <w:tcPr>
            <w:tcW w:w="2630" w:type="dxa"/>
          </w:tcPr>
          <w:p w:rsidR="00563F3C" w:rsidRPr="00A615A6" w:rsidRDefault="00563F3C" w:rsidP="008B04B2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Конкурс «Марафон проектных идей»</w:t>
            </w:r>
          </w:p>
        </w:tc>
        <w:tc>
          <w:tcPr>
            <w:tcW w:w="2249" w:type="dxa"/>
          </w:tcPr>
          <w:p w:rsidR="00563F3C" w:rsidRPr="00A615A6" w:rsidRDefault="00563F3C" w:rsidP="008B04B2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2391" w:type="dxa"/>
          </w:tcPr>
          <w:p w:rsidR="00563F3C" w:rsidRPr="00A615A6" w:rsidRDefault="00563F3C" w:rsidP="008B04B2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b/>
                <w:sz w:val="28"/>
                <w:szCs w:val="28"/>
              </w:rPr>
              <w:t xml:space="preserve">Финалисты: </w:t>
            </w: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Пацкевич Иван Юрьевич; Владимирова Елена Алексеевна</w:t>
            </w:r>
          </w:p>
          <w:p w:rsidR="00563F3C" w:rsidRPr="00A615A6" w:rsidRDefault="00563F3C" w:rsidP="008B04B2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«Межпредметный модуль»</w:t>
            </w:r>
          </w:p>
        </w:tc>
        <w:tc>
          <w:tcPr>
            <w:tcW w:w="2301" w:type="dxa"/>
          </w:tcPr>
          <w:p w:rsidR="00563F3C" w:rsidRPr="00A615A6" w:rsidRDefault="00563F3C" w:rsidP="008B04B2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b/>
                <w:sz w:val="28"/>
                <w:szCs w:val="28"/>
              </w:rPr>
              <w:t xml:space="preserve">Финалисты: </w:t>
            </w: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Павлова Дарья Викторовна; Пацкевич Елизавета Михайловна</w:t>
            </w:r>
          </w:p>
          <w:p w:rsidR="00563F3C" w:rsidRPr="00A615A6" w:rsidRDefault="00563F3C" w:rsidP="008B04B2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«Творческий уголок»</w:t>
            </w:r>
          </w:p>
        </w:tc>
      </w:tr>
      <w:tr w:rsidR="00563F3C" w:rsidRPr="00A615A6" w:rsidTr="008B04B2">
        <w:tc>
          <w:tcPr>
            <w:tcW w:w="2630" w:type="dxa"/>
          </w:tcPr>
          <w:p w:rsidR="00563F3C" w:rsidRPr="00A615A6" w:rsidRDefault="00563F3C" w:rsidP="008B04B2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Молодежные педагогические игры</w:t>
            </w:r>
          </w:p>
        </w:tc>
        <w:tc>
          <w:tcPr>
            <w:tcW w:w="2249" w:type="dxa"/>
          </w:tcPr>
          <w:p w:rsidR="00563F3C" w:rsidRPr="00A615A6" w:rsidRDefault="00563F3C" w:rsidP="008B04B2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Вотин Алексей Валерьевич</w:t>
            </w:r>
          </w:p>
        </w:tc>
        <w:tc>
          <w:tcPr>
            <w:tcW w:w="2391" w:type="dxa"/>
          </w:tcPr>
          <w:p w:rsidR="00563F3C" w:rsidRPr="00A615A6" w:rsidRDefault="00563F3C" w:rsidP="008B04B2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Вотин Алексей Валерьевич; Фрейсберг Анжела Юрьевна</w:t>
            </w:r>
          </w:p>
        </w:tc>
        <w:tc>
          <w:tcPr>
            <w:tcW w:w="2301" w:type="dxa"/>
          </w:tcPr>
          <w:p w:rsidR="00563F3C" w:rsidRPr="00A615A6" w:rsidRDefault="00563F3C" w:rsidP="008B04B2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Пацкевич Елизавета Михайловна; Павлова Дарья Викторовна</w:t>
            </w:r>
          </w:p>
        </w:tc>
      </w:tr>
      <w:tr w:rsidR="00563F3C" w:rsidRPr="00A615A6" w:rsidTr="008B04B2">
        <w:tc>
          <w:tcPr>
            <w:tcW w:w="2630" w:type="dxa"/>
          </w:tcPr>
          <w:p w:rsidR="00563F3C" w:rsidRPr="00A615A6" w:rsidRDefault="00563F3C" w:rsidP="008B04B2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Региональный фестиваль открытых уроков г. Дивногорск</w:t>
            </w:r>
          </w:p>
        </w:tc>
        <w:tc>
          <w:tcPr>
            <w:tcW w:w="2249" w:type="dxa"/>
          </w:tcPr>
          <w:p w:rsidR="00563F3C" w:rsidRPr="00A615A6" w:rsidRDefault="00563F3C" w:rsidP="008B04B2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2391" w:type="dxa"/>
          </w:tcPr>
          <w:p w:rsidR="00563F3C" w:rsidRPr="00A615A6" w:rsidRDefault="00563F3C" w:rsidP="008B04B2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Слушатели: 9 учителей</w:t>
            </w:r>
          </w:p>
        </w:tc>
        <w:tc>
          <w:tcPr>
            <w:tcW w:w="2301" w:type="dxa"/>
          </w:tcPr>
          <w:p w:rsidR="00563F3C" w:rsidRPr="00A615A6" w:rsidRDefault="00563F3C" w:rsidP="008B04B2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Участники:</w:t>
            </w:r>
          </w:p>
          <w:p w:rsidR="00563F3C" w:rsidRPr="00A615A6" w:rsidRDefault="00563F3C" w:rsidP="008B04B2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Истомина Лейла Асиф кызы – открытый урок;</w:t>
            </w:r>
          </w:p>
          <w:p w:rsidR="00563F3C" w:rsidRPr="00A615A6" w:rsidRDefault="00563F3C" w:rsidP="008B04B2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Владимирова Елена Алексеевна - мастеркласс</w:t>
            </w:r>
          </w:p>
        </w:tc>
      </w:tr>
    </w:tbl>
    <w:p w:rsidR="002048ED" w:rsidRPr="00A615A6" w:rsidRDefault="002048ED" w:rsidP="003362BE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5A6">
        <w:rPr>
          <w:rFonts w:ascii="Times New Roman" w:eastAsia="Times New Roman" w:hAnsi="Times New Roman" w:cs="Times New Roman"/>
          <w:b/>
          <w:sz w:val="28"/>
          <w:szCs w:val="28"/>
        </w:rPr>
        <w:t>Участие узких специалистов в региональных и муниципальных мероприятиях:</w:t>
      </w:r>
    </w:p>
    <w:p w:rsidR="002048ED" w:rsidRPr="00A615A6" w:rsidRDefault="002048ED" w:rsidP="000A2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15A6">
        <w:rPr>
          <w:rFonts w:ascii="Times New Roman" w:eastAsia="Times New Roman" w:hAnsi="Times New Roman" w:cs="Times New Roman"/>
          <w:sz w:val="28"/>
          <w:szCs w:val="28"/>
        </w:rPr>
        <w:t xml:space="preserve">1.На базе школы проведен городской семинар </w:t>
      </w:r>
      <w:r w:rsidRPr="00A615A6">
        <w:rPr>
          <w:rFonts w:ascii="Times New Roman" w:eastAsia="Times New Roman" w:hAnsi="Times New Roman" w:cs="Times New Roman"/>
          <w:bCs/>
          <w:sz w:val="28"/>
          <w:szCs w:val="28"/>
        </w:rPr>
        <w:t>«Коррекционная работа с детьми ОВЗ в условиях классно-урочного обучения и индив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идуальных занятий»</w:t>
      </w:r>
    </w:p>
    <w:p w:rsidR="002048ED" w:rsidRPr="00A615A6" w:rsidRDefault="002048ED" w:rsidP="000A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5A6">
        <w:rPr>
          <w:rFonts w:ascii="Times New Roman" w:eastAsia="Times New Roman" w:hAnsi="Times New Roman" w:cs="Times New Roman"/>
          <w:sz w:val="28"/>
          <w:szCs w:val="28"/>
        </w:rPr>
        <w:t>2.Представление своего педагогического опыта на городском открытом педагогическом фестивале «Шаг к усп</w:t>
      </w:r>
      <w:r>
        <w:rPr>
          <w:rFonts w:ascii="Times New Roman" w:eastAsia="Times New Roman" w:hAnsi="Times New Roman" w:cs="Times New Roman"/>
          <w:sz w:val="28"/>
          <w:szCs w:val="28"/>
        </w:rPr>
        <w:t>еху» (учитель-логопед)</w:t>
      </w:r>
    </w:p>
    <w:p w:rsidR="002048ED" w:rsidRPr="00A615A6" w:rsidRDefault="002048ED" w:rsidP="000A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615A6">
        <w:rPr>
          <w:rFonts w:ascii="Times New Roman" w:eastAsia="Times New Roman" w:hAnsi="Times New Roman" w:cs="Times New Roman"/>
          <w:sz w:val="28"/>
          <w:szCs w:val="28"/>
        </w:rPr>
        <w:t xml:space="preserve">.Участие во </w:t>
      </w:r>
      <w:r w:rsidRPr="00A615A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615A6">
        <w:rPr>
          <w:rFonts w:ascii="Times New Roman" w:eastAsia="Times New Roman" w:hAnsi="Times New Roman" w:cs="Times New Roman"/>
          <w:sz w:val="28"/>
          <w:szCs w:val="28"/>
        </w:rPr>
        <w:t xml:space="preserve"> городском конкурсе фестиваля инфраструктурных решений ОО г. Красноярска. В номинации «Открытая среда-инклюзивное образование» (учитель-дефектолог,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едагог-организатор) </w:t>
      </w:r>
    </w:p>
    <w:p w:rsidR="002048ED" w:rsidRPr="00A615A6" w:rsidRDefault="002048ED" w:rsidP="000A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615A6">
        <w:rPr>
          <w:rFonts w:ascii="Times New Roman" w:eastAsia="Times New Roman" w:hAnsi="Times New Roman" w:cs="Times New Roman"/>
          <w:sz w:val="28"/>
          <w:szCs w:val="28"/>
        </w:rPr>
        <w:t>. Участие и проведение мероприятий в рамках городской недели логопедии. Выступление с докладом по теме «Разработка недели логопедии в ОУ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2048ED" w:rsidRPr="00A615A6" w:rsidRDefault="002048ED" w:rsidP="000A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615A6">
        <w:rPr>
          <w:rFonts w:ascii="Times New Roman" w:eastAsia="Times New Roman" w:hAnsi="Times New Roman" w:cs="Times New Roman"/>
          <w:sz w:val="28"/>
          <w:szCs w:val="28"/>
        </w:rPr>
        <w:t>. Участие в городском социальном проекте, посвященном дню инвалидов. Благотворительная 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ция «Ромашка Добра» </w:t>
      </w:r>
    </w:p>
    <w:p w:rsidR="00563F3C" w:rsidRPr="00A615A6" w:rsidRDefault="00563F3C" w:rsidP="000A2D54">
      <w:pPr>
        <w:spacing w:after="0" w:line="240" w:lineRule="auto"/>
        <w:ind w:firstLine="426"/>
        <w:jc w:val="both"/>
        <w:rPr>
          <w:rFonts w:ascii="Times New Roman" w:eastAsia="Calibri" w:hAnsi="Times New Roman" w:cs="Arial"/>
          <w:bCs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 xml:space="preserve">Школа на протяжении трех лет была включена в Федеральный </w:t>
      </w:r>
      <w:r w:rsidRPr="00A615A6">
        <w:rPr>
          <w:rFonts w:ascii="Times New Roman" w:eastAsia="Calibri" w:hAnsi="Times New Roman" w:cs="Arial"/>
          <w:bCs/>
          <w:sz w:val="28"/>
          <w:szCs w:val="28"/>
        </w:rPr>
        <w:t>проект</w:t>
      </w:r>
      <w:r w:rsidRPr="00A615A6">
        <w:rPr>
          <w:rFonts w:ascii="Times New Roman" w:eastAsia="Calibri" w:hAnsi="Times New Roman" w:cs="Arial"/>
          <w:b/>
          <w:bCs/>
          <w:sz w:val="28"/>
          <w:szCs w:val="28"/>
        </w:rPr>
        <w:t xml:space="preserve"> </w:t>
      </w:r>
      <w:r w:rsidRPr="00A615A6">
        <w:rPr>
          <w:rFonts w:ascii="Times New Roman" w:eastAsia="Calibri" w:hAnsi="Times New Roman" w:cs="Arial"/>
          <w:sz w:val="28"/>
          <w:szCs w:val="28"/>
        </w:rPr>
        <w:t>«Повышение качества образования в школах с низкими результатами обучения». Был проведен анализ работы школы, определена</w:t>
      </w:r>
      <w:r w:rsidRPr="00A615A6">
        <w:rPr>
          <w:rFonts w:ascii="Times New Roman" w:eastAsia="Calibri" w:hAnsi="Times New Roman" w:cs="Arial"/>
          <w:bCs/>
          <w:sz w:val="28"/>
          <w:szCs w:val="28"/>
        </w:rPr>
        <w:t xml:space="preserve"> система поддержки профессионального роста педагогов:</w:t>
      </w:r>
    </w:p>
    <w:p w:rsidR="00563F3C" w:rsidRPr="00A615A6" w:rsidRDefault="00563F3C" w:rsidP="00FB3782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самореализация учителя через участие в конкурсах, проектах; </w:t>
      </w:r>
    </w:p>
    <w:p w:rsidR="00563F3C" w:rsidRPr="00A615A6" w:rsidRDefault="003362BE" w:rsidP="00FB3782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lastRenderedPageBreak/>
        <w:t xml:space="preserve">подготовка </w:t>
      </w:r>
      <w:r w:rsidR="00563F3C" w:rsidRPr="00A615A6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учеников к олимпиадам, конкурсам;</w:t>
      </w:r>
    </w:p>
    <w:p w:rsidR="00563F3C" w:rsidRPr="00A615A6" w:rsidRDefault="00563F3C" w:rsidP="00FB3782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участие в инновационной деятельности;</w:t>
      </w:r>
    </w:p>
    <w:p w:rsidR="00563F3C" w:rsidRPr="00A615A6" w:rsidRDefault="00563F3C" w:rsidP="00FB3782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распространение опыта (публикации на сайтах, выступление на Краевой конференции); </w:t>
      </w:r>
    </w:p>
    <w:p w:rsidR="00563F3C" w:rsidRPr="00A615A6" w:rsidRDefault="00563F3C" w:rsidP="000A2D54">
      <w:pPr>
        <w:tabs>
          <w:tab w:val="left" w:pos="1515"/>
        </w:tabs>
        <w:spacing w:after="0" w:line="240" w:lineRule="auto"/>
        <w:ind w:firstLine="284"/>
        <w:jc w:val="both"/>
        <w:rPr>
          <w:rFonts w:ascii="Times New Roman" w:eastAsia="Calibri" w:hAnsi="Times New Roman" w:cs="Arial"/>
          <w:bCs/>
          <w:sz w:val="28"/>
          <w:szCs w:val="28"/>
        </w:rPr>
      </w:pPr>
      <w:r w:rsidRPr="00A615A6">
        <w:rPr>
          <w:rFonts w:ascii="Times New Roman" w:eastAsia="Calibri" w:hAnsi="Times New Roman" w:cs="Arial"/>
          <w:sz w:val="28"/>
          <w:szCs w:val="28"/>
        </w:rPr>
        <w:t>Существенную помощь в работе с коллективом оказала т</w:t>
      </w:r>
      <w:r w:rsidRPr="00A615A6">
        <w:rPr>
          <w:rFonts w:ascii="Times New Roman" w:eastAsia="Calibri" w:hAnsi="Times New Roman" w:cs="Arial"/>
          <w:bCs/>
          <w:sz w:val="28"/>
          <w:szCs w:val="28"/>
        </w:rPr>
        <w:t>ьюторская поддержка в разработке и реализации школьной программы повышения качества образования:</w:t>
      </w:r>
    </w:p>
    <w:p w:rsidR="00563F3C" w:rsidRPr="00A615A6" w:rsidRDefault="00563F3C" w:rsidP="00004A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Сопровождение муниципальным координатором:</w:t>
      </w:r>
    </w:p>
    <w:p w:rsidR="00563F3C" w:rsidRPr="00A615A6" w:rsidRDefault="00563F3C" w:rsidP="000A2D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Круглый стол совместно с муниципальным координатором «Проблемы по образовательным результатам диагностических работ в начальной школе»</w:t>
      </w:r>
    </w:p>
    <w:p w:rsidR="00563F3C" w:rsidRPr="00A615A6" w:rsidRDefault="00563F3C" w:rsidP="00004A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A615A6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Сопровождение детей ОВЗ через центр «Сознание»:</w:t>
      </w:r>
    </w:p>
    <w:p w:rsidR="00563F3C" w:rsidRPr="00A615A6" w:rsidRDefault="00563F3C" w:rsidP="00FB3782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15A6">
        <w:rPr>
          <w:rFonts w:ascii="Times New Roman" w:eastAsia="Calibri" w:hAnsi="Times New Roman" w:cs="Times New Roman"/>
          <w:color w:val="000000"/>
          <w:sz w:val="28"/>
          <w:szCs w:val="28"/>
        </w:rPr>
        <w:t>Участие узких специалистов в РМО центра;</w:t>
      </w:r>
    </w:p>
    <w:p w:rsidR="00563F3C" w:rsidRPr="00A615A6" w:rsidRDefault="00563F3C" w:rsidP="00FB3782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15A6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Рассмотрение на ПМПК центра «Сознание» возможностей учеников, получение индивидуальных рекомендаций.</w:t>
      </w:r>
    </w:p>
    <w:p w:rsidR="00563F3C" w:rsidRPr="00A615A6" w:rsidRDefault="00563F3C" w:rsidP="000A2D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15A6">
        <w:rPr>
          <w:rFonts w:ascii="Times New Roman" w:eastAsia="Calibri" w:hAnsi="Times New Roman" w:cs="Times New Roman"/>
          <w:color w:val="000000"/>
          <w:sz w:val="28"/>
          <w:szCs w:val="28"/>
        </w:rPr>
        <w:t>На протяжении двух лет осуществлялось партнерское взаимодействие с «Лицеем №10 им. Бочкина» г. Дивногорска. В 2017-2018 учебном году коллектив школы был участником открытых мероприятий, а в 2018-2019 учебном году педагоги школы представляли свой опыт для учащихся лицея: открытые уроки в рамках использования системно-деятельностного подхода и си</w:t>
      </w:r>
      <w:r w:rsidR="000A2D54">
        <w:rPr>
          <w:rFonts w:ascii="Times New Roman" w:eastAsia="Calibri" w:hAnsi="Times New Roman" w:cs="Times New Roman"/>
          <w:color w:val="000000"/>
          <w:sz w:val="28"/>
          <w:szCs w:val="28"/>
        </w:rPr>
        <w:t>нгапурской технологии обучения.</w:t>
      </w:r>
    </w:p>
    <w:p w:rsidR="00563F3C" w:rsidRPr="00A615A6" w:rsidRDefault="00563F3C" w:rsidP="000A2D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15A6">
        <w:rPr>
          <w:rFonts w:ascii="Times New Roman" w:eastAsia="Calibri" w:hAnsi="Times New Roman" w:cs="Times New Roman"/>
          <w:color w:val="000000"/>
          <w:sz w:val="28"/>
          <w:szCs w:val="28"/>
        </w:rPr>
        <w:t>Однако сложности с территориальной отдаленностью и невозможностью полноценного планирования работы школы и лицея привели к решению поиска новых партнеров по используемым в школе практикам, работе с детьми ОВЗ и инофонами.</w:t>
      </w:r>
    </w:p>
    <w:p w:rsidR="00563F3C" w:rsidRPr="00A615A6" w:rsidRDefault="00563F3C" w:rsidP="000A2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15A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Отражение процесса реализации программы повышения качества образования проходит в открытых информационных источниках: на сайте школы и на профессиональных сайтах педагогов. </w:t>
      </w:r>
    </w:p>
    <w:p w:rsidR="00563F3C" w:rsidRPr="00A615A6" w:rsidRDefault="00563F3C" w:rsidP="000A2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Экспертная оценка, данная представителями ИПК и КИМЦа:</w:t>
      </w:r>
    </w:p>
    <w:p w:rsidR="00563F3C" w:rsidRPr="00A615A6" w:rsidRDefault="00563F3C" w:rsidP="00FB3782">
      <w:pPr>
        <w:numPr>
          <w:ilvl w:val="0"/>
          <w:numId w:val="20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Arial"/>
          <w:color w:val="000000"/>
          <w:sz w:val="28"/>
          <w:szCs w:val="28"/>
          <w:shd w:val="clear" w:color="auto" w:fill="F9FAFA"/>
        </w:rPr>
      </w:pPr>
      <w:r w:rsidRPr="00A615A6">
        <w:rPr>
          <w:rFonts w:ascii="Times New Roman" w:eastAsia="Calibri" w:hAnsi="Times New Roman" w:cs="Arial"/>
          <w:color w:val="000000"/>
          <w:sz w:val="28"/>
          <w:szCs w:val="28"/>
        </w:rPr>
        <w:t>наблюдаются изменения деятельности педагогов как в положительном направлении (организация урока</w:t>
      </w:r>
      <w:r w:rsidRPr="00A615A6">
        <w:rPr>
          <w:rFonts w:ascii="Times New Roman" w:eastAsia="Calibri" w:hAnsi="Times New Roman" w:cs="Arial"/>
          <w:sz w:val="28"/>
          <w:szCs w:val="28"/>
        </w:rPr>
        <w:t>, используемые формы, методы), так и требующие доработки (не все уроки организуются</w:t>
      </w:r>
      <w:r w:rsidRPr="00A615A6">
        <w:rPr>
          <w:rFonts w:ascii="Times New Roman" w:eastAsia="Calibri" w:hAnsi="Times New Roman" w:cs="Arial"/>
          <w:color w:val="000000"/>
          <w:sz w:val="28"/>
          <w:szCs w:val="28"/>
        </w:rPr>
        <w:t xml:space="preserve"> с позиции ФГОС, например, математики 5 класс, часто нет оценивания</w:t>
      </w:r>
      <w:r w:rsidRPr="00A615A6">
        <w:rPr>
          <w:rFonts w:ascii="Times New Roman" w:eastAsia="Calibri" w:hAnsi="Times New Roman" w:cs="Arial"/>
          <w:color w:val="000000"/>
          <w:sz w:val="28"/>
          <w:szCs w:val="28"/>
          <w:shd w:val="clear" w:color="auto" w:fill="F9FAFA"/>
        </w:rPr>
        <w:t xml:space="preserve"> </w:t>
      </w:r>
      <w:r w:rsidRPr="00A615A6">
        <w:rPr>
          <w:rFonts w:ascii="Times New Roman" w:eastAsia="Calibri" w:hAnsi="Times New Roman" w:cs="Arial"/>
          <w:color w:val="000000"/>
          <w:sz w:val="28"/>
          <w:szCs w:val="28"/>
        </w:rPr>
        <w:t>УУД, рефлексии</w:t>
      </w:r>
      <w:r w:rsidRPr="00A615A6">
        <w:rPr>
          <w:rFonts w:ascii="Times New Roman" w:eastAsia="Calibri" w:hAnsi="Times New Roman" w:cs="Arial"/>
          <w:color w:val="000000"/>
          <w:sz w:val="28"/>
          <w:szCs w:val="28"/>
          <w:shd w:val="clear" w:color="auto" w:fill="F9FAFA"/>
        </w:rPr>
        <w:t xml:space="preserve"> </w:t>
      </w:r>
      <w:r w:rsidRPr="00A615A6">
        <w:rPr>
          <w:rFonts w:ascii="Times New Roman" w:eastAsia="Calibri" w:hAnsi="Times New Roman" w:cs="Arial"/>
          <w:color w:val="000000"/>
          <w:sz w:val="28"/>
          <w:szCs w:val="28"/>
        </w:rPr>
        <w:t>урока.);</w:t>
      </w:r>
    </w:p>
    <w:p w:rsidR="00563F3C" w:rsidRPr="00A615A6" w:rsidRDefault="00563F3C" w:rsidP="00FB3782">
      <w:pPr>
        <w:numPr>
          <w:ilvl w:val="0"/>
          <w:numId w:val="2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Arial"/>
          <w:color w:val="000000"/>
          <w:sz w:val="28"/>
          <w:szCs w:val="28"/>
          <w:shd w:val="clear" w:color="auto" w:fill="F9FAFA"/>
        </w:rPr>
      </w:pPr>
      <w:r w:rsidRPr="00A615A6">
        <w:rPr>
          <w:rFonts w:ascii="Times New Roman" w:eastAsia="Calibri" w:hAnsi="Times New Roman" w:cs="Arial"/>
          <w:color w:val="000000"/>
          <w:sz w:val="28"/>
          <w:szCs w:val="28"/>
        </w:rPr>
        <w:t>из 6 открытых уроков эксперты дали положительную оценку 4;</w:t>
      </w:r>
    </w:p>
    <w:p w:rsidR="00563F3C" w:rsidRPr="00A615A6" w:rsidRDefault="00563F3C" w:rsidP="00FB3782">
      <w:pPr>
        <w:numPr>
          <w:ilvl w:val="0"/>
          <w:numId w:val="2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Arial"/>
          <w:color w:val="000000"/>
          <w:sz w:val="28"/>
          <w:szCs w:val="28"/>
          <w:shd w:val="clear" w:color="auto" w:fill="F9FAFA"/>
        </w:rPr>
      </w:pPr>
      <w:r w:rsidRPr="00A615A6">
        <w:rPr>
          <w:rFonts w:ascii="Times New Roman" w:eastAsia="Calibri" w:hAnsi="Times New Roman" w:cs="Arial"/>
          <w:color w:val="000000"/>
          <w:sz w:val="28"/>
          <w:szCs w:val="28"/>
        </w:rPr>
        <w:t>школьное внеклассное мероприятие, «Посвящение в первоклассники»; отмечена положительно;</w:t>
      </w:r>
    </w:p>
    <w:p w:rsidR="00563F3C" w:rsidRPr="00A615A6" w:rsidRDefault="00563F3C" w:rsidP="00FB3782">
      <w:pPr>
        <w:numPr>
          <w:ilvl w:val="0"/>
          <w:numId w:val="22"/>
        </w:numPr>
        <w:spacing w:after="0" w:line="240" w:lineRule="auto"/>
        <w:ind w:left="0" w:firstLine="426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5A6">
        <w:rPr>
          <w:rFonts w:ascii="Times New Roman" w:eastAsia="Calibri" w:hAnsi="Times New Roman" w:cs="Arial"/>
          <w:color w:val="000000"/>
          <w:sz w:val="28"/>
          <w:szCs w:val="28"/>
        </w:rPr>
        <w:t>семинар в форме деловой игры по теме:</w:t>
      </w:r>
      <w:r w:rsidRPr="00A615A6">
        <w:rPr>
          <w:rFonts w:ascii="Times New Roman" w:eastAsia="Calibri" w:hAnsi="Times New Roman" w:cs="Times New Roman"/>
          <w:sz w:val="28"/>
          <w:szCs w:val="28"/>
        </w:rPr>
        <w:t xml:space="preserve"> «Деятельность педагогического коллектива в контексте Красноярского стандарта качества образования в 2019-2020 учебном году»;</w:t>
      </w:r>
    </w:p>
    <w:p w:rsidR="00563F3C" w:rsidRPr="00A615A6" w:rsidRDefault="00563F3C" w:rsidP="00FB3782">
      <w:pPr>
        <w:numPr>
          <w:ilvl w:val="0"/>
          <w:numId w:val="23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Arial"/>
          <w:color w:val="000000"/>
          <w:sz w:val="28"/>
          <w:szCs w:val="28"/>
          <w:shd w:val="clear" w:color="auto" w:fill="F9FAFA"/>
        </w:rPr>
      </w:pPr>
      <w:r w:rsidRPr="00A615A6">
        <w:rPr>
          <w:rFonts w:ascii="Times New Roman" w:eastAsia="Calibri" w:hAnsi="Times New Roman" w:cs="Arial"/>
          <w:color w:val="000000"/>
          <w:sz w:val="28"/>
          <w:szCs w:val="28"/>
        </w:rPr>
        <w:t>даны рекомендации экспертами ИПК и КИМЦа;</w:t>
      </w:r>
    </w:p>
    <w:p w:rsidR="00563F3C" w:rsidRPr="00A615A6" w:rsidRDefault="00563F3C" w:rsidP="00FB3782">
      <w:pPr>
        <w:numPr>
          <w:ilvl w:val="0"/>
          <w:numId w:val="23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Arial"/>
          <w:color w:val="000000"/>
          <w:sz w:val="28"/>
          <w:szCs w:val="28"/>
          <w:shd w:val="clear" w:color="auto" w:fill="F9FAFA"/>
        </w:rPr>
      </w:pPr>
      <w:r w:rsidRPr="00A615A6">
        <w:rPr>
          <w:rFonts w:ascii="Times New Roman" w:eastAsia="Calibri" w:hAnsi="Times New Roman" w:cs="Arial"/>
          <w:color w:val="000000"/>
          <w:sz w:val="28"/>
          <w:szCs w:val="28"/>
        </w:rPr>
        <w:t>обсуждение положительных сторон и недостатков прошло на управленческом совете.</w:t>
      </w:r>
    </w:p>
    <w:p w:rsidR="00563F3C" w:rsidRPr="00A615A6" w:rsidRDefault="00563F3C" w:rsidP="000A2D54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 w:rsidRPr="00A615A6">
        <w:rPr>
          <w:rFonts w:ascii="Times New Roman" w:eastAsia="Calibri" w:hAnsi="Times New Roman" w:cs="Arial"/>
          <w:sz w:val="28"/>
          <w:szCs w:val="28"/>
        </w:rPr>
        <w:tab/>
        <w:t>В настоящее время после проведения экспертизы, Красноярским ИПК школе выдан диплом за участие в реализации проекта «Повышения качества образования в школе с низкими результатами обучения и в школах, функционирующих в неблагоприятных условиях».</w:t>
      </w:r>
    </w:p>
    <w:p w:rsidR="00563F3C" w:rsidRPr="00091672" w:rsidRDefault="00563F3C" w:rsidP="000A2D54">
      <w:pPr>
        <w:tabs>
          <w:tab w:val="left" w:pos="1515"/>
        </w:tabs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167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Городская площадка по работе с молодыми педагогами.</w:t>
      </w:r>
    </w:p>
    <w:p w:rsidR="00563F3C" w:rsidRPr="00A615A6" w:rsidRDefault="000A2D54" w:rsidP="000A2D54">
      <w:pPr>
        <w:tabs>
          <w:tab w:val="left" w:pos="15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63F3C" w:rsidRPr="00A615A6">
        <w:rPr>
          <w:rFonts w:ascii="Times New Roman" w:eastAsia="Calibri" w:hAnsi="Times New Roman" w:cs="Times New Roman"/>
          <w:sz w:val="28"/>
          <w:szCs w:val="28"/>
        </w:rPr>
        <w:t>Приказом ГУО № 391/ от 26.08.2019 года МБОУ СШ № 73 присвоен статус городской базовой площадки по работе с молодыми педагогами.</w:t>
      </w:r>
    </w:p>
    <w:p w:rsidR="00563F3C" w:rsidRPr="00A615A6" w:rsidRDefault="00563F3C" w:rsidP="000A2D54">
      <w:pPr>
        <w:tabs>
          <w:tab w:val="left" w:pos="15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>В школе разработана и действует программа поддержки молодых специалистов «Становлюсь профессионалом». На сегодняшний день остро обозначился вопрос педагогических кадров как главного ресурса достижения качества образования.</w:t>
      </w:r>
    </w:p>
    <w:p w:rsidR="00563F3C" w:rsidRPr="00A615A6" w:rsidRDefault="000A2D54" w:rsidP="000A2D54">
      <w:pPr>
        <w:tabs>
          <w:tab w:val="left" w:pos="15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63F3C" w:rsidRPr="00A615A6">
        <w:rPr>
          <w:rFonts w:ascii="Times New Roman" w:eastAsia="Calibri" w:hAnsi="Times New Roman" w:cs="Times New Roman"/>
          <w:sz w:val="28"/>
          <w:szCs w:val="28"/>
        </w:rPr>
        <w:t>Программой определены способы профессионального развития, овладение набором ключевых компетентностей: организация деятельности на уроке, дисциплины, структура и содержание урока, формирование приоритетных УУД.</w:t>
      </w:r>
    </w:p>
    <w:p w:rsidR="00563F3C" w:rsidRPr="00A615A6" w:rsidRDefault="00563F3C" w:rsidP="000A2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 xml:space="preserve">Ожидаемые результаты. </w:t>
      </w:r>
    </w:p>
    <w:p w:rsidR="00563F3C" w:rsidRPr="00A615A6" w:rsidRDefault="00563F3C" w:rsidP="000A2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>1.Становление молодого учителя как учителя-профессионала в части умения:</w:t>
      </w:r>
    </w:p>
    <w:p w:rsidR="00563F3C" w:rsidRPr="00A615A6" w:rsidRDefault="00563F3C" w:rsidP="000A2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>-планировать учебную деятельность, как собственную, так и ученическую</w:t>
      </w:r>
    </w:p>
    <w:p w:rsidR="00563F3C" w:rsidRPr="00A615A6" w:rsidRDefault="00563F3C" w:rsidP="000A2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>-работать с классом на основе изучения личности ребенка, проводить индивидуальную работу.</w:t>
      </w:r>
    </w:p>
    <w:p w:rsidR="00563F3C" w:rsidRPr="00A615A6" w:rsidRDefault="00563F3C" w:rsidP="000A2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 xml:space="preserve"> - проектировать воспитательную работу. </w:t>
      </w:r>
    </w:p>
    <w:p w:rsidR="00563F3C" w:rsidRPr="00A615A6" w:rsidRDefault="00563F3C" w:rsidP="000A2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>- проведения нетрадиционных уроков.</w:t>
      </w:r>
    </w:p>
    <w:p w:rsidR="00563F3C" w:rsidRPr="00A615A6" w:rsidRDefault="00563F3C" w:rsidP="000A2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 xml:space="preserve">- контроля и оценки знаний учащихся. </w:t>
      </w:r>
    </w:p>
    <w:p w:rsidR="00563F3C" w:rsidRPr="00A615A6" w:rsidRDefault="00563F3C" w:rsidP="000A2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>2.Повышение методической, интеллектуальной культуры учителя.</w:t>
      </w:r>
    </w:p>
    <w:p w:rsidR="00563F3C" w:rsidRPr="00A615A6" w:rsidRDefault="00563F3C" w:rsidP="000A2D5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15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Молодые педагоги школы участвуют в городских, краевых и всероссийских конкурсах. </w:t>
      </w:r>
    </w:p>
    <w:p w:rsidR="00563F3C" w:rsidRPr="00A615A6" w:rsidRDefault="00563F3C" w:rsidP="00FB378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>Конкурс «Марафон проектных идей» Павлова Дарья Викторовна; Пацкевич Елизавета Михайловна «Творческий уголок» (финалисты).</w:t>
      </w:r>
    </w:p>
    <w:p w:rsidR="00563F3C" w:rsidRPr="00A615A6" w:rsidRDefault="00563F3C" w:rsidP="00FB378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>Молодежные педагогические игры Пацкевич Елизавета Михайловна; Павлова Дарья Викторовна.</w:t>
      </w:r>
    </w:p>
    <w:p w:rsidR="00563F3C" w:rsidRPr="00A615A6" w:rsidRDefault="00563F3C" w:rsidP="00FB378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>Конкурс «Педагогический дебют»</w:t>
      </w:r>
      <w:r w:rsidRPr="00A615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615A6">
        <w:rPr>
          <w:rFonts w:ascii="Times New Roman" w:eastAsia="Calibri" w:hAnsi="Times New Roman" w:cs="Times New Roman"/>
          <w:sz w:val="28"/>
          <w:szCs w:val="28"/>
        </w:rPr>
        <w:t>Козлова Анастасия Олеговна (участие).</w:t>
      </w:r>
    </w:p>
    <w:p w:rsidR="00563F3C" w:rsidRPr="00A615A6" w:rsidRDefault="00563F3C" w:rsidP="00FB378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>Конкурс «Территория 2020» Берба Данила Алексеевич «Арт-лестница» (финалист).</w:t>
      </w:r>
    </w:p>
    <w:p w:rsidR="009D49AE" w:rsidRPr="00091672" w:rsidRDefault="00091672" w:rsidP="00DF30F1">
      <w:pPr>
        <w:spacing w:before="240" w:line="240" w:lineRule="auto"/>
        <w:ind w:left="194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bookmarkStart w:id="9" w:name="_Toc167188"/>
      <w:r w:rsidRPr="00091672">
        <w:rPr>
          <w:rFonts w:ascii="Times New Roman" w:eastAsia="Cambria" w:hAnsi="Times New Roman" w:cs="Times New Roman"/>
          <w:b/>
          <w:color w:val="26282F"/>
          <w:sz w:val="32"/>
          <w:lang w:val="en-US" w:eastAsia="ru-RU"/>
        </w:rPr>
        <w:t>V</w:t>
      </w:r>
      <w:r w:rsidR="00DF30F1" w:rsidRPr="00091672">
        <w:rPr>
          <w:rFonts w:ascii="Times New Roman" w:eastAsia="Cambria" w:hAnsi="Times New Roman" w:cs="Times New Roman"/>
          <w:b/>
          <w:color w:val="26282F"/>
          <w:sz w:val="32"/>
          <w:lang w:eastAsia="ru-RU"/>
        </w:rPr>
        <w:t>I</w:t>
      </w:r>
      <w:r w:rsidRPr="00091672">
        <w:rPr>
          <w:rFonts w:ascii="Times New Roman" w:eastAsia="Cambria" w:hAnsi="Times New Roman" w:cs="Times New Roman"/>
          <w:b/>
          <w:color w:val="26282F"/>
          <w:sz w:val="32"/>
          <w:lang w:val="en-US" w:eastAsia="ru-RU"/>
        </w:rPr>
        <w:t>II</w:t>
      </w:r>
      <w:r w:rsidR="00DF30F1" w:rsidRPr="00091672">
        <w:rPr>
          <w:rFonts w:ascii="Times New Roman" w:eastAsia="Cambria" w:hAnsi="Times New Roman" w:cs="Times New Roman"/>
          <w:b/>
          <w:color w:val="26282F"/>
          <w:sz w:val="32"/>
          <w:lang w:eastAsia="ru-RU"/>
        </w:rPr>
        <w:t xml:space="preserve"> </w:t>
      </w:r>
      <w:r w:rsidR="009D49AE" w:rsidRPr="00091672">
        <w:rPr>
          <w:rFonts w:ascii="Times New Roman" w:eastAsia="Cambria" w:hAnsi="Times New Roman" w:cs="Times New Roman"/>
          <w:b/>
          <w:color w:val="26282F"/>
          <w:sz w:val="32"/>
          <w:lang w:eastAsia="ru-RU"/>
        </w:rPr>
        <w:t>Оценка учебно-методического обеспечения</w:t>
      </w:r>
      <w:bookmarkEnd w:id="9"/>
    </w:p>
    <w:p w:rsidR="009D49AE" w:rsidRPr="00A615A6" w:rsidRDefault="009D49AE" w:rsidP="009D49AE">
      <w:pPr>
        <w:spacing w:after="0" w:line="240" w:lineRule="auto"/>
        <w:ind w:right="-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Учебно-методическое обеспечение образовательного процесса включает в себя: учебные планы, учебники, учебные пособия, образовательные программы.</w:t>
      </w:r>
    </w:p>
    <w:p w:rsidR="009D49AE" w:rsidRPr="00A615A6" w:rsidRDefault="009D49AE" w:rsidP="00DF30F1">
      <w:pPr>
        <w:spacing w:after="0" w:line="240" w:lineRule="auto"/>
        <w:ind w:right="-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начало учебного года утверждены учебные планы. В соответствии с учебным планом учителя разработали рабочие программы на основании примерных образовательных программ в соответствии с УМК и Положением школы. </w:t>
      </w:r>
    </w:p>
    <w:p w:rsidR="009D49AE" w:rsidRPr="00A615A6" w:rsidRDefault="009D49AE" w:rsidP="00DF30F1">
      <w:pPr>
        <w:spacing w:line="240" w:lineRule="auto"/>
        <w:ind w:right="-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Обеспечение образовательных программ электронной информационно-образовательной средой, включающей в себя электронные информационные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места- нахождения обучающихся. </w:t>
      </w:r>
    </w:p>
    <w:tbl>
      <w:tblPr>
        <w:tblW w:w="10490" w:type="dxa"/>
        <w:tblInd w:w="-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828"/>
        <w:gridCol w:w="2693"/>
        <w:gridCol w:w="1984"/>
      </w:tblGrid>
      <w:tr w:rsidR="009D49AE" w:rsidRPr="00A615A6" w:rsidTr="008B04B2">
        <w:trPr>
          <w:trHeight w:val="33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9AE" w:rsidRPr="00A615A6" w:rsidRDefault="009D49AE" w:rsidP="008B04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Предметы, курсы, дисциплины (модули):</w:t>
            </w:r>
            <w:r w:rsidRPr="00A61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9AE" w:rsidRPr="00A615A6" w:rsidRDefault="009D49AE" w:rsidP="008B04B2">
            <w:pPr>
              <w:spacing w:after="48" w:line="23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используемых электронных образовательных ресурсов (система электронного обучения, электронный курс, тренажер, симулятор, интерактивный учебник, мультимедийный ресурс, учебные видео ресурсы, др.) и электронных информационных ресурсов </w:t>
            </w:r>
          </w:p>
          <w:p w:rsidR="009D49AE" w:rsidRPr="00A615A6" w:rsidRDefault="009D49AE" w:rsidP="008B04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(электронно-библиотечные ресурсы и системы; информационно-справочные системы; др.)</w:t>
            </w:r>
            <w:r w:rsidRPr="00A61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9AE" w:rsidRPr="00A615A6" w:rsidRDefault="009D49AE" w:rsidP="008B04B2">
            <w:pPr>
              <w:spacing w:after="4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 или иное вещное право (аренда, безвозмездное пользование, др.), подтверждающие право пользования указанными в графе № 3 видами электронных образовательных ресурсов и электронных</w:t>
            </w:r>
            <w:r w:rsidRPr="00A61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49AE" w:rsidRPr="00A615A6" w:rsidRDefault="009D49AE" w:rsidP="008B04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информационных ресурсов</w:t>
            </w:r>
            <w:r w:rsidRPr="00A61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9AE" w:rsidRPr="00A615A6" w:rsidRDefault="009D49AE" w:rsidP="008B04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 - основание возникновения права (указываются реквизиты и сроки действия)</w:t>
            </w:r>
            <w:r w:rsidRPr="00A61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49AE" w:rsidRPr="00A615A6" w:rsidTr="008B04B2">
        <w:trPr>
          <w:trHeight w:val="292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AE" w:rsidRPr="00A615A6" w:rsidRDefault="009D49AE" w:rsidP="008B04B2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5- 11 класс </w:t>
            </w:r>
          </w:p>
          <w:p w:rsidR="009D49AE" w:rsidRPr="00A615A6" w:rsidRDefault="009D49AE" w:rsidP="008B04B2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9AE" w:rsidRPr="00A615A6" w:rsidRDefault="009D49AE" w:rsidP="008B04B2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9AE" w:rsidRPr="00A615A6" w:rsidRDefault="009D49AE" w:rsidP="008B04B2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9AE" w:rsidRPr="00A615A6" w:rsidRDefault="009D49AE" w:rsidP="008B04B2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9AE" w:rsidRPr="00A615A6" w:rsidRDefault="009D49AE" w:rsidP="008B04B2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9AE" w:rsidRPr="00A615A6" w:rsidRDefault="009D49AE" w:rsidP="008B04B2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9AE" w:rsidRPr="00A615A6" w:rsidRDefault="009D49AE" w:rsidP="008B04B2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школа, все предметы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AE" w:rsidRPr="00A615A6" w:rsidRDefault="009D49AE" w:rsidP="008B04B2">
            <w:pPr>
              <w:autoSpaceDN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платформы: Учи Ру,</w:t>
            </w:r>
          </w:p>
          <w:p w:rsidR="009D49AE" w:rsidRPr="00A615A6" w:rsidRDefault="009D49AE" w:rsidP="008B04B2">
            <w:pPr>
              <w:autoSpaceDN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Российская электронная школа, </w:t>
            </w:r>
          </w:p>
          <w:p w:rsidR="009D49AE" w:rsidRPr="00A615A6" w:rsidRDefault="009D49AE" w:rsidP="008B04B2">
            <w:pPr>
              <w:autoSpaceDN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Яндекс учебник. </w:t>
            </w:r>
          </w:p>
          <w:p w:rsidR="009D49AE" w:rsidRPr="00A615A6" w:rsidRDefault="009D49AE" w:rsidP="008B04B2">
            <w:pPr>
              <w:autoSpaceDN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Решу ОГЭ, </w:t>
            </w:r>
          </w:p>
          <w:p w:rsidR="009D49AE" w:rsidRPr="00A615A6" w:rsidRDefault="009D49AE" w:rsidP="008B04B2">
            <w:pPr>
              <w:autoSpaceDN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урок.</w:t>
            </w:r>
          </w:p>
          <w:p w:rsidR="009D49AE" w:rsidRPr="00A615A6" w:rsidRDefault="009D49AE" w:rsidP="008B04B2">
            <w:pPr>
              <w:autoSpaceDN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Электронные ресурсы: Гугл и Яндекс карты, интерактивный музей геологии ГЕОС. </w:t>
            </w:r>
          </w:p>
          <w:p w:rsidR="009D49AE" w:rsidRPr="00A615A6" w:rsidRDefault="009D49AE" w:rsidP="008B04B2">
            <w:pPr>
              <w:autoSpaceDN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YouTube. </w:t>
            </w:r>
          </w:p>
          <w:p w:rsidR="009D49AE" w:rsidRPr="00A615A6" w:rsidRDefault="009D49AE" w:rsidP="008B04B2">
            <w:pPr>
              <w:autoSpaceDN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https://foxford.ru, </w:t>
            </w:r>
            <w:hyperlink r:id="rId30" w:history="1">
              <w:r w:rsidRPr="00A615A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https://lecta.rosuchebnik.ru/</w:t>
              </w:r>
            </w:hyperlink>
            <w:r w:rsidRPr="00A6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AE" w:rsidRPr="00A615A6" w:rsidRDefault="009D49AE" w:rsidP="008B04B2">
            <w:pPr>
              <w:autoSpaceDN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безвозмездное пользование </w:t>
            </w:r>
          </w:p>
          <w:p w:rsidR="009D49AE" w:rsidRPr="00A615A6" w:rsidRDefault="009D49AE" w:rsidP="008B04B2">
            <w:pPr>
              <w:autoSpaceDN w:val="0"/>
              <w:spacing w:after="0" w:line="256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49AE" w:rsidRPr="00A615A6" w:rsidRDefault="009D49AE" w:rsidP="008B04B2">
            <w:pPr>
              <w:autoSpaceDN w:val="0"/>
              <w:spacing w:after="0" w:line="256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49AE" w:rsidRPr="00A615A6" w:rsidRDefault="009D49AE" w:rsidP="008B04B2">
            <w:pPr>
              <w:autoSpaceDN w:val="0"/>
              <w:spacing w:after="0" w:line="256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49AE" w:rsidRPr="00A615A6" w:rsidRDefault="009D49AE" w:rsidP="008B04B2">
            <w:pPr>
              <w:autoSpaceDN w:val="0"/>
              <w:spacing w:after="0" w:line="256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49AE" w:rsidRPr="00A615A6" w:rsidRDefault="009D49AE" w:rsidP="008B04B2">
            <w:pPr>
              <w:autoSpaceDN w:val="0"/>
              <w:spacing w:after="0" w:line="256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49AE" w:rsidRPr="00A615A6" w:rsidRDefault="009D49AE" w:rsidP="008B04B2">
            <w:pPr>
              <w:autoSpaceDN w:val="0"/>
              <w:spacing w:after="0" w:line="256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49AE" w:rsidRPr="00A615A6" w:rsidRDefault="009D49AE" w:rsidP="008B04B2">
            <w:pPr>
              <w:autoSpaceDN w:val="0"/>
              <w:spacing w:after="0" w:line="256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AE" w:rsidRPr="00A615A6" w:rsidRDefault="009D49AE" w:rsidP="008B04B2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9AE" w:rsidRPr="00A615A6" w:rsidRDefault="009D49AE" w:rsidP="008B04B2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49AE" w:rsidRPr="00A615A6" w:rsidRDefault="009D49AE" w:rsidP="008B04B2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49AE" w:rsidRPr="00A615A6" w:rsidRDefault="009D49AE" w:rsidP="008B04B2">
            <w:pPr>
              <w:autoSpaceDN w:val="0"/>
              <w:spacing w:after="2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49AE" w:rsidRPr="00A615A6" w:rsidRDefault="009D49AE" w:rsidP="008B04B2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Свободное ПО </w:t>
            </w:r>
          </w:p>
          <w:p w:rsidR="009D49AE" w:rsidRPr="00A615A6" w:rsidRDefault="009D49AE" w:rsidP="008B04B2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49AE" w:rsidRPr="00A615A6" w:rsidRDefault="009D49AE" w:rsidP="008B04B2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49AE" w:rsidRPr="00A615A6" w:rsidRDefault="009D49AE" w:rsidP="008B04B2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49AE" w:rsidRPr="00A615A6" w:rsidRDefault="009D49AE" w:rsidP="008B04B2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D49AE" w:rsidRPr="00A615A6" w:rsidTr="008B04B2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9AE" w:rsidRPr="00A615A6" w:rsidRDefault="009D49AE" w:rsidP="008B04B2">
            <w:pPr>
              <w:autoSpaceDE w:val="0"/>
              <w:autoSpaceDN w:val="0"/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5-8 класс:</w:t>
            </w:r>
            <w:r w:rsidRPr="00A6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9AE" w:rsidRPr="00A615A6" w:rsidRDefault="009D49AE" w:rsidP="008B04B2">
            <w:pPr>
              <w:autoSpaceDN w:val="0"/>
              <w:spacing w:after="44" w:line="244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цифровых образовательные ресурсы (ЦОР) из “Единой коллекции цифровых образовательных ресурсов”</w:t>
            </w:r>
          </w:p>
          <w:p w:rsidR="009D49AE" w:rsidRPr="00A615A6" w:rsidRDefault="009D49AE" w:rsidP="008B04B2">
            <w:pPr>
              <w:autoSpaceDE w:val="0"/>
              <w:autoSpaceDN w:val="0"/>
              <w:spacing w:after="44" w:line="244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Электронные ресурсы: музыкальные файлы музыкальных композиций, сайты с биографиями, композиторов, видео концерты ресурс: Аудиоприложение к каждому учебнику музыки с 5 по 8 класс. Методическая поддержка сайта </w:t>
            </w:r>
            <w:hyperlink r:id="rId31" w:history="1">
              <w:r w:rsidRPr="00A615A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A615A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A615A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drofa</w:t>
              </w:r>
              <w:r w:rsidRPr="00A615A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A615A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9AE" w:rsidRPr="00A615A6" w:rsidRDefault="009D49AE" w:rsidP="008B04B2">
            <w:pPr>
              <w:autoSpaceDN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использование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9AE" w:rsidRPr="00A615A6" w:rsidRDefault="009D49AE" w:rsidP="008B04B2">
            <w:pPr>
              <w:autoSpaceDN w:val="0"/>
              <w:spacing w:after="43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ПО</w:t>
            </w:r>
          </w:p>
        </w:tc>
      </w:tr>
      <w:tr w:rsidR="009D49AE" w:rsidRPr="00A615A6" w:rsidTr="008B04B2">
        <w:trPr>
          <w:trHeight w:val="313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9AE" w:rsidRPr="00A615A6" w:rsidRDefault="009D49AE" w:rsidP="008B04B2">
            <w:pPr>
              <w:autoSpaceDE w:val="0"/>
              <w:autoSpaceDN w:val="0"/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9AE" w:rsidRPr="00A615A6" w:rsidRDefault="009D49AE" w:rsidP="008B04B2">
            <w:pPr>
              <w:spacing w:after="21" w:line="240" w:lineRule="auto"/>
              <w:ind w:left="143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Электронные учебники и учебные пособия.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9AE" w:rsidRPr="00A615A6" w:rsidRDefault="009D49AE" w:rsidP="008B04B2">
            <w:pPr>
              <w:autoSpaceDN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9AE" w:rsidRPr="00A615A6" w:rsidRDefault="009D49AE" w:rsidP="008B04B2">
            <w:pPr>
              <w:autoSpaceDN w:val="0"/>
              <w:spacing w:after="43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30F1" w:rsidRDefault="009D49AE" w:rsidP="00DF30F1">
      <w:pPr>
        <w:spacing w:before="24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>К</w:t>
      </w: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омпьютерный класс, оснащенный компьютерным оборудованием, подключенный к сети Интернет; интерактивные комплексы, включающие в себя интерактивную доску, компьютер, проектор, принтер-2; все учебные кабинеты оснащены компьютерами с выходом в Интернет, а также мультимедийными проекторами, принтерами; создана единая локальная сеть школы с выходом в Internet; </w:t>
      </w:r>
    </w:p>
    <w:p w:rsidR="00D75BC6" w:rsidRPr="00091672" w:rsidRDefault="00091672" w:rsidP="00091672">
      <w:pPr>
        <w:spacing w:before="240"/>
        <w:ind w:firstLine="708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091672">
        <w:rPr>
          <w:rFonts w:ascii="Times New Roman" w:eastAsia="Calibri" w:hAnsi="Times New Roman" w:cs="Times New Roman"/>
          <w:b/>
          <w:sz w:val="32"/>
          <w:szCs w:val="28"/>
          <w:lang w:val="en-US"/>
        </w:rPr>
        <w:t>I</w:t>
      </w:r>
      <w:r w:rsidR="009D49AE" w:rsidRPr="00091672">
        <w:rPr>
          <w:rFonts w:ascii="Times New Roman" w:eastAsia="Calibri" w:hAnsi="Times New Roman" w:cs="Times New Roman"/>
          <w:b/>
          <w:sz w:val="32"/>
          <w:szCs w:val="28"/>
          <w:lang w:val="en-US"/>
        </w:rPr>
        <w:t>X</w:t>
      </w:r>
      <w:r w:rsidR="009D49AE" w:rsidRPr="00091672">
        <w:rPr>
          <w:rFonts w:ascii="Times New Roman" w:eastAsia="Calibri" w:hAnsi="Times New Roman" w:cs="Times New Roman"/>
          <w:b/>
          <w:sz w:val="32"/>
          <w:szCs w:val="28"/>
        </w:rPr>
        <w:t>. Оценка материально-технической базы</w:t>
      </w:r>
    </w:p>
    <w:p w:rsidR="009D49AE" w:rsidRPr="00A615A6" w:rsidRDefault="009D49AE" w:rsidP="009D49AE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A615A6">
        <w:rPr>
          <w:rFonts w:ascii="Times New Roman" w:eastAsia="SimSun" w:hAnsi="Times New Roman" w:cs="Mangal"/>
          <w:bCs/>
          <w:kern w:val="1"/>
          <w:sz w:val="28"/>
          <w:szCs w:val="24"/>
          <w:lang w:eastAsia="hi-IN" w:bidi="hi-IN"/>
        </w:rPr>
        <w:t>Кабинеты оснащены школьной мебелью, соответствующей ростовозрастным особенностям учащихся.</w:t>
      </w:r>
      <w:r w:rsidRPr="00A615A6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В семи кабинетах установлены интерактивные доски. Кабинеты химии, физики, трудового обучения имеют специальное оборудование. Функционировал компьютерный кабинет на 11 </w:t>
      </w:r>
      <w:r w:rsidRPr="00A615A6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lastRenderedPageBreak/>
        <w:t>рабочих машин. В школе 2 спортивных зала (игровой, тренажерный), актовый зал совмещенный со</w:t>
      </w:r>
      <w:r w:rsidRPr="00A615A6">
        <w:rPr>
          <w:rFonts w:ascii="Times New Roman" w:eastAsia="SimSun" w:hAnsi="Times New Roman" w:cs="Mangal"/>
          <w:color w:val="000000"/>
          <w:kern w:val="1"/>
          <w:sz w:val="28"/>
          <w:szCs w:val="24"/>
          <w:lang w:eastAsia="hi-IN" w:bidi="hi-IN"/>
        </w:rPr>
        <w:t xml:space="preserve"> столовой на 120 посадочных мест, медицинский кабинет. </w:t>
      </w:r>
      <w:r w:rsidRPr="00A615A6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Пищеблок полностью оснащен новым оборудованием и соответствует требованиям Роспотребнадзора. </w:t>
      </w:r>
    </w:p>
    <w:p w:rsidR="009D49AE" w:rsidRPr="00DF30F1" w:rsidRDefault="009D49AE" w:rsidP="00DF30F1">
      <w:pPr>
        <w:widowControl w:val="0"/>
        <w:suppressAutoHyphens/>
        <w:spacing w:before="240" w:line="240" w:lineRule="auto"/>
        <w:ind w:firstLine="540"/>
        <w:jc w:val="both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DF30F1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Школьная библиотека:</w:t>
      </w:r>
    </w:p>
    <w:p w:rsidR="009D49AE" w:rsidRPr="00A615A6" w:rsidRDefault="009D49AE" w:rsidP="009D4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615A6">
        <w:rPr>
          <w:rFonts w:ascii="Times New Roman" w:eastAsia="Calibri" w:hAnsi="Times New Roman" w:cs="Times New Roman"/>
          <w:sz w:val="28"/>
        </w:rPr>
        <w:t xml:space="preserve">Школьная библиотека с читальным залом и насчитывает </w:t>
      </w:r>
      <w:r w:rsidRPr="00A615A6">
        <w:rPr>
          <w:rFonts w:ascii="Times New Roman" w:eastAsia="Calibri" w:hAnsi="Times New Roman" w:cs="Times New Roman"/>
          <w:color w:val="000000"/>
          <w:sz w:val="28"/>
        </w:rPr>
        <w:t>8826 экземпляров книг, в т. ч. 5159 учебников</w:t>
      </w:r>
      <w:r w:rsidRPr="00A615A6">
        <w:rPr>
          <w:rFonts w:ascii="Times New Roman" w:eastAsia="Calibri" w:hAnsi="Times New Roman" w:cs="Times New Roman"/>
          <w:sz w:val="28"/>
        </w:rPr>
        <w:t>.</w:t>
      </w:r>
      <w:r w:rsidRPr="00A615A6">
        <w:rPr>
          <w:rFonts w:ascii="Calibri" w:eastAsia="Calibri" w:hAnsi="Calibri" w:cs="Times New Roman"/>
          <w:sz w:val="28"/>
        </w:rPr>
        <w:t xml:space="preserve"> </w:t>
      </w:r>
      <w:r w:rsidRPr="00A615A6">
        <w:rPr>
          <w:rFonts w:ascii="Times New Roman" w:eastAsia="Calibri" w:hAnsi="Times New Roman" w:cs="Times New Roman"/>
          <w:sz w:val="28"/>
        </w:rPr>
        <w:t xml:space="preserve">Обеспеченность учебниками учащихся 1-11 классов составляет 100%. Периодические издания обеспечивают информационно-методическую поддержку организации учебно-воспитательного процесса. Справочно-библиографический аппарат создан на все виды изданий по разным темам. </w:t>
      </w:r>
    </w:p>
    <w:p w:rsidR="009D49AE" w:rsidRPr="00A615A6" w:rsidRDefault="009D49AE" w:rsidP="009D4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615A6">
        <w:rPr>
          <w:rFonts w:ascii="Times New Roman" w:eastAsia="Calibri" w:hAnsi="Times New Roman" w:cs="Times New Roman"/>
          <w:sz w:val="28"/>
        </w:rPr>
        <w:t xml:space="preserve">Для повышения интереса учащихся к чтению в библиотеке оформляются сменные тематические выставки и стенды. </w:t>
      </w:r>
    </w:p>
    <w:p w:rsidR="009D49AE" w:rsidRPr="00A615A6" w:rsidRDefault="009D49AE" w:rsidP="009D4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615A6">
        <w:rPr>
          <w:rFonts w:ascii="Times New Roman" w:eastAsia="Calibri" w:hAnsi="Times New Roman" w:cs="Times New Roman"/>
          <w:sz w:val="28"/>
        </w:rPr>
        <w:t xml:space="preserve">Осуществляется информационная поддержка всех проводимых в школе мероприятий. </w:t>
      </w:r>
    </w:p>
    <w:p w:rsidR="009D49AE" w:rsidRPr="00DF30F1" w:rsidRDefault="009D49AE" w:rsidP="00DF30F1">
      <w:pPr>
        <w:spacing w:before="24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DF30F1">
        <w:rPr>
          <w:rFonts w:ascii="Times New Roman" w:eastAsia="Calibri" w:hAnsi="Times New Roman" w:cs="Times New Roman"/>
          <w:sz w:val="28"/>
        </w:rPr>
        <w:t>Программное обеспечение:</w:t>
      </w:r>
    </w:p>
    <w:p w:rsidR="00563F3C" w:rsidRPr="00A615A6" w:rsidRDefault="009D49AE" w:rsidP="00DF30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15A6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И</w:t>
      </w:r>
      <w:r w:rsidR="00DF30F1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меется доступ к сети Internet. </w:t>
      </w:r>
      <w:r w:rsidRPr="00A615A6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Все компьютеры и мультимедийное оборудование обеспечены лицензионными программами и соответствуют требованиям СанПиН</w:t>
      </w:r>
      <w:r w:rsidRPr="00A615A6">
        <w:rPr>
          <w:rFonts w:ascii="Times New Roman" w:eastAsia="SimSun" w:hAnsi="Times New Roman" w:cs="Mangal"/>
          <w:color w:val="95B3D7"/>
          <w:kern w:val="1"/>
          <w:sz w:val="28"/>
          <w:szCs w:val="24"/>
          <w:lang w:eastAsia="hi-IN" w:bidi="hi-IN"/>
        </w:rPr>
        <w:t xml:space="preserve">. </w:t>
      </w:r>
      <w:r w:rsidRPr="00A615A6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Ведется электронный дневник и электронный журнала успеваемости, контент – фильтрации </w:t>
      </w:r>
      <w:r w:rsidRPr="00A615A6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SkyDNS</w:t>
      </w:r>
      <w:r w:rsidR="00DF30F1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.</w:t>
      </w:r>
    </w:p>
    <w:p w:rsidR="009D49AE" w:rsidRPr="00A615A6" w:rsidRDefault="009D49AE" w:rsidP="00DF30F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с детьми ОВЗ есть специально оборудованные кабинеты: кабинет логопеда - 2, кабинет психолога-1, кабинет дефектолога-1, кабинет социального педагога-1, кабинет ЛФК и ритмики. Есть логопункт, в которых имеются</w:t>
      </w: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технические средства обучения:</w:t>
      </w:r>
      <w:r w:rsidRPr="00A6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49AE" w:rsidRPr="00A615A6" w:rsidRDefault="009D49AE" w:rsidP="00FB3782">
      <w:pPr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Интернет</w:t>
      </w:r>
    </w:p>
    <w:p w:rsidR="009D49AE" w:rsidRPr="00A615A6" w:rsidRDefault="009D49AE" w:rsidP="00FB3782">
      <w:pPr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компьютерное оборудование</w:t>
      </w:r>
    </w:p>
    <w:p w:rsidR="009D49AE" w:rsidRPr="00A615A6" w:rsidRDefault="009D49AE" w:rsidP="00FB3782">
      <w:pPr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сотовая связь</w:t>
      </w:r>
    </w:p>
    <w:p w:rsidR="009D49AE" w:rsidRPr="00A615A6" w:rsidRDefault="009D49AE" w:rsidP="00FB3782">
      <w:pPr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615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мультимедийные средства;</w:t>
      </w:r>
    </w:p>
    <w:p w:rsidR="009D49AE" w:rsidRPr="00A615A6" w:rsidRDefault="009D49AE" w:rsidP="00FB3782">
      <w:pPr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615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Дидактический материал.</w:t>
      </w:r>
    </w:p>
    <w:p w:rsidR="009D49AE" w:rsidRPr="00A615A6" w:rsidRDefault="009D49AE" w:rsidP="009D49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5A6">
        <w:rPr>
          <w:rFonts w:ascii="Times New Roman" w:eastAsia="Times New Roman" w:hAnsi="Times New Roman" w:cs="Times New Roman"/>
          <w:sz w:val="28"/>
          <w:szCs w:val="28"/>
        </w:rPr>
        <w:t>Организован доступ в здания образовательной организации инвалидов и лиц с ограниченными возможностями здоровья наличием пандусов.</w:t>
      </w:r>
    </w:p>
    <w:p w:rsidR="009D49AE" w:rsidRPr="00A615A6" w:rsidRDefault="009D49AE" w:rsidP="009D49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5A6">
        <w:rPr>
          <w:rFonts w:ascii="Times New Roman" w:eastAsia="Times New Roman" w:hAnsi="Times New Roman" w:cs="Times New Roman"/>
          <w:sz w:val="28"/>
          <w:szCs w:val="28"/>
        </w:rPr>
        <w:t>Созданы условия для охраны здоровья обучающихся, в том числе инвалидов и лиц с ограниченными возможностями здоровья, для детей с ОВЗ организовано бесплатное (льготное) двухразовое питание (завтрак и обед).</w:t>
      </w:r>
    </w:p>
    <w:p w:rsidR="009D49AE" w:rsidRPr="00A615A6" w:rsidRDefault="009D49AE" w:rsidP="00DF30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5A6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здоровья. </w:t>
      </w:r>
    </w:p>
    <w:p w:rsidR="009D49AE" w:rsidRPr="00A615A6" w:rsidRDefault="009D49AE" w:rsidP="00DF30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5A6">
        <w:rPr>
          <w:rFonts w:ascii="Times New Roman" w:eastAsia="Times New Roman" w:hAnsi="Times New Roman" w:cs="Times New Roman"/>
          <w:sz w:val="28"/>
          <w:szCs w:val="28"/>
        </w:rPr>
        <w:t>Для детей с ограниченными возможностями здоровья организованно индивидуальное рабочее место.</w:t>
      </w:r>
    </w:p>
    <w:p w:rsidR="00DF30F1" w:rsidRPr="00DF30F1" w:rsidRDefault="009D49AE" w:rsidP="00DF30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5A6">
        <w:rPr>
          <w:rFonts w:ascii="Times New Roman" w:eastAsia="Times New Roman" w:hAnsi="Times New Roman" w:cs="Times New Roman"/>
          <w:sz w:val="28"/>
          <w:szCs w:val="28"/>
        </w:rPr>
        <w:t>Для слабовидящих детей лестничные проемы оборудованы визуальными ориентирами.</w:t>
      </w:r>
    </w:p>
    <w:p w:rsidR="0052120A" w:rsidRPr="005013BF" w:rsidRDefault="0052120A" w:rsidP="005013BF">
      <w:pPr>
        <w:widowControl w:val="0"/>
        <w:suppressAutoHyphens/>
        <w:spacing w:before="240" w:line="240" w:lineRule="auto"/>
        <w:ind w:firstLine="708"/>
        <w:jc w:val="center"/>
        <w:rPr>
          <w:rFonts w:ascii="Times New Roman" w:eastAsia="SimSun" w:hAnsi="Times New Roman" w:cs="Mangal"/>
          <w:b/>
          <w:kern w:val="1"/>
          <w:sz w:val="28"/>
          <w:szCs w:val="24"/>
          <w:lang w:eastAsia="hi-IN" w:bidi="hi-IN"/>
        </w:rPr>
      </w:pPr>
      <w:r w:rsidRPr="005013BF">
        <w:rPr>
          <w:rFonts w:ascii="Times New Roman" w:eastAsia="SimSun" w:hAnsi="Times New Roman" w:cs="Mangal"/>
          <w:b/>
          <w:kern w:val="1"/>
          <w:sz w:val="28"/>
          <w:szCs w:val="24"/>
          <w:lang w:eastAsia="hi-IN" w:bidi="hi-IN"/>
        </w:rPr>
        <w:t>Антитриптическая безопасность:</w:t>
      </w:r>
    </w:p>
    <w:p w:rsidR="0052120A" w:rsidRPr="00A615A6" w:rsidRDefault="0052120A" w:rsidP="0052120A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A615A6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lastRenderedPageBreak/>
        <w:tab/>
        <w:t>В целях антитеррористически безопасного пребывания в школе ведется видеонаблюдение с записью видеоматериала за центральным входом, пожарными выходами и в коридорах школы всего установлено 13 видеокамер (из них три наружные и 10 внутренние), организована пропускная система через дежурство вахтеров с регистрацией приходящих посторонних граждан. Установлен</w:t>
      </w:r>
      <w:r w:rsidR="00DF30F1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стационарный металлодетектор. </w:t>
      </w:r>
      <w:r w:rsidRPr="00A615A6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Ведется ночное дежурство сторожей. Для быстрого реагирования на нестандартные ситуации постоянно работает «тревожная кнопка». </w:t>
      </w:r>
    </w:p>
    <w:p w:rsidR="0052120A" w:rsidRPr="005013BF" w:rsidRDefault="0052120A" w:rsidP="005013BF">
      <w:pPr>
        <w:widowControl w:val="0"/>
        <w:suppressAutoHyphens/>
        <w:spacing w:before="240" w:line="240" w:lineRule="auto"/>
        <w:ind w:left="142" w:firstLine="566"/>
        <w:jc w:val="center"/>
        <w:rPr>
          <w:rFonts w:ascii="Times New Roman" w:eastAsia="SimSun" w:hAnsi="Times New Roman" w:cs="Mangal"/>
          <w:b/>
          <w:kern w:val="1"/>
          <w:sz w:val="28"/>
          <w:szCs w:val="24"/>
          <w:lang w:eastAsia="hi-IN" w:bidi="hi-IN"/>
        </w:rPr>
      </w:pPr>
      <w:r w:rsidRPr="005013BF">
        <w:rPr>
          <w:rFonts w:ascii="Times New Roman" w:eastAsia="SimSun" w:hAnsi="Times New Roman" w:cs="Mangal"/>
          <w:b/>
          <w:kern w:val="1"/>
          <w:sz w:val="28"/>
          <w:szCs w:val="24"/>
          <w:lang w:eastAsia="hi-IN" w:bidi="hi-IN"/>
        </w:rPr>
        <w:t>Противопожарная безопасность:</w:t>
      </w:r>
    </w:p>
    <w:p w:rsidR="0052120A" w:rsidRPr="00A615A6" w:rsidRDefault="0052120A" w:rsidP="0052120A">
      <w:pPr>
        <w:widowControl w:val="0"/>
        <w:suppressAutoHyphens/>
        <w:spacing w:after="0" w:line="240" w:lineRule="auto"/>
        <w:ind w:left="142" w:firstLine="566"/>
        <w:jc w:val="both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A615A6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В целях обеспечения пожарной безопасности по территории всей школы смонтирована пожарная автоматизированная система голосового оповещения о пожаре с выходом на пульт управления. Школа разделена на блоки, которые разграничены огне- дымонепроницаемыми дверьми с пределом огнестойкости до одного часа, в библиотеке </w:t>
      </w:r>
      <w:r w:rsidR="00DF30F1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работает система дымоудаления. </w:t>
      </w:r>
      <w:r w:rsidRPr="00A615A6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Система эвакуации из школы в случае пожара предполагает 5 путей эвакуации. В течении года проведено 4 тренировочные эвакуации-время полной эвакуации учащихся из школы от 1.50 до 2.15 минут (в пределах нормы).</w:t>
      </w:r>
    </w:p>
    <w:p w:rsidR="0052120A" w:rsidRPr="005013BF" w:rsidRDefault="0052120A" w:rsidP="005013BF">
      <w:pPr>
        <w:widowControl w:val="0"/>
        <w:suppressAutoHyphens/>
        <w:spacing w:before="240" w:line="240" w:lineRule="auto"/>
        <w:ind w:left="142" w:firstLine="566"/>
        <w:jc w:val="center"/>
        <w:rPr>
          <w:rFonts w:ascii="Times New Roman" w:eastAsia="SimSun" w:hAnsi="Times New Roman" w:cs="Mangal"/>
          <w:b/>
          <w:kern w:val="1"/>
          <w:sz w:val="28"/>
          <w:szCs w:val="24"/>
          <w:lang w:eastAsia="hi-IN" w:bidi="hi-IN"/>
        </w:rPr>
      </w:pPr>
      <w:r w:rsidRPr="005013BF">
        <w:rPr>
          <w:rFonts w:ascii="Times New Roman" w:eastAsia="SimSun" w:hAnsi="Times New Roman" w:cs="Mangal"/>
          <w:b/>
          <w:kern w:val="1"/>
          <w:sz w:val="28"/>
          <w:szCs w:val="24"/>
          <w:lang w:eastAsia="hi-IN" w:bidi="hi-IN"/>
        </w:rPr>
        <w:t>Дорожная безопасность:</w:t>
      </w:r>
    </w:p>
    <w:p w:rsidR="0052120A" w:rsidRPr="00A615A6" w:rsidRDefault="0052120A" w:rsidP="0052120A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A615A6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ab/>
        <w:t>В целях предупреждения дорожного травматизма в рамках проведения уроков окружающего мира (1-4 классы) и ОБЖ (5-10 классы) организовано обучение учащихся правилам дорожного движения. За прошедший учебный год ни один ребенок не был участником ДТП, ни один ученик, ни один учитель не получили травмы во время учебно-воспитательного процесса, не было случаев пищевых отравлений в школьной столовой</w:t>
      </w:r>
    </w:p>
    <w:p w:rsidR="0052120A" w:rsidRPr="005013BF" w:rsidRDefault="0052120A" w:rsidP="005013BF">
      <w:pPr>
        <w:widowControl w:val="0"/>
        <w:suppressAutoHyphens/>
        <w:spacing w:before="240" w:line="240" w:lineRule="auto"/>
        <w:ind w:left="142"/>
        <w:jc w:val="center"/>
        <w:rPr>
          <w:rFonts w:ascii="Times New Roman" w:eastAsia="SimSun" w:hAnsi="Times New Roman" w:cs="Mangal"/>
          <w:b/>
          <w:kern w:val="1"/>
          <w:sz w:val="28"/>
          <w:szCs w:val="24"/>
          <w:lang w:eastAsia="hi-IN" w:bidi="hi-IN"/>
        </w:rPr>
      </w:pPr>
      <w:r w:rsidRPr="005013BF">
        <w:rPr>
          <w:rFonts w:ascii="Times New Roman" w:eastAsia="SimSun" w:hAnsi="Times New Roman" w:cs="Mangal"/>
          <w:b/>
          <w:kern w:val="1"/>
          <w:sz w:val="28"/>
          <w:szCs w:val="24"/>
          <w:lang w:eastAsia="hi-IN" w:bidi="hi-IN"/>
        </w:rPr>
        <w:t>Санитарно-гигиеническое состояние:</w:t>
      </w:r>
    </w:p>
    <w:p w:rsidR="0052120A" w:rsidRPr="00A615A6" w:rsidRDefault="0052120A" w:rsidP="00DF30F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A615A6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Особое внимание уделяется санитарно-гигиеническому состоянию школы: два раза в день проводится влажная уборка всех помещений школы чистящими, моющими, дезинфицирующими средствами.</w:t>
      </w:r>
    </w:p>
    <w:p w:rsidR="0052120A" w:rsidRPr="00A615A6" w:rsidRDefault="0052120A" w:rsidP="00DF30F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A615A6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Проветривание учебных помещений проводится во время перемен, а рекреационных – во время уроков. До начала занятий и после их окончания осуществляется сквозное проветривание учебных помещений в соответствии с требованиями СанПиН. </w:t>
      </w:r>
    </w:p>
    <w:p w:rsidR="0052120A" w:rsidRPr="00A615A6" w:rsidRDefault="0052120A" w:rsidP="00DF30F1">
      <w:pPr>
        <w:widowControl w:val="0"/>
        <w:suppressAutoHyphens/>
        <w:spacing w:after="0" w:line="240" w:lineRule="auto"/>
        <w:ind w:firstLine="568"/>
        <w:jc w:val="both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A615A6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Температурный режим, освещение рабочих мест, обучающихся и учителей соответствуют требованиям СанПиН (инструментальные измерения службы Роспотребнадзора</w:t>
      </w:r>
      <w:r w:rsidRPr="00A615A6">
        <w:rPr>
          <w:rFonts w:ascii="Times New Roman" w:eastAsia="SimSun" w:hAnsi="Times New Roman" w:cs="Mangal"/>
          <w:color w:val="000000"/>
          <w:kern w:val="1"/>
          <w:sz w:val="28"/>
          <w:szCs w:val="24"/>
          <w:lang w:eastAsia="hi-IN" w:bidi="hi-IN"/>
        </w:rPr>
        <w:t>), классные доски оборудованы дополнительным освещением – софитами. В всех учебных кабинетах проведена замена светильников люминесцентных на светодиодные, для улучшения светоотдачи, эргономичности. В четырех кабинетах дополнительно приобретены и установлены проекторы, также установлен проектор, а актовом зале. Для кабинета информатики закуплено и установлено 7 новых компьютеров.</w:t>
      </w:r>
    </w:p>
    <w:p w:rsidR="0052120A" w:rsidRPr="00A615A6" w:rsidRDefault="0052120A" w:rsidP="0052120A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A615A6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ab/>
        <w:t>Школа оборудована необходимым количеством санитарных узлов, соответствующих нормам СанПиН.</w:t>
      </w:r>
    </w:p>
    <w:p w:rsidR="0052120A" w:rsidRPr="00A615A6" w:rsidRDefault="0052120A" w:rsidP="0052120A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A615A6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lastRenderedPageBreak/>
        <w:tab/>
        <w:t>Школьная мебель, стены рекреаций, спортивных залов окрашены в спокойные, светлые радующие глаз тона, много цветов, размер и размещение которых соответствуют нормам СанПиН, создают уют и комфорт в помещениях.</w:t>
      </w:r>
    </w:p>
    <w:p w:rsidR="0052120A" w:rsidRPr="005013BF" w:rsidRDefault="0052120A" w:rsidP="005013BF">
      <w:pPr>
        <w:spacing w:before="24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5013BF">
        <w:rPr>
          <w:rFonts w:ascii="Times New Roman" w:eastAsia="Calibri" w:hAnsi="Times New Roman" w:cs="Arial"/>
          <w:b/>
          <w:sz w:val="28"/>
          <w:szCs w:val="28"/>
        </w:rPr>
        <w:t>Доступная среда:</w:t>
      </w:r>
    </w:p>
    <w:p w:rsidR="0052120A" w:rsidRDefault="0052120A" w:rsidP="00DF30F1">
      <w:pPr>
        <w:widowControl w:val="0"/>
        <w:suppressAutoHyphens/>
        <w:spacing w:after="0" w:line="240" w:lineRule="auto"/>
        <w:ind w:left="142" w:firstLine="566"/>
        <w:jc w:val="both"/>
        <w:rPr>
          <w:rFonts w:ascii="Times New Roman" w:eastAsia="Calibri" w:hAnsi="Times New Roman" w:cs="Arial"/>
          <w:color w:val="222222"/>
          <w:sz w:val="28"/>
          <w:szCs w:val="28"/>
          <w:shd w:val="clear" w:color="auto" w:fill="FFFFFF"/>
        </w:rPr>
      </w:pPr>
      <w:r w:rsidRPr="00A615A6">
        <w:rPr>
          <w:rFonts w:ascii="Times New Roman" w:eastAsia="Calibri" w:hAnsi="Times New Roman" w:cs="Arial"/>
          <w:sz w:val="28"/>
          <w:szCs w:val="28"/>
        </w:rPr>
        <w:t>Для обеспечения доступности здания школы для инвалидов и других маломобильных групп учащихся имеется пандус, оборудован а туалетная комната на 1 этаже, на центральном вводе установлена кнопка вызова персонала с целью оказания помощи на входе. Для слабовидящих на этажах установлены мнемосхемы, на лестничных ступенях (на первой и последней) центрального входа, в спортивный зал, проходов в обеденный зал установлены рельефные (тактильные) полосы. Оборудована комната для дежурной группы: приобретены и установлены мебель, учебное оборудование для групповых и индивидуальных занятий учащихся ОВЗ.</w:t>
      </w:r>
      <w:r w:rsidRPr="00A615A6">
        <w:rPr>
          <w:rFonts w:ascii="Arial" w:eastAsia="Calibri" w:hAnsi="Arial" w:cs="Arial"/>
          <w:color w:val="222222"/>
          <w:sz w:val="24"/>
          <w:shd w:val="clear" w:color="auto" w:fill="FFFFFF"/>
        </w:rPr>
        <w:t xml:space="preserve"> </w:t>
      </w:r>
      <w:r w:rsidRPr="00A615A6">
        <w:rPr>
          <w:rFonts w:ascii="Times New Roman" w:eastAsia="Calibri" w:hAnsi="Times New Roman" w:cs="Arial"/>
          <w:color w:val="222222"/>
          <w:sz w:val="28"/>
          <w:szCs w:val="28"/>
          <w:shd w:val="clear" w:color="auto" w:fill="FFFFFF"/>
        </w:rPr>
        <w:t>Бинбег (кресло-мешок) в количестве 4 шт. для поддерживания позвоночника в правильном положении, позволяет всем мышцам</w:t>
      </w:r>
      <w:r w:rsidR="005013BF">
        <w:rPr>
          <w:rFonts w:ascii="Times New Roman" w:eastAsia="Calibri" w:hAnsi="Times New Roman" w:cs="Arial"/>
          <w:color w:val="222222"/>
          <w:sz w:val="28"/>
          <w:szCs w:val="28"/>
          <w:shd w:val="clear" w:color="auto" w:fill="FFFFFF"/>
        </w:rPr>
        <w:t>.</w:t>
      </w:r>
    </w:p>
    <w:p w:rsidR="005013BF" w:rsidRPr="005013BF" w:rsidRDefault="005013BF" w:rsidP="005013BF">
      <w:pPr>
        <w:spacing w:before="240"/>
        <w:jc w:val="center"/>
        <w:rPr>
          <w:rFonts w:ascii="Times New Roman" w:hAnsi="Times New Roman" w:cs="Times New Roman"/>
          <w:b/>
          <w:sz w:val="28"/>
        </w:rPr>
      </w:pPr>
      <w:r w:rsidRPr="005013BF">
        <w:rPr>
          <w:rFonts w:ascii="Times New Roman" w:hAnsi="Times New Roman" w:cs="Times New Roman"/>
          <w:b/>
          <w:sz w:val="28"/>
        </w:rPr>
        <w:t>Организация питания</w:t>
      </w:r>
    </w:p>
    <w:p w:rsidR="005013BF" w:rsidRPr="0052120A" w:rsidRDefault="005013BF" w:rsidP="005013BF">
      <w:pPr>
        <w:pStyle w:val="a6"/>
        <w:spacing w:after="0"/>
        <w:rPr>
          <w:rFonts w:ascii="Times New Roman" w:hAnsi="Times New Roman"/>
          <w:sz w:val="28"/>
          <w:szCs w:val="28"/>
        </w:rPr>
      </w:pPr>
      <w:r w:rsidRPr="0052120A">
        <w:rPr>
          <w:rFonts w:ascii="Times New Roman" w:hAnsi="Times New Roman"/>
          <w:sz w:val="28"/>
          <w:szCs w:val="28"/>
        </w:rPr>
        <w:t>По охвату горячего питания выполнено согласно плановым показателям: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268"/>
        <w:gridCol w:w="1966"/>
        <w:gridCol w:w="2003"/>
      </w:tblGrid>
      <w:tr w:rsidR="005013BF" w:rsidRPr="00A615A6" w:rsidTr="00B53A43">
        <w:trPr>
          <w:trHeight w:val="7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F" w:rsidRPr="00A615A6" w:rsidRDefault="005013BF" w:rsidP="00B53A43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F" w:rsidRPr="00A615A6" w:rsidRDefault="005013BF" w:rsidP="00B53A43">
            <w:pPr>
              <w:spacing w:after="0" w:line="276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Начальное звено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F" w:rsidRPr="00A615A6" w:rsidRDefault="005013BF" w:rsidP="00B53A43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Среднее звено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F" w:rsidRPr="00A615A6" w:rsidRDefault="005013BF" w:rsidP="00B53A43">
            <w:pPr>
              <w:spacing w:after="0" w:line="276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Старшее звено</w:t>
            </w:r>
          </w:p>
        </w:tc>
      </w:tr>
      <w:tr w:rsidR="005013BF" w:rsidRPr="00A615A6" w:rsidTr="00B53A43">
        <w:trPr>
          <w:trHeight w:val="7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F" w:rsidRPr="00A615A6" w:rsidRDefault="005013BF" w:rsidP="00B53A43">
            <w:pPr>
              <w:spacing w:after="0" w:line="276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Охват горячим питанием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F" w:rsidRPr="00A615A6" w:rsidRDefault="005013BF" w:rsidP="00B53A43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100%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F" w:rsidRPr="00A615A6" w:rsidRDefault="005013BF" w:rsidP="00B53A43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97%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F" w:rsidRPr="00A615A6" w:rsidRDefault="005013BF" w:rsidP="00B53A43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615A6">
              <w:rPr>
                <w:rFonts w:ascii="Times New Roman" w:eastAsia="Calibri" w:hAnsi="Times New Roman" w:cs="Arial"/>
                <w:sz w:val="28"/>
                <w:szCs w:val="28"/>
              </w:rPr>
              <w:t>90%</w:t>
            </w:r>
          </w:p>
        </w:tc>
      </w:tr>
    </w:tbl>
    <w:p w:rsidR="005013BF" w:rsidRPr="00051814" w:rsidRDefault="005013BF" w:rsidP="005013BF">
      <w:pPr>
        <w:spacing w:before="24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1814">
        <w:rPr>
          <w:rFonts w:ascii="Times New Roman" w:hAnsi="Times New Roman"/>
          <w:sz w:val="28"/>
          <w:szCs w:val="28"/>
        </w:rPr>
        <w:t>87 учащимся предоставлялись бесплатные обеды и завтраки, из них:</w:t>
      </w:r>
    </w:p>
    <w:p w:rsidR="005013BF" w:rsidRPr="0052120A" w:rsidRDefault="005013BF" w:rsidP="005013BF">
      <w:pPr>
        <w:pStyle w:val="a6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20A">
        <w:rPr>
          <w:rFonts w:ascii="Times New Roman" w:hAnsi="Times New Roman"/>
          <w:sz w:val="28"/>
          <w:szCs w:val="28"/>
        </w:rPr>
        <w:t>- 65 учащихся ОВЗ,</w:t>
      </w:r>
    </w:p>
    <w:p w:rsidR="005013BF" w:rsidRPr="0052120A" w:rsidRDefault="005013BF" w:rsidP="005013BF">
      <w:pPr>
        <w:pStyle w:val="a6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20A">
        <w:rPr>
          <w:rFonts w:ascii="Times New Roman" w:hAnsi="Times New Roman"/>
          <w:sz w:val="28"/>
          <w:szCs w:val="28"/>
        </w:rPr>
        <w:t>- 8 учащихся из многодетных семей,</w:t>
      </w:r>
    </w:p>
    <w:p w:rsidR="005013BF" w:rsidRPr="0052120A" w:rsidRDefault="005013BF" w:rsidP="005013BF">
      <w:pPr>
        <w:pStyle w:val="a6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20A">
        <w:rPr>
          <w:rFonts w:ascii="Times New Roman" w:hAnsi="Times New Roman"/>
          <w:sz w:val="28"/>
          <w:szCs w:val="28"/>
        </w:rPr>
        <w:t>- 10 учащихся из малообеспеченных семей,</w:t>
      </w:r>
    </w:p>
    <w:p w:rsidR="005013BF" w:rsidRPr="0052120A" w:rsidRDefault="005013BF" w:rsidP="005013BF">
      <w:pPr>
        <w:pStyle w:val="a6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20A">
        <w:rPr>
          <w:rFonts w:ascii="Times New Roman" w:hAnsi="Times New Roman"/>
          <w:sz w:val="28"/>
          <w:szCs w:val="28"/>
        </w:rPr>
        <w:t>- 6 учащихся стоящих в СОП.</w:t>
      </w:r>
    </w:p>
    <w:p w:rsidR="005013BF" w:rsidRPr="00004AFB" w:rsidRDefault="005013BF" w:rsidP="005013B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51814">
        <w:rPr>
          <w:rFonts w:ascii="Times New Roman" w:hAnsi="Times New Roman"/>
          <w:sz w:val="28"/>
          <w:szCs w:val="28"/>
        </w:rPr>
        <w:t xml:space="preserve">Общих охват горячем </w:t>
      </w:r>
      <w:r>
        <w:rPr>
          <w:rFonts w:ascii="Times New Roman" w:hAnsi="Times New Roman"/>
          <w:sz w:val="28"/>
          <w:szCs w:val="28"/>
        </w:rPr>
        <w:t>питанием в школе составляет 93%.</w:t>
      </w:r>
      <w:r w:rsidRPr="00051814">
        <w:rPr>
          <w:rFonts w:ascii="Times New Roman" w:hAnsi="Times New Roman"/>
          <w:sz w:val="28"/>
          <w:szCs w:val="28"/>
        </w:rPr>
        <w:t xml:space="preserve"> не питаются в школьной столовой </w:t>
      </w:r>
      <w:r w:rsidRPr="00004AFB">
        <w:rPr>
          <w:rFonts w:ascii="Times New Roman" w:hAnsi="Times New Roman"/>
          <w:sz w:val="28"/>
          <w:szCs w:val="28"/>
        </w:rPr>
        <w:t>учащиеся, находя</w:t>
      </w:r>
      <w:r>
        <w:rPr>
          <w:rFonts w:ascii="Times New Roman" w:hAnsi="Times New Roman"/>
          <w:sz w:val="28"/>
          <w:szCs w:val="28"/>
        </w:rPr>
        <w:t>щие на обеспечении государства:</w:t>
      </w:r>
    </w:p>
    <w:p w:rsidR="005013BF" w:rsidRPr="00004AFB" w:rsidRDefault="005013BF" w:rsidP="00FB3782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AFB">
        <w:rPr>
          <w:rFonts w:ascii="Times New Roman" w:hAnsi="Times New Roman"/>
          <w:sz w:val="28"/>
          <w:szCs w:val="28"/>
        </w:rPr>
        <w:t>Учащиеся из психоневрологического интерната для детей «Подсолнухи»</w:t>
      </w:r>
    </w:p>
    <w:p w:rsidR="005013BF" w:rsidRPr="00004AFB" w:rsidRDefault="005013BF" w:rsidP="00FB3782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AFB">
        <w:rPr>
          <w:rFonts w:ascii="Times New Roman" w:hAnsi="Times New Roman"/>
          <w:sz w:val="28"/>
          <w:szCs w:val="28"/>
        </w:rPr>
        <w:t xml:space="preserve">ЧУ «Детский дом имени Х.М. Совмена» </w:t>
      </w:r>
    </w:p>
    <w:p w:rsidR="005013BF" w:rsidRPr="00051814" w:rsidRDefault="005013BF" w:rsidP="005013BF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51814">
        <w:rPr>
          <w:rFonts w:ascii="Times New Roman" w:hAnsi="Times New Roman"/>
          <w:sz w:val="28"/>
          <w:szCs w:val="28"/>
        </w:rPr>
        <w:t>В школьной столовой практикуется выбор меню, возможна замена одного блюда на другое. Возможно питание, учитывающее особенности состояния организма детей.</w:t>
      </w:r>
      <w:r w:rsidRPr="00051814">
        <w:rPr>
          <w:rFonts w:ascii="Times New Roman" w:hAnsi="Times New Roman"/>
        </w:rPr>
        <w:t xml:space="preserve"> </w:t>
      </w:r>
      <w:r w:rsidRPr="00051814">
        <w:rPr>
          <w:rFonts w:ascii="Times New Roman" w:hAnsi="Times New Roman"/>
          <w:sz w:val="28"/>
        </w:rPr>
        <w:t>Примерное десятидневное меню питания, учащихся ежегодно своевременно согласуются с территориальным управлением Роспотребнадзора.</w:t>
      </w:r>
    </w:p>
    <w:p w:rsidR="005013BF" w:rsidRPr="00051814" w:rsidRDefault="005013BF" w:rsidP="005013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051814">
        <w:rPr>
          <w:rFonts w:ascii="Times New Roman" w:hAnsi="Times New Roman" w:cs="Times New Roman"/>
          <w:sz w:val="28"/>
        </w:rPr>
        <w:t xml:space="preserve">Все учащиеся получают рациональное и сбалансированное питание, которое полностью соответствует требованиям Роспотребнадзора. </w:t>
      </w:r>
    </w:p>
    <w:p w:rsidR="005013BF" w:rsidRPr="00051814" w:rsidRDefault="005013BF" w:rsidP="005013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051814">
        <w:rPr>
          <w:rFonts w:ascii="Times New Roman" w:hAnsi="Times New Roman" w:cs="Times New Roman"/>
          <w:sz w:val="28"/>
        </w:rPr>
        <w:t>Питьевой режим в школе осуществляется через питьевую систему «Фонтан».</w:t>
      </w:r>
    </w:p>
    <w:p w:rsidR="005013BF" w:rsidRPr="00051814" w:rsidRDefault="005013BF" w:rsidP="005013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051814">
        <w:rPr>
          <w:rFonts w:ascii="Times New Roman" w:hAnsi="Times New Roman" w:cs="Times New Roman"/>
          <w:sz w:val="28"/>
        </w:rPr>
        <w:t xml:space="preserve">В школьной столовой организовано питание учащихся 1 – 10 классов, ГПД. </w:t>
      </w:r>
    </w:p>
    <w:p w:rsidR="005013BF" w:rsidRPr="00051814" w:rsidRDefault="005013BF" w:rsidP="00501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814">
        <w:rPr>
          <w:rFonts w:ascii="Times New Roman" w:eastAsia="Times New Roman" w:hAnsi="Times New Roman" w:cs="Times New Roman"/>
          <w:sz w:val="28"/>
          <w:szCs w:val="28"/>
        </w:rPr>
        <w:t>- учитывать индивидуальные особенности питания детей с отклонениями в состоянии здоровья;</w:t>
      </w:r>
    </w:p>
    <w:p w:rsidR="005013BF" w:rsidRPr="00051814" w:rsidRDefault="005013BF" w:rsidP="00501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814">
        <w:rPr>
          <w:rFonts w:ascii="Times New Roman" w:eastAsia="Times New Roman" w:hAnsi="Times New Roman" w:cs="Times New Roman"/>
          <w:sz w:val="28"/>
          <w:szCs w:val="28"/>
        </w:rPr>
        <w:lastRenderedPageBreak/>
        <w:t>-создать обстановку, формирующую у детей навыки культуры приёма пищи;</w:t>
      </w:r>
    </w:p>
    <w:p w:rsidR="005013BF" w:rsidRPr="00051814" w:rsidRDefault="005013BF" w:rsidP="00501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814">
        <w:rPr>
          <w:rFonts w:ascii="Times New Roman" w:eastAsia="Times New Roman" w:hAnsi="Times New Roman" w:cs="Times New Roman"/>
          <w:sz w:val="28"/>
          <w:szCs w:val="28"/>
        </w:rPr>
        <w:t>- уйти от буфетного питания;</w:t>
      </w:r>
    </w:p>
    <w:p w:rsidR="005013BF" w:rsidRPr="00051814" w:rsidRDefault="005013BF" w:rsidP="00501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814">
        <w:rPr>
          <w:rFonts w:ascii="Times New Roman" w:eastAsia="Times New Roman" w:hAnsi="Times New Roman" w:cs="Times New Roman"/>
          <w:sz w:val="28"/>
          <w:szCs w:val="28"/>
        </w:rPr>
        <w:t>- прививать культуру питания у школьников</w:t>
      </w:r>
    </w:p>
    <w:p w:rsidR="005013BF" w:rsidRPr="00051814" w:rsidRDefault="005013BF" w:rsidP="005013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051814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Столовая полностью укомплектована необходим оборудованием </w:t>
      </w:r>
    </w:p>
    <w:p w:rsidR="005013BF" w:rsidRPr="0052120A" w:rsidRDefault="005013BF" w:rsidP="00FB3782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120A">
        <w:rPr>
          <w:rFonts w:ascii="Times New Roman" w:hAnsi="Times New Roman" w:cs="Times New Roman"/>
          <w:sz w:val="28"/>
          <w:szCs w:val="28"/>
        </w:rPr>
        <w:t>Общая сумма кассовый поступлений за 2018 год -29 156 337,40 руб.</w:t>
      </w:r>
    </w:p>
    <w:p w:rsidR="005013BF" w:rsidRPr="0052120A" w:rsidRDefault="005013BF" w:rsidP="00FB3782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120A">
        <w:rPr>
          <w:rFonts w:ascii="Times New Roman" w:hAnsi="Times New Roman" w:cs="Times New Roman"/>
          <w:sz w:val="28"/>
          <w:szCs w:val="28"/>
        </w:rPr>
        <w:t>Фонд оплаты труда работников учреждения – 16 217 122,87 руб.</w:t>
      </w:r>
    </w:p>
    <w:p w:rsidR="005013BF" w:rsidRPr="0052120A" w:rsidRDefault="005013BF" w:rsidP="00FB3782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120A">
        <w:rPr>
          <w:rFonts w:ascii="Times New Roman" w:hAnsi="Times New Roman" w:cs="Times New Roman"/>
          <w:sz w:val="28"/>
          <w:szCs w:val="28"/>
        </w:rPr>
        <w:t>Коммунальные услуги – 2 945 066,15 руб.</w:t>
      </w:r>
    </w:p>
    <w:p w:rsidR="005013BF" w:rsidRDefault="005013BF" w:rsidP="00FB3782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120A">
        <w:rPr>
          <w:rFonts w:ascii="Times New Roman" w:hAnsi="Times New Roman" w:cs="Times New Roman"/>
          <w:sz w:val="28"/>
          <w:szCs w:val="28"/>
        </w:rPr>
        <w:t xml:space="preserve">Оказание платных услуг – 81 353,50 руб. </w:t>
      </w:r>
    </w:p>
    <w:p w:rsidR="005013BF" w:rsidRPr="00A615A6" w:rsidRDefault="005013BF" w:rsidP="00DF30F1">
      <w:pPr>
        <w:widowControl w:val="0"/>
        <w:suppressAutoHyphens/>
        <w:spacing w:after="0" w:line="240" w:lineRule="auto"/>
        <w:ind w:left="142" w:firstLine="566"/>
        <w:jc w:val="both"/>
        <w:rPr>
          <w:rFonts w:ascii="Times New Roman" w:eastAsia="SimSun" w:hAnsi="Times New Roman" w:cs="Mangal"/>
          <w:b/>
          <w:kern w:val="1"/>
          <w:sz w:val="28"/>
          <w:szCs w:val="24"/>
          <w:lang w:eastAsia="hi-IN" w:bidi="hi-IN"/>
        </w:rPr>
      </w:pPr>
    </w:p>
    <w:p w:rsidR="00A615A6" w:rsidRPr="00A615A6" w:rsidRDefault="005013BF" w:rsidP="00A615A6">
      <w:pPr>
        <w:spacing w:before="120" w:after="120" w:line="240" w:lineRule="auto"/>
        <w:ind w:right="84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="0052120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615A6" w:rsidRPr="00A615A6">
        <w:rPr>
          <w:rFonts w:ascii="Times New Roman" w:eastAsia="Calibri" w:hAnsi="Times New Roman" w:cs="Times New Roman"/>
          <w:b/>
          <w:sz w:val="28"/>
          <w:szCs w:val="28"/>
        </w:rPr>
        <w:t xml:space="preserve"> Анализ показателей деятельности организации</w:t>
      </w:r>
    </w:p>
    <w:p w:rsidR="00DF30F1" w:rsidRDefault="00DF30F1" w:rsidP="00DF30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Показатели </w:t>
      </w:r>
    </w:p>
    <w:p w:rsidR="00A615A6" w:rsidRPr="00DF30F1" w:rsidRDefault="00A615A6" w:rsidP="00DF30F1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F30F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деятельности общеобразовательной организац</w:t>
      </w:r>
      <w:r w:rsidR="00DF30F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ии, подлежащей самообследованию </w:t>
      </w:r>
      <w:r w:rsidRPr="00DF30F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(утв. </w:t>
      </w:r>
      <w:hyperlink r:id="rId32" w:anchor="sub_0" w:history="1">
        <w:r w:rsidRPr="00DF30F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приказом</w:t>
        </w:r>
      </w:hyperlink>
      <w:r w:rsidRPr="00DF30F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Министерства образования и науки РФ от 10 декабря 2013 г. N 1324)</w:t>
      </w:r>
    </w:p>
    <w:tbl>
      <w:tblPr>
        <w:tblW w:w="1063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938"/>
        <w:gridCol w:w="1561"/>
      </w:tblGrid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0" w:name="sub_2001"/>
            <w:r w:rsidRPr="00A615A6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  <w:bookmarkEnd w:id="10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1" w:name="sub_2011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</w:t>
            </w:r>
            <w:bookmarkEnd w:id="11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DF30F1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247 </w:t>
            </w:r>
            <w:r w:rsidR="00A615A6"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2" w:name="sub_2012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</w:t>
            </w:r>
            <w:bookmarkEnd w:id="12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140 человек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3" w:name="sub_2013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</w:t>
            </w:r>
            <w:bookmarkEnd w:id="13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95 человек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4" w:name="sub_2014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1.4</w:t>
            </w:r>
            <w:bookmarkEnd w:id="14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12 человек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5" w:name="sub_2015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1.5</w:t>
            </w:r>
            <w:bookmarkEnd w:id="15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82 человек/33.5%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6" w:name="sub_2016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1.6</w:t>
            </w:r>
            <w:bookmarkEnd w:id="16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балл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7" w:name="sub_2017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1.7</w:t>
            </w:r>
            <w:bookmarkEnd w:id="17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балл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8" w:name="sub_2018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1.8</w:t>
            </w:r>
            <w:bookmarkEnd w:id="18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72 балл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9" w:name="sub_2019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1.9</w:t>
            </w:r>
            <w:bookmarkEnd w:id="19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5/17 балл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0" w:name="sub_2110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1.10</w:t>
            </w:r>
            <w:bookmarkEnd w:id="20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человек 0/0/%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1" w:name="sub_2111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1.11</w:t>
            </w:r>
            <w:bookmarkEnd w:id="21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Человек 0/0/%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2" w:name="sub_2112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1.12</w:t>
            </w:r>
            <w:bookmarkEnd w:id="22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 0/0/%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3" w:name="sub_2113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1.13</w:t>
            </w:r>
            <w:bookmarkEnd w:id="23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</w:t>
            </w: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Человек 0/0/%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4" w:name="sub_2114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1.14</w:t>
            </w:r>
            <w:bookmarkEnd w:id="24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 0/0/%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5" w:name="sub_2115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1.15</w:t>
            </w:r>
            <w:bookmarkEnd w:id="25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 0/0/%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6" w:name="sub_2116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1.16</w:t>
            </w:r>
            <w:bookmarkEnd w:id="26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0/0/%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7" w:name="sub_2117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1.17</w:t>
            </w:r>
            <w:bookmarkEnd w:id="27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3/75 %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8" w:name="sub_2118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1.18</w:t>
            </w:r>
            <w:bookmarkEnd w:id="28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130/52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9" w:name="sub_2119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1.19</w:t>
            </w:r>
            <w:bookmarkEnd w:id="29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34/13%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0" w:name="sub_21191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1.19.1</w:t>
            </w:r>
            <w:bookmarkEnd w:id="30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2/0,8%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1" w:name="sub_21192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1.19.2</w:t>
            </w:r>
            <w:bookmarkEnd w:id="31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19/7,6%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2" w:name="sub_21193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1.19.3</w:t>
            </w:r>
            <w:bookmarkEnd w:id="32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3" w:name="sub_2120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1.20</w:t>
            </w:r>
            <w:bookmarkEnd w:id="33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0/0/%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4" w:name="sub_2121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1.21</w:t>
            </w:r>
            <w:bookmarkEnd w:id="34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0/0/%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5" w:name="sub_2122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1.22</w:t>
            </w:r>
            <w:bookmarkEnd w:id="35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103/40%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6" w:name="sub_2123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1.23</w:t>
            </w:r>
            <w:bookmarkEnd w:id="36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7" w:name="sub_2124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1.24</w:t>
            </w:r>
            <w:bookmarkEnd w:id="37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 человек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8" w:name="sub_2125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1.25</w:t>
            </w:r>
            <w:bookmarkEnd w:id="38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25/93%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9" w:name="sub_2126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1.26</w:t>
            </w:r>
            <w:bookmarkEnd w:id="39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 17/62%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0" w:name="sub_2127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1.27</w:t>
            </w:r>
            <w:bookmarkEnd w:id="40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 2/7%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1" w:name="sub_2128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1.28</w:t>
            </w:r>
            <w:bookmarkEnd w:id="41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 1/4%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2" w:name="sub_2129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1.29</w:t>
            </w:r>
            <w:bookmarkEnd w:id="42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 5/19%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3" w:name="sub_21291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1.29.1</w:t>
            </w:r>
            <w:bookmarkEnd w:id="43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4/15%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4" w:name="sub_21292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1.29.2</w:t>
            </w:r>
            <w:bookmarkEnd w:id="44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1/4%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5" w:name="sub_2130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1.30</w:t>
            </w:r>
            <w:bookmarkEnd w:id="45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6" w:name="sub_21301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1.30.1</w:t>
            </w:r>
            <w:bookmarkEnd w:id="46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  5/19%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7" w:name="sub_21302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1.30.2</w:t>
            </w:r>
            <w:bookmarkEnd w:id="47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18/67%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8" w:name="sub_2131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1.31</w:t>
            </w:r>
            <w:bookmarkEnd w:id="48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7/ 26%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9" w:name="sub_2132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1.32</w:t>
            </w:r>
            <w:bookmarkEnd w:id="49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 8/30%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0" w:name="sub_2133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1.33</w:t>
            </w:r>
            <w:bookmarkEnd w:id="50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6/%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1" w:name="sub_2134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1.34</w:t>
            </w:r>
            <w:bookmarkEnd w:id="51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 21/77%</w:t>
            </w:r>
          </w:p>
        </w:tc>
      </w:tr>
      <w:tr w:rsidR="00A615A6" w:rsidRPr="00A615A6" w:rsidTr="00023AE7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52" w:name="sub_2002"/>
            <w:r w:rsidRPr="00A615A6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2.</w:t>
            </w:r>
            <w:bookmarkEnd w:id="52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3" w:name="sub_2021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</w:t>
            </w:r>
            <w:bookmarkEnd w:id="53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0,14единиц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4" w:name="sub_2022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2.2</w:t>
            </w:r>
            <w:bookmarkEnd w:id="54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8826 единиц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5" w:name="sub_2023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2.3</w:t>
            </w:r>
            <w:bookmarkEnd w:id="55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6" w:name="sub_2024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</w:t>
            </w:r>
            <w:bookmarkEnd w:id="56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7" w:name="sub_2241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2.4.1</w:t>
            </w:r>
            <w:bookmarkEnd w:id="57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8" w:name="sub_2242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2.4.2</w:t>
            </w:r>
            <w:bookmarkEnd w:id="58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9" w:name="sub_2243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2.4.3</w:t>
            </w:r>
            <w:bookmarkEnd w:id="59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60" w:name="sub_2244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2.4.4</w:t>
            </w:r>
            <w:bookmarkEnd w:id="60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61" w:name="sub_2245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2.4.5</w:t>
            </w:r>
            <w:bookmarkEnd w:id="61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62" w:name="sub_2025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2.5</w:t>
            </w:r>
            <w:bookmarkEnd w:id="62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248человек/100%</w:t>
            </w:r>
          </w:p>
        </w:tc>
      </w:tr>
      <w:tr w:rsidR="00A615A6" w:rsidRPr="00A615A6" w:rsidTr="00023A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63" w:name="sub_2026"/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2.6</w:t>
            </w:r>
            <w:bookmarkEnd w:id="63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6" w:rsidRPr="00A615A6" w:rsidRDefault="00A615A6" w:rsidP="00A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15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12,06кв.м</w:t>
            </w:r>
          </w:p>
        </w:tc>
      </w:tr>
    </w:tbl>
    <w:p w:rsidR="00A615A6" w:rsidRPr="00FB3782" w:rsidRDefault="005013BF" w:rsidP="00787A2B">
      <w:pPr>
        <w:keepNext/>
        <w:keepLines/>
        <w:spacing w:before="240" w:after="0" w:line="240" w:lineRule="auto"/>
        <w:jc w:val="center"/>
        <w:outlineLvl w:val="1"/>
        <w:rPr>
          <w:rFonts w:ascii="Times New Roman" w:eastAsia="Cambria" w:hAnsi="Times New Roman" w:cs="Times New Roman"/>
          <w:b/>
          <w:color w:val="000000"/>
          <w:sz w:val="32"/>
          <w:szCs w:val="28"/>
          <w:lang w:eastAsia="ru-RU"/>
        </w:rPr>
      </w:pPr>
      <w:bookmarkStart w:id="64" w:name="_Toc167192"/>
      <w:r w:rsidRPr="00FB3782">
        <w:rPr>
          <w:rFonts w:ascii="Times New Roman" w:eastAsia="Cambria" w:hAnsi="Times New Roman" w:cs="Times New Roman"/>
          <w:b/>
          <w:color w:val="000000"/>
          <w:sz w:val="32"/>
          <w:szCs w:val="28"/>
          <w:lang w:val="en-US" w:eastAsia="ru-RU"/>
        </w:rPr>
        <w:t>XI</w:t>
      </w:r>
      <w:r w:rsidR="00114BB2" w:rsidRPr="00FB3782">
        <w:rPr>
          <w:rFonts w:ascii="Times New Roman" w:eastAsia="Cambria" w:hAnsi="Times New Roman" w:cs="Times New Roman"/>
          <w:b/>
          <w:color w:val="000000"/>
          <w:sz w:val="32"/>
          <w:szCs w:val="28"/>
          <w:lang w:val="en-US" w:eastAsia="ru-RU"/>
        </w:rPr>
        <w:t xml:space="preserve"> </w:t>
      </w:r>
      <w:r w:rsidR="00A615A6" w:rsidRPr="00FB3782">
        <w:rPr>
          <w:rFonts w:ascii="Times New Roman" w:eastAsia="Cambria" w:hAnsi="Times New Roman" w:cs="Times New Roman"/>
          <w:b/>
          <w:color w:val="000000"/>
          <w:sz w:val="32"/>
          <w:szCs w:val="28"/>
          <w:lang w:eastAsia="ru-RU"/>
        </w:rPr>
        <w:t>Выводы</w:t>
      </w:r>
      <w:bookmarkEnd w:id="64"/>
    </w:p>
    <w:p w:rsidR="00A615A6" w:rsidRPr="006B4CDF" w:rsidRDefault="00A615A6" w:rsidP="00FB3782">
      <w:pPr>
        <w:numPr>
          <w:ilvl w:val="0"/>
          <w:numId w:val="24"/>
        </w:numPr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промежуточной аттестации обучающихся 2 - 11 классов в шко</w:t>
      </w:r>
      <w:r w:rsidR="00227E98" w:rsidRPr="006B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 отсутствуют второгодники</w:t>
      </w:r>
      <w:r w:rsidR="006B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ученика переведены условно)</w:t>
      </w:r>
      <w:r w:rsidR="00114BB2" w:rsidRPr="006B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99</w:t>
      </w:r>
      <w:r w:rsidRPr="006B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обучающихся освоили образовательные программы, при этом выросло число обучающихся, успевающих на «4» и «5» - на 5,66% и составляет 39.2%  </w:t>
      </w:r>
    </w:p>
    <w:p w:rsidR="00DF30F1" w:rsidRDefault="00A615A6" w:rsidP="00FB3782">
      <w:pPr>
        <w:numPr>
          <w:ilvl w:val="0"/>
          <w:numId w:val="24"/>
        </w:numPr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итогам государственной итоговой аттестации у выпускников 9-х классов просматривается положительная динамика по биологии.  Стабильность результатов по ИКТ, химии, обществознанию, географии, английскому языку, физике. Повышение среднего балла по русскому языку.  Все выпускники получили аттестаты об основном и среднем общем образовании. В 11 классе 3 медалиста.</w:t>
      </w:r>
    </w:p>
    <w:p w:rsidR="00A615A6" w:rsidRPr="00DF30F1" w:rsidRDefault="00A615A6" w:rsidP="00FB3782">
      <w:pPr>
        <w:numPr>
          <w:ilvl w:val="0"/>
          <w:numId w:val="24"/>
        </w:numPr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 учебно-воспитательной работы включены и реализуются мероприятия по формированию толерантного отношения к детям с ограниченными возможностями здоровья, классные руководители проводят работу по привлечению детей с ОВЗ к занятиям внеурочной деятельностью, проводят индивидуальные беседы со школьниками, их родителями, приобщают к творческим делам класса и школы.</w:t>
      </w:r>
      <w:r w:rsidRPr="00DF30F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7E98" w:rsidRPr="006B4CDF" w:rsidRDefault="00227E98" w:rsidP="00FB3782">
      <w:pPr>
        <w:numPr>
          <w:ilvl w:val="0"/>
          <w:numId w:val="24"/>
        </w:numPr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ведется работа с одаренными детьми. Впервые за последние 5 лет ученики школы вышли на второй этап </w:t>
      </w:r>
      <w:r w:rsidR="006B4CDF" w:rsidRPr="006B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B4CDF" w:rsidRPr="006B4CDF">
        <w:rPr>
          <w:rFonts w:ascii="Times New Roman" w:eastAsia="Calibri" w:hAnsi="Times New Roman" w:cs="Times New Roman"/>
          <w:sz w:val="28"/>
          <w:szCs w:val="28"/>
        </w:rPr>
        <w:t>8 %),</w:t>
      </w:r>
      <w:r w:rsidR="006B4CDF" w:rsidRPr="006B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ВСОШ. </w:t>
      </w:r>
      <w:r w:rsidR="006B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з</w:t>
      </w:r>
      <w:r w:rsidRPr="006B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анимают призовые места в различных конкурсах.</w:t>
      </w:r>
    </w:p>
    <w:p w:rsidR="006B4CDF" w:rsidRDefault="00872E2F" w:rsidP="00FB3782">
      <w:pPr>
        <w:numPr>
          <w:ilvl w:val="0"/>
          <w:numId w:val="24"/>
        </w:numPr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поддержания функционирования адаптированной среды, позволяющей обеспечить личностную самореализацию и социализацию обучающихся с ОВЗ в школе создан психолого-медико-педагогический консилиум, где отслеживается их динамика развития. </w:t>
      </w:r>
    </w:p>
    <w:p w:rsidR="00872E2F" w:rsidRPr="006B4CDF" w:rsidRDefault="00872E2F" w:rsidP="00FB3782">
      <w:pPr>
        <w:numPr>
          <w:ilvl w:val="0"/>
          <w:numId w:val="24"/>
        </w:numPr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поддержки профессионального самоопределения школьников обеспечено участие старшеклассников в лектории «Информация. Проблема. Мысль», участие в днях открытых дверей в ВУЗах и СУЗах.</w:t>
      </w:r>
    </w:p>
    <w:p w:rsidR="00872E2F" w:rsidRPr="006B4CDF" w:rsidRDefault="006B4CDF" w:rsidP="00FB3782">
      <w:pPr>
        <w:numPr>
          <w:ilvl w:val="0"/>
          <w:numId w:val="24"/>
        </w:numPr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872E2F" w:rsidRPr="006B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азработана система информирования и вовлечения родителей в решение воспитательных задач: проводятся Дни открытых дверей, Дни консультаций, работает </w:t>
      </w:r>
    </w:p>
    <w:p w:rsidR="00A615A6" w:rsidRPr="006B4CDF" w:rsidRDefault="00A615A6" w:rsidP="00FB3782">
      <w:pPr>
        <w:numPr>
          <w:ilvl w:val="0"/>
          <w:numId w:val="24"/>
        </w:numPr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требования Профессионального стандарта, в полной мере проходит развитие личностных качеств и профессиональных компетенций, необходимых учителю для осуществления развивающей деятельности через систематическое ознакомление педагогических работников школы с вновь разработанными локальными нормативными актами, регламентирующими социально-трудовые отношения в организации, изменениями в ранее изданные нормативные акт</w:t>
      </w:r>
      <w:r w:rsidR="006B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проведение тестирования на з</w:t>
      </w:r>
      <w:r w:rsidRPr="006B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содержания профессионального стандарта, проведение процедуры самооценки работниками своей квалификации в соответствии с уровнем профессионального стандарта, внедрение профстандарта через обсуждения на заседаниях ШМО, МС, педагогических советах, участие в вебинарах, курсах, семинарах по теме перехода на профессиональные стандарты. Молодые педагоги включены в городской проект. Школа была включена во Всероссийский проект</w:t>
      </w:r>
      <w:r w:rsidR="001B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B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4CD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15A6" w:rsidRPr="006B4CDF" w:rsidRDefault="001B3D01" w:rsidP="005013BF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9</w:t>
      </w:r>
      <w:r w:rsidR="00A615A6" w:rsidRPr="006B4CD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B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615A6" w:rsidRPr="006B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озданы условия для пропаганды здорового</w:t>
      </w:r>
      <w:r w:rsidR="00227E98" w:rsidRPr="006B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 жизни, работают </w:t>
      </w:r>
      <w:r w:rsidR="00A615A6" w:rsidRPr="006B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</w:t>
      </w:r>
      <w:r w:rsidR="00227E98" w:rsidRPr="006B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тивные </w:t>
      </w:r>
      <w:r w:rsidR="00872E2F" w:rsidRPr="006B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секции, которого</w:t>
      </w:r>
      <w:r w:rsidR="00A615A6" w:rsidRPr="006B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посещают учащиеся 1-11 классов, постоянно проводятся классные часы, часы общения, мероприятия о здоровом пит</w:t>
      </w:r>
      <w:r w:rsidR="004B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ании, режиме дня, безопасности.</w:t>
      </w:r>
    </w:p>
    <w:p w:rsidR="00A615A6" w:rsidRPr="006B4CDF" w:rsidRDefault="006B4CDF" w:rsidP="001B3D01">
      <w:pPr>
        <w:numPr>
          <w:ilvl w:val="0"/>
          <w:numId w:val="55"/>
        </w:numPr>
        <w:spacing w:after="0" w:line="240" w:lineRule="auto"/>
        <w:ind w:left="0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72E2F" w:rsidRPr="006B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едется Профилактическая</w:t>
      </w:r>
      <w:r w:rsidR="00A615A6" w:rsidRPr="006B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совместно с инспекторами Октябрьск</w:t>
      </w:r>
      <w:r w:rsidR="004B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и Железнодорожного районов.</w:t>
      </w:r>
    </w:p>
    <w:p w:rsidR="00872E2F" w:rsidRPr="006B4CDF" w:rsidRDefault="00872E2F" w:rsidP="001B3D01">
      <w:pPr>
        <w:numPr>
          <w:ilvl w:val="0"/>
          <w:numId w:val="55"/>
        </w:numPr>
        <w:spacing w:after="0" w:line="240" w:lineRule="auto"/>
        <w:ind w:left="0" w:right="-10" w:firstLine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4C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2019 год дополнительное образование ограничивалось 3 направлениями: техническим, художественное, физкультурно-спортивным. </w:t>
      </w:r>
      <w:r w:rsidRPr="006B4CD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Реализация других направлений дополнительного образования происходит за счет внеурочной деятел</w:t>
      </w:r>
      <w:r w:rsidR="004B4EB7">
        <w:rPr>
          <w:rFonts w:ascii="Times New Roman" w:eastAsia="Calibri" w:hAnsi="Times New Roman" w:cs="Times New Roman"/>
          <w:color w:val="000000"/>
          <w:sz w:val="28"/>
          <w:szCs w:val="28"/>
        </w:rPr>
        <w:t>ьности и школьных мероприятий.</w:t>
      </w:r>
    </w:p>
    <w:p w:rsidR="00872E2F" w:rsidRPr="006B4CDF" w:rsidRDefault="00872E2F" w:rsidP="001B3D01">
      <w:pPr>
        <w:numPr>
          <w:ilvl w:val="0"/>
          <w:numId w:val="55"/>
        </w:numPr>
        <w:spacing w:after="0" w:line="240" w:lineRule="auto"/>
        <w:ind w:left="0" w:right="-1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4CDF">
        <w:rPr>
          <w:rFonts w:ascii="Times New Roman" w:eastAsia="Calibri" w:hAnsi="Times New Roman" w:cs="Times New Roman"/>
          <w:color w:val="000000"/>
          <w:sz w:val="28"/>
          <w:szCs w:val="28"/>
        </w:rPr>
        <w:t>Невозможность посещения ДО ввиду загруженности по учебному расписанию.</w:t>
      </w:r>
    </w:p>
    <w:p w:rsidR="00872E2F" w:rsidRPr="006B4CDF" w:rsidRDefault="00872E2F" w:rsidP="001B3D01">
      <w:pPr>
        <w:numPr>
          <w:ilvl w:val="0"/>
          <w:numId w:val="55"/>
        </w:numPr>
        <w:spacing w:after="0" w:line="240" w:lineRule="auto"/>
        <w:ind w:left="0" w:right="-1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4CDF">
        <w:rPr>
          <w:rFonts w:ascii="Times New Roman" w:eastAsia="Calibri" w:hAnsi="Times New Roman" w:cs="Times New Roman"/>
          <w:color w:val="000000"/>
          <w:sz w:val="28"/>
          <w:szCs w:val="28"/>
        </w:rPr>
        <w:t>Несмотря на разнообразие учебных программ, не все курсы ДО вызывают интерес у учащихся. Учащиеся посещают те курсы, в которых они работают своими руками, где большая часть практической работы.</w:t>
      </w:r>
    </w:p>
    <w:p w:rsidR="006B4CDF" w:rsidRPr="006B4CDF" w:rsidRDefault="006B4CDF" w:rsidP="001B3D01">
      <w:pPr>
        <w:pStyle w:val="a6"/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CDF">
        <w:rPr>
          <w:rFonts w:ascii="Times New Roman" w:hAnsi="Times New Roman" w:cs="Times New Roman"/>
          <w:sz w:val="28"/>
          <w:szCs w:val="28"/>
        </w:rPr>
        <w:t xml:space="preserve">Низкая доля победителей и призеров в физкультурно-спортивном направлении и в социальном. </w:t>
      </w:r>
    </w:p>
    <w:p w:rsidR="006B4CDF" w:rsidRPr="006B4CDF" w:rsidRDefault="006B4CDF" w:rsidP="001B3D01">
      <w:pPr>
        <w:pStyle w:val="a6"/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CDF">
        <w:rPr>
          <w:rFonts w:ascii="Times New Roman" w:hAnsi="Times New Roman" w:cs="Times New Roman"/>
          <w:sz w:val="28"/>
          <w:szCs w:val="28"/>
        </w:rPr>
        <w:t xml:space="preserve">Участие в мероприятиях школьного, и иных </w:t>
      </w:r>
      <w:r w:rsidR="004B4EB7">
        <w:rPr>
          <w:rFonts w:ascii="Times New Roman" w:hAnsi="Times New Roman" w:cs="Times New Roman"/>
          <w:sz w:val="28"/>
          <w:szCs w:val="28"/>
        </w:rPr>
        <w:t>уровней, одни и те же учащиеся.</w:t>
      </w:r>
    </w:p>
    <w:p w:rsidR="004B4EB7" w:rsidRDefault="006B4CDF" w:rsidP="001B3D01">
      <w:pPr>
        <w:pStyle w:val="a6"/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CDF">
        <w:rPr>
          <w:rFonts w:ascii="Times New Roman" w:hAnsi="Times New Roman" w:cs="Times New Roman"/>
          <w:sz w:val="28"/>
          <w:szCs w:val="28"/>
        </w:rPr>
        <w:t>Результативность воспитательной работы связана с социальным статусом среды учащихся, образованием родителей, их семейными ценностями и установками.</w:t>
      </w:r>
    </w:p>
    <w:p w:rsidR="005013BF" w:rsidRDefault="005013BF" w:rsidP="001B3D01">
      <w:pPr>
        <w:pStyle w:val="a6"/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A56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МАОУ СШ № 73 соответствует требованиям действующих нормативно-правовых документов. Наибольшее количество обучающихся по программам дополнительного образования - дети младшего и среднего школьного возраста, что связано с заинтересованностью родителей (законных представителей)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в дополнительном образовании.</w:t>
      </w:r>
    </w:p>
    <w:p w:rsidR="005013BF" w:rsidRPr="00A615A6" w:rsidRDefault="005013BF" w:rsidP="001B3D01">
      <w:pPr>
        <w:numPr>
          <w:ilvl w:val="0"/>
          <w:numId w:val="5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 xml:space="preserve">Наблюдается положительная динамика востребованности программ дополнительного образования: 2018 г. – 155 учащихся, в 2019 г. – 170 учащихся. </w:t>
      </w:r>
    </w:p>
    <w:p w:rsidR="005013BF" w:rsidRPr="00A615A6" w:rsidRDefault="005013BF" w:rsidP="001B3D01">
      <w:pPr>
        <w:numPr>
          <w:ilvl w:val="0"/>
          <w:numId w:val="5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>Система дополнительного образования частично удовлетворяет запросы и потребности учащихся. Не реализуются запросы по: робототехнике (легоконструированию); мультимедийному направлению, гражданско-патриотическому направлению (клубы патриотической направленности).</w:t>
      </w:r>
    </w:p>
    <w:p w:rsidR="005013BF" w:rsidRPr="00A615A6" w:rsidRDefault="005013BF" w:rsidP="001B3D01">
      <w:pPr>
        <w:numPr>
          <w:ilvl w:val="0"/>
          <w:numId w:val="5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A6">
        <w:rPr>
          <w:rFonts w:ascii="Times New Roman" w:eastAsia="Calibri" w:hAnsi="Times New Roman" w:cs="Times New Roman"/>
          <w:sz w:val="28"/>
          <w:szCs w:val="28"/>
        </w:rPr>
        <w:t>Программы дополнительного образования рассчитаны на все возрастные категории учащихся и родителей.</w:t>
      </w:r>
    </w:p>
    <w:p w:rsidR="005013BF" w:rsidRDefault="005013BF" w:rsidP="001B3D01">
      <w:pPr>
        <w:pStyle w:val="a6"/>
        <w:numPr>
          <w:ilvl w:val="0"/>
          <w:numId w:val="55"/>
        </w:numPr>
        <w:spacing w:after="82" w:line="240" w:lineRule="auto"/>
        <w:ind w:left="0" w:firstLine="567"/>
      </w:pPr>
      <w:r w:rsidRPr="00A615A6">
        <w:rPr>
          <w:rFonts w:ascii="Times New Roman" w:hAnsi="Times New Roman" w:cs="Times New Roman"/>
          <w:sz w:val="28"/>
          <w:szCs w:val="28"/>
        </w:rPr>
        <w:t>Необходима работа в других направлениях, для привлечения большего количества учащихся, а также реализации в прошлом успешных программ, таких как научно-исследовательская.</w:t>
      </w:r>
    </w:p>
    <w:p w:rsidR="005013BF" w:rsidRPr="005013BF" w:rsidRDefault="005013BF" w:rsidP="001B3D01">
      <w:pPr>
        <w:pStyle w:val="a6"/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Недостаточно активно велась работа учителей по представлению собственного педагогического опыта и изучению опыта коллег. </w:t>
      </w:r>
    </w:p>
    <w:p w:rsidR="005013BF" w:rsidRPr="005013BF" w:rsidRDefault="005013BF" w:rsidP="001B3D01">
      <w:pPr>
        <w:pStyle w:val="a6"/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Недостаточная аналитическая деятельность методических объединений. </w:t>
      </w:r>
    </w:p>
    <w:p w:rsidR="005013BF" w:rsidRPr="005013BF" w:rsidRDefault="005013BF" w:rsidP="001B3D01">
      <w:pPr>
        <w:pStyle w:val="a6"/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Невысокий уровень результативности участия школьников в предметных олимпиадах, конкурсах и конференциях различного уровня. </w:t>
      </w:r>
    </w:p>
    <w:p w:rsidR="001B3D01" w:rsidRPr="001B3D01" w:rsidRDefault="005013BF" w:rsidP="001B3D01">
      <w:pPr>
        <w:pStyle w:val="a6"/>
        <w:numPr>
          <w:ilvl w:val="0"/>
          <w:numId w:val="55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</w:rPr>
      </w:pPr>
      <w:r w:rsidRPr="005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педагоги не принимали активное участие в очных конкурсах профессионального мастерства.</w:t>
      </w:r>
    </w:p>
    <w:p w:rsidR="00A615A6" w:rsidRPr="001B3D01" w:rsidRDefault="00A615A6" w:rsidP="001B3D01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Приоритетные направления развития школы</w:t>
      </w:r>
    </w:p>
    <w:p w:rsidR="00A615A6" w:rsidRPr="00A615A6" w:rsidRDefault="00A615A6" w:rsidP="00A615A6">
      <w:pPr>
        <w:spacing w:after="0" w:line="240" w:lineRule="auto"/>
        <w:ind w:left="20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важнейшим целевым индикаторам школы, обеспечивающих ее развитие, отнести:</w:t>
      </w:r>
    </w:p>
    <w:p w:rsidR="00A615A6" w:rsidRPr="00A615A6" w:rsidRDefault="00A615A6" w:rsidP="004B4E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образования в школе как динамическое соответствие современным запросам со стороны всех заинтересованных субъектов – непосредственн</w:t>
      </w:r>
      <w:r w:rsidR="004B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 опосредованных заказчиков;</w:t>
      </w:r>
    </w:p>
    <w:p w:rsidR="00A615A6" w:rsidRPr="00A615A6" w:rsidRDefault="00A615A6" w:rsidP="004B4E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-улучшение имиджа и повышение конкурентоспособности</w:t>
      </w:r>
      <w:r w:rsidR="004B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в образовательной среде;</w:t>
      </w:r>
    </w:p>
    <w:p w:rsidR="00A615A6" w:rsidRPr="00A615A6" w:rsidRDefault="00A615A6" w:rsidP="004B4E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-внедрение инноваций в образовательный процесс, а также создание новых форм реа</w:t>
      </w:r>
      <w:r w:rsidR="004B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 открытости образования.</w:t>
      </w:r>
    </w:p>
    <w:p w:rsidR="00A615A6" w:rsidRPr="001B3D01" w:rsidRDefault="00A615A6" w:rsidP="004B4EB7">
      <w:pPr>
        <w:spacing w:before="240" w:line="240" w:lineRule="auto"/>
        <w:ind w:right="20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3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мероприятия по решению выявленных проблем.</w:t>
      </w:r>
    </w:p>
    <w:p w:rsidR="00A615A6" w:rsidRPr="00A615A6" w:rsidRDefault="00A615A6" w:rsidP="00A615A6">
      <w:pPr>
        <w:spacing w:after="10" w:line="240" w:lineRule="auto"/>
        <w:ind w:left="19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высокого качества образования в школе, соответствия уровня образовательных услуг запросам общества и государства, коллективу школы и родительской общественности необходимо сконцентрировать внимание на следующих приоритетных направлениях деятел</w:t>
      </w:r>
      <w:r w:rsidR="004B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ьности:</w:t>
      </w:r>
    </w:p>
    <w:p w:rsidR="00A615A6" w:rsidRPr="00A615A6" w:rsidRDefault="00A615A6" w:rsidP="00004AFB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работы по совершенствованию кадровой политики, поднятию престижа учительской профессии, обеспечению социальной гарантии педагогов в соответствии с Проектом Министерства образования и науки РФ «Модернизация региональных систем общего образования»</w:t>
      </w:r>
      <w:r w:rsidR="004B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15A6" w:rsidRPr="00A615A6" w:rsidRDefault="00A615A6" w:rsidP="00004AFB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технологии подготовки к ГИА</w:t>
      </w:r>
      <w:r w:rsidR="004B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15A6" w:rsidRPr="00A615A6" w:rsidRDefault="00A615A6" w:rsidP="00004AFB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введению ФГОС среднего общего образования</w:t>
      </w:r>
      <w:r w:rsidR="004B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15A6" w:rsidRPr="00A615A6" w:rsidRDefault="00A615A6" w:rsidP="00004AFB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инфраструктуры школы</w:t>
      </w:r>
      <w:r w:rsidR="004B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15A6" w:rsidRPr="00A615A6" w:rsidRDefault="00A615A6" w:rsidP="00004AFB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содержания, форм и методов образования</w:t>
      </w:r>
      <w:r w:rsidR="004B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15A6" w:rsidRDefault="00A615A6" w:rsidP="00004AFB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системы ВШК, введение в ВШК мониторинга личностного роста. </w:t>
      </w:r>
    </w:p>
    <w:p w:rsidR="003F5BD7" w:rsidRPr="003F5BD7" w:rsidRDefault="0028647D" w:rsidP="00004AF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Использовать</w:t>
      </w:r>
      <w:r w:rsidR="003F5BD7" w:rsidRPr="003F5BD7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индивидуальные резул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ьтаты обучения </w:t>
      </w:r>
      <w:r w:rsidR="004B4EB7">
        <w:rPr>
          <w:rFonts w:ascii="Times New Roman" w:hAnsi="Times New Roman" w:cs="Times New Roman"/>
          <w:color w:val="000000"/>
          <w:sz w:val="28"/>
          <w:szCs w:val="28"/>
        </w:rPr>
        <w:t xml:space="preserve">каждого ученика при построении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его образовательной траектории</w:t>
      </w:r>
      <w:r w:rsidR="003F5BD7" w:rsidRPr="003F5BD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планировать</w:t>
      </w:r>
      <w:r w:rsidRPr="003F5BD7">
        <w:rPr>
          <w:rFonts w:ascii="Times New Roman" w:hAnsi="Times New Roman" w:cs="Times New Roman"/>
          <w:color w:val="000000"/>
          <w:sz w:val="28"/>
          <w:szCs w:val="28"/>
        </w:rPr>
        <w:t xml:space="preserve"> коррекционную работу</w:t>
      </w:r>
      <w:r w:rsidR="004B4E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F5BD7" w:rsidRPr="003F5BD7" w:rsidRDefault="003F5BD7" w:rsidP="00004AF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BD7">
        <w:rPr>
          <w:rFonts w:ascii="Times New Roman" w:hAnsi="Times New Roman" w:cs="Times New Roman"/>
          <w:color w:val="000000"/>
          <w:sz w:val="28"/>
          <w:szCs w:val="28"/>
        </w:rPr>
        <w:t>проводить целенаправленно формирование и развития универсальных учебных действий у школьников: умений работать с разными источниками информации, работы с текстом;</w:t>
      </w:r>
    </w:p>
    <w:p w:rsidR="0028647D" w:rsidRPr="0028647D" w:rsidRDefault="0028647D" w:rsidP="00004AF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47D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Систематизировать работу по подготовке учащихся к ВПР с целью повышения качества их выполнения (подтверждения текущей успеваемостью учащихся). </w:t>
      </w:r>
    </w:p>
    <w:p w:rsidR="00A615A6" w:rsidRPr="00A615A6" w:rsidRDefault="00A615A6" w:rsidP="00004AFB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дистанционного обучения</w:t>
      </w:r>
      <w:r w:rsidR="004B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15A6" w:rsidRPr="00A615A6" w:rsidRDefault="00A615A6" w:rsidP="00004AFB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образовательных потребностей учащихся и их родителей</w:t>
      </w:r>
      <w:r w:rsidR="004B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15A6" w:rsidRPr="00A615A6" w:rsidRDefault="00A615A6" w:rsidP="004B4EB7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учащихся школы в олимпиадах, конференциях, конкурсах, </w:t>
      </w:r>
      <w:bookmarkStart w:id="65" w:name="_GoBack"/>
      <w:bookmarkEnd w:id="65"/>
      <w:r w:rsidRPr="00A6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проводимых другими образовательными учреждениями; разработка модели непрерывного</w:t>
      </w:r>
      <w:r w:rsidR="004B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4EB7" w:rsidRDefault="0028647D" w:rsidP="00004AFB">
      <w:pPr>
        <w:pStyle w:val="a6"/>
        <w:widowControl w:val="0"/>
        <w:numPr>
          <w:ilvl w:val="0"/>
          <w:numId w:val="8"/>
        </w:numPr>
        <w:tabs>
          <w:tab w:val="left" w:pos="32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Разработать программу </w:t>
      </w:r>
      <w:r w:rsidR="0052120A" w:rsidRPr="003F5BD7">
        <w:rPr>
          <w:rFonts w:ascii="Times New Roman" w:hAnsi="Times New Roman" w:cs="Times New Roman"/>
          <w:color w:val="000000"/>
          <w:sz w:val="28"/>
          <w:szCs w:val="28"/>
        </w:rPr>
        <w:t>выявления и сопровожд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одарённых детей</w:t>
      </w:r>
      <w:r w:rsidR="0052120A" w:rsidRPr="003F5B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5BD7" w:rsidRPr="003F5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формы поддержки инициативы участия в традиционных конкурсах, олимпиадах, высокой доли победителей и призеров</w:t>
      </w:r>
      <w:r w:rsidR="004B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4EB7" w:rsidRPr="004B4EB7" w:rsidRDefault="00AE6A6B" w:rsidP="00004AFB">
      <w:pPr>
        <w:pStyle w:val="a6"/>
        <w:widowControl w:val="0"/>
        <w:numPr>
          <w:ilvl w:val="0"/>
          <w:numId w:val="8"/>
        </w:numPr>
        <w:tabs>
          <w:tab w:val="left" w:pos="32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EB7">
        <w:rPr>
          <w:rFonts w:ascii="Times New Roman" w:hAnsi="Times New Roman" w:cs="Times New Roman"/>
          <w:sz w:val="28"/>
          <w:szCs w:val="28"/>
        </w:rPr>
        <w:t>Разработать план мероприятий совместной работы с родителями, для включения их в воспитательную деятельность и для организ</w:t>
      </w:r>
      <w:r w:rsidR="004B4EB7">
        <w:rPr>
          <w:rFonts w:ascii="Times New Roman" w:hAnsi="Times New Roman" w:cs="Times New Roman"/>
          <w:sz w:val="28"/>
          <w:szCs w:val="28"/>
        </w:rPr>
        <w:t>ации совместного партнерства;</w:t>
      </w:r>
    </w:p>
    <w:p w:rsidR="004B4EB7" w:rsidRDefault="003F5BD7" w:rsidP="00004AFB">
      <w:pPr>
        <w:pStyle w:val="a6"/>
        <w:widowControl w:val="0"/>
        <w:numPr>
          <w:ilvl w:val="0"/>
          <w:numId w:val="8"/>
        </w:numPr>
        <w:tabs>
          <w:tab w:val="left" w:pos="32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систему мониторинга успешности одаренных детей с целью выявления динамики, принятия своевременных решений по повышению результативности участия в различных олимпиадах, конкурсах, конференци</w:t>
      </w:r>
      <w:r w:rsidR="004B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 и проектах;</w:t>
      </w:r>
    </w:p>
    <w:p w:rsidR="004B4EB7" w:rsidRDefault="00AE6A6B" w:rsidP="00004AFB">
      <w:pPr>
        <w:pStyle w:val="a6"/>
        <w:widowControl w:val="0"/>
        <w:numPr>
          <w:ilvl w:val="0"/>
          <w:numId w:val="8"/>
        </w:numPr>
        <w:tabs>
          <w:tab w:val="left" w:pos="32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индивидуального педагогического подхода к ребенку с ОВЗ </w:t>
      </w:r>
      <w:r w:rsidRPr="004B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учетом специфики и выраженности нарушения развития, социального опыта, индивидуальных и семейных ресурсов;</w:t>
      </w:r>
    </w:p>
    <w:p w:rsidR="004B4EB7" w:rsidRDefault="00AE6A6B" w:rsidP="00004AFB">
      <w:pPr>
        <w:pStyle w:val="a6"/>
        <w:widowControl w:val="0"/>
        <w:numPr>
          <w:ilvl w:val="0"/>
          <w:numId w:val="8"/>
        </w:numPr>
        <w:tabs>
          <w:tab w:val="left" w:pos="32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процесса освоения знаний и учебных навыков и процесса развития социального опыта, жизненных компетенций;</w:t>
      </w:r>
    </w:p>
    <w:p w:rsidR="00D14466" w:rsidRPr="005013BF" w:rsidRDefault="00AE6A6B" w:rsidP="00D14466">
      <w:pPr>
        <w:pStyle w:val="a6"/>
        <w:widowControl w:val="0"/>
        <w:numPr>
          <w:ilvl w:val="0"/>
          <w:numId w:val="8"/>
        </w:numPr>
        <w:tabs>
          <w:tab w:val="left" w:pos="32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профессиональной компетентности педагогов в вопросах обучения и развития детей с ОВЗ разл</w:t>
      </w:r>
      <w:r w:rsidR="004B4EB7" w:rsidRPr="004B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ичной специфики и выраженности.</w:t>
      </w:r>
    </w:p>
    <w:p w:rsidR="00091672" w:rsidRDefault="00091672" w:rsidP="00D14466">
      <w:pPr>
        <w:widowControl w:val="0"/>
        <w:tabs>
          <w:tab w:val="left" w:pos="3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91672" w:rsidSect="00D279C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E4D"/>
    <w:multiLevelType w:val="hybridMultilevel"/>
    <w:tmpl w:val="ABEE4D9E"/>
    <w:lvl w:ilvl="0" w:tplc="20D4A542">
      <w:start w:val="1"/>
      <w:numFmt w:val="bullet"/>
      <w:lvlText w:val="-"/>
      <w:lvlJc w:val="left"/>
      <w:pPr>
        <w:ind w:left="96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" w15:restartNumberingAfterBreak="0">
    <w:nsid w:val="041D04ED"/>
    <w:multiLevelType w:val="multilevel"/>
    <w:tmpl w:val="99E68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A77E8"/>
    <w:multiLevelType w:val="hybridMultilevel"/>
    <w:tmpl w:val="91DC3730"/>
    <w:lvl w:ilvl="0" w:tplc="20D4A5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05581"/>
    <w:multiLevelType w:val="hybridMultilevel"/>
    <w:tmpl w:val="F9F00A64"/>
    <w:lvl w:ilvl="0" w:tplc="20D4A542">
      <w:start w:val="1"/>
      <w:numFmt w:val="bullet"/>
      <w:lvlText w:val="-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52F34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48904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D6DE8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4A4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A65DD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68879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304B7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CE861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B563F0"/>
    <w:multiLevelType w:val="multilevel"/>
    <w:tmpl w:val="60A27E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A58A1"/>
    <w:multiLevelType w:val="hybridMultilevel"/>
    <w:tmpl w:val="A1B8B1B8"/>
    <w:lvl w:ilvl="0" w:tplc="20D4A5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E60E37"/>
    <w:multiLevelType w:val="hybridMultilevel"/>
    <w:tmpl w:val="88127F9A"/>
    <w:lvl w:ilvl="0" w:tplc="D3AC16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D1834"/>
    <w:multiLevelType w:val="hybridMultilevel"/>
    <w:tmpl w:val="4B624CE2"/>
    <w:lvl w:ilvl="0" w:tplc="20D4A542">
      <w:start w:val="1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11506B6D"/>
    <w:multiLevelType w:val="hybridMultilevel"/>
    <w:tmpl w:val="E1BA23B6"/>
    <w:lvl w:ilvl="0" w:tplc="20D4A5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3135B"/>
    <w:multiLevelType w:val="hybridMultilevel"/>
    <w:tmpl w:val="D93200C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142A4376"/>
    <w:multiLevelType w:val="hybridMultilevel"/>
    <w:tmpl w:val="A9B651C6"/>
    <w:lvl w:ilvl="0" w:tplc="AEB298F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4B028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E3838">
      <w:start w:val="1"/>
      <w:numFmt w:val="bullet"/>
      <w:lvlText w:val="▪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EAC4B2">
      <w:start w:val="1"/>
      <w:numFmt w:val="bullet"/>
      <w:lvlText w:val="•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884F8">
      <w:start w:val="1"/>
      <w:numFmt w:val="bullet"/>
      <w:lvlText w:val="o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26277E">
      <w:start w:val="1"/>
      <w:numFmt w:val="bullet"/>
      <w:lvlText w:val="▪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2C1570">
      <w:start w:val="1"/>
      <w:numFmt w:val="bullet"/>
      <w:lvlText w:val="•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CE8AC">
      <w:start w:val="1"/>
      <w:numFmt w:val="bullet"/>
      <w:lvlText w:val="o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06262A">
      <w:start w:val="1"/>
      <w:numFmt w:val="bullet"/>
      <w:lvlText w:val="▪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83220F"/>
    <w:multiLevelType w:val="hybridMultilevel"/>
    <w:tmpl w:val="C4C42230"/>
    <w:lvl w:ilvl="0" w:tplc="20D4A5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D4A5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F571E"/>
    <w:multiLevelType w:val="hybridMultilevel"/>
    <w:tmpl w:val="CF160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E27BD"/>
    <w:multiLevelType w:val="hybridMultilevel"/>
    <w:tmpl w:val="516AC45E"/>
    <w:lvl w:ilvl="0" w:tplc="D8F83D96">
      <w:start w:val="1"/>
      <w:numFmt w:val="bullet"/>
      <w:lvlText w:val="-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B2DCD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A4CAC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50CF7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5E05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2D5A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8F7E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ACF1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8273E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CEF3D1D"/>
    <w:multiLevelType w:val="hybridMultilevel"/>
    <w:tmpl w:val="68B8D470"/>
    <w:lvl w:ilvl="0" w:tplc="20D4A542">
      <w:start w:val="1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2148785C"/>
    <w:multiLevelType w:val="hybridMultilevel"/>
    <w:tmpl w:val="EDB61EEE"/>
    <w:lvl w:ilvl="0" w:tplc="20D4A54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84227EC"/>
    <w:multiLevelType w:val="hybridMultilevel"/>
    <w:tmpl w:val="8E92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44994"/>
    <w:multiLevelType w:val="hybridMultilevel"/>
    <w:tmpl w:val="0D9EB07E"/>
    <w:lvl w:ilvl="0" w:tplc="20D4A5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50ACC"/>
    <w:multiLevelType w:val="hybridMultilevel"/>
    <w:tmpl w:val="AC7A78BC"/>
    <w:lvl w:ilvl="0" w:tplc="E1E24534">
      <w:start w:val="10"/>
      <w:numFmt w:val="decimal"/>
      <w:lvlText w:val="%1."/>
      <w:lvlJc w:val="left"/>
      <w:pPr>
        <w:ind w:left="56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02784"/>
    <w:multiLevelType w:val="hybridMultilevel"/>
    <w:tmpl w:val="43463300"/>
    <w:lvl w:ilvl="0" w:tplc="20D4A5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372A7"/>
    <w:multiLevelType w:val="hybridMultilevel"/>
    <w:tmpl w:val="8758CB36"/>
    <w:lvl w:ilvl="0" w:tplc="20D4A5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757A5"/>
    <w:multiLevelType w:val="hybridMultilevel"/>
    <w:tmpl w:val="4DA8BA2C"/>
    <w:lvl w:ilvl="0" w:tplc="20D4A542">
      <w:start w:val="1"/>
      <w:numFmt w:val="bullet"/>
      <w:lvlText w:val="-"/>
      <w:lvlJc w:val="left"/>
      <w:pPr>
        <w:ind w:left="96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2" w15:restartNumberingAfterBreak="0">
    <w:nsid w:val="3D7C0D46"/>
    <w:multiLevelType w:val="hybridMultilevel"/>
    <w:tmpl w:val="F2F08614"/>
    <w:lvl w:ilvl="0" w:tplc="20D4A5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40AE3"/>
    <w:multiLevelType w:val="hybridMultilevel"/>
    <w:tmpl w:val="96E6665A"/>
    <w:lvl w:ilvl="0" w:tplc="20D4A5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00CAD"/>
    <w:multiLevelType w:val="hybridMultilevel"/>
    <w:tmpl w:val="F5AEB160"/>
    <w:lvl w:ilvl="0" w:tplc="20D4A542">
      <w:start w:val="1"/>
      <w:numFmt w:val="bullet"/>
      <w:lvlText w:val="-"/>
      <w:lvlJc w:val="left"/>
      <w:pPr>
        <w:ind w:left="96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5" w15:restartNumberingAfterBreak="0">
    <w:nsid w:val="42B845E3"/>
    <w:multiLevelType w:val="hybridMultilevel"/>
    <w:tmpl w:val="AA20127A"/>
    <w:lvl w:ilvl="0" w:tplc="20D4A5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84135"/>
    <w:multiLevelType w:val="hybridMultilevel"/>
    <w:tmpl w:val="B89CED8C"/>
    <w:lvl w:ilvl="0" w:tplc="AEF0B8D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6A14EA5"/>
    <w:multiLevelType w:val="hybridMultilevel"/>
    <w:tmpl w:val="C9A0AABE"/>
    <w:lvl w:ilvl="0" w:tplc="CA3ACA94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165A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E74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7E52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8A28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72D7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7C9F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92846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E683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7850FF3"/>
    <w:multiLevelType w:val="hybridMultilevel"/>
    <w:tmpl w:val="054ECDD0"/>
    <w:lvl w:ilvl="0" w:tplc="20D4A5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982D7A"/>
    <w:multiLevelType w:val="hybridMultilevel"/>
    <w:tmpl w:val="9EE8A23E"/>
    <w:lvl w:ilvl="0" w:tplc="20D4A5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833F5"/>
    <w:multiLevelType w:val="hybridMultilevel"/>
    <w:tmpl w:val="7F8E0814"/>
    <w:lvl w:ilvl="0" w:tplc="54B044DE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B83E48">
      <w:start w:val="1"/>
      <w:numFmt w:val="lowerLetter"/>
      <w:lvlText w:val="%2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E8237C">
      <w:start w:val="1"/>
      <w:numFmt w:val="lowerRoman"/>
      <w:lvlText w:val="%3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C0768E">
      <w:start w:val="1"/>
      <w:numFmt w:val="decimal"/>
      <w:lvlText w:val="%4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EE82BC">
      <w:start w:val="1"/>
      <w:numFmt w:val="lowerLetter"/>
      <w:lvlText w:val="%5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42DAE0">
      <w:start w:val="1"/>
      <w:numFmt w:val="lowerRoman"/>
      <w:lvlText w:val="%6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88CEC">
      <w:start w:val="1"/>
      <w:numFmt w:val="decimal"/>
      <w:lvlText w:val="%7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CAB9E0">
      <w:start w:val="1"/>
      <w:numFmt w:val="lowerLetter"/>
      <w:lvlText w:val="%8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E8FF4">
      <w:start w:val="1"/>
      <w:numFmt w:val="lowerRoman"/>
      <w:lvlText w:val="%9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A294648"/>
    <w:multiLevelType w:val="hybridMultilevel"/>
    <w:tmpl w:val="E2CC3C0C"/>
    <w:lvl w:ilvl="0" w:tplc="20D4A5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75357"/>
    <w:multiLevelType w:val="hybridMultilevel"/>
    <w:tmpl w:val="07E8AD4A"/>
    <w:lvl w:ilvl="0" w:tplc="20D4A5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F97036"/>
    <w:multiLevelType w:val="hybridMultilevel"/>
    <w:tmpl w:val="4B043D04"/>
    <w:lvl w:ilvl="0" w:tplc="20D4A542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34" w15:restartNumberingAfterBreak="0">
    <w:nsid w:val="4FF063E9"/>
    <w:multiLevelType w:val="hybridMultilevel"/>
    <w:tmpl w:val="6FB258F8"/>
    <w:lvl w:ilvl="0" w:tplc="A6BAD79C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A1A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E37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A47F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8B1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52F9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E12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EA81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61E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F243C9"/>
    <w:multiLevelType w:val="hybridMultilevel"/>
    <w:tmpl w:val="91AC00A0"/>
    <w:lvl w:ilvl="0" w:tplc="20D4A542">
      <w:start w:val="1"/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6" w15:restartNumberingAfterBreak="0">
    <w:nsid w:val="50BA4876"/>
    <w:multiLevelType w:val="hybridMultilevel"/>
    <w:tmpl w:val="2CBEBD9A"/>
    <w:lvl w:ilvl="0" w:tplc="20D4A542">
      <w:start w:val="1"/>
      <w:numFmt w:val="bullet"/>
      <w:lvlText w:val="-"/>
      <w:lvlJc w:val="left"/>
      <w:pPr>
        <w:ind w:left="134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37" w15:restartNumberingAfterBreak="0">
    <w:nsid w:val="50F46C13"/>
    <w:multiLevelType w:val="hybridMultilevel"/>
    <w:tmpl w:val="DA6AC1D0"/>
    <w:lvl w:ilvl="0" w:tplc="20D4A5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402C48"/>
    <w:multiLevelType w:val="hybridMultilevel"/>
    <w:tmpl w:val="E5F8E0C8"/>
    <w:lvl w:ilvl="0" w:tplc="20D4A5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B23A7E"/>
    <w:multiLevelType w:val="hybridMultilevel"/>
    <w:tmpl w:val="7D080F8A"/>
    <w:lvl w:ilvl="0" w:tplc="20D4A5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8B07C0"/>
    <w:multiLevelType w:val="hybridMultilevel"/>
    <w:tmpl w:val="B100C68A"/>
    <w:lvl w:ilvl="0" w:tplc="212045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5F3245"/>
    <w:multiLevelType w:val="hybridMultilevel"/>
    <w:tmpl w:val="89EC83D8"/>
    <w:lvl w:ilvl="0" w:tplc="6FB636D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20A4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4E7C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FC4B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522A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74E6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C6F3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0C9E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9008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9474E76"/>
    <w:multiLevelType w:val="hybridMultilevel"/>
    <w:tmpl w:val="736ED28A"/>
    <w:lvl w:ilvl="0" w:tplc="B4A0087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2EE7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EAF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0E79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A3E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E674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94D9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6C41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B609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BD25D12"/>
    <w:multiLevelType w:val="hybridMultilevel"/>
    <w:tmpl w:val="865CF1F4"/>
    <w:lvl w:ilvl="0" w:tplc="CD7A57CE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3608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1A7C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1C1A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8E78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7C3F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61B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CCA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85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CFD1535"/>
    <w:multiLevelType w:val="hybridMultilevel"/>
    <w:tmpl w:val="6AD255CC"/>
    <w:lvl w:ilvl="0" w:tplc="20D4A5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1326DE"/>
    <w:multiLevelType w:val="hybridMultilevel"/>
    <w:tmpl w:val="83C22D58"/>
    <w:lvl w:ilvl="0" w:tplc="20D4A5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8C943A8"/>
    <w:multiLevelType w:val="hybridMultilevel"/>
    <w:tmpl w:val="7526A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5942E0"/>
    <w:multiLevelType w:val="hybridMultilevel"/>
    <w:tmpl w:val="95F07EC6"/>
    <w:lvl w:ilvl="0" w:tplc="04EE7A9E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B222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A63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F693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5678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4885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3A94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2C7E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B489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F1E1B03"/>
    <w:multiLevelType w:val="hybridMultilevel"/>
    <w:tmpl w:val="02663D4E"/>
    <w:lvl w:ilvl="0" w:tplc="2ACE866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49A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A041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68FF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A58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C28E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A72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8A1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DEADD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25A395D"/>
    <w:multiLevelType w:val="hybridMultilevel"/>
    <w:tmpl w:val="AF4A5878"/>
    <w:lvl w:ilvl="0" w:tplc="20D4A5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AE58F6"/>
    <w:multiLevelType w:val="hybridMultilevel"/>
    <w:tmpl w:val="59EE7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5A588C"/>
    <w:multiLevelType w:val="hybridMultilevel"/>
    <w:tmpl w:val="096A9018"/>
    <w:lvl w:ilvl="0" w:tplc="84D2CD76">
      <w:start w:val="9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ACA5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3A4E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183B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84BF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E248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3A0B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F035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7C26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94813FA"/>
    <w:multiLevelType w:val="hybridMultilevel"/>
    <w:tmpl w:val="2A5462A6"/>
    <w:lvl w:ilvl="0" w:tplc="20D4A542">
      <w:start w:val="1"/>
      <w:numFmt w:val="bullet"/>
      <w:lvlText w:val="-"/>
      <w:lvlJc w:val="left"/>
      <w:pPr>
        <w:ind w:left="92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53" w15:restartNumberingAfterBreak="0">
    <w:nsid w:val="7BCA41BA"/>
    <w:multiLevelType w:val="hybridMultilevel"/>
    <w:tmpl w:val="5844BE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4" w15:restartNumberingAfterBreak="0">
    <w:nsid w:val="7E060B7B"/>
    <w:multiLevelType w:val="hybridMultilevel"/>
    <w:tmpl w:val="72B61278"/>
    <w:lvl w:ilvl="0" w:tplc="20D4A5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46"/>
  </w:num>
  <w:num w:numId="5">
    <w:abstractNumId w:val="26"/>
  </w:num>
  <w:num w:numId="6">
    <w:abstractNumId w:val="3"/>
  </w:num>
  <w:num w:numId="7">
    <w:abstractNumId w:val="13"/>
  </w:num>
  <w:num w:numId="8">
    <w:abstractNumId w:val="34"/>
  </w:num>
  <w:num w:numId="9">
    <w:abstractNumId w:val="16"/>
  </w:num>
  <w:num w:numId="10">
    <w:abstractNumId w:val="6"/>
  </w:num>
  <w:num w:numId="11">
    <w:abstractNumId w:val="40"/>
  </w:num>
  <w:num w:numId="12">
    <w:abstractNumId w:val="50"/>
  </w:num>
  <w:num w:numId="13">
    <w:abstractNumId w:val="22"/>
  </w:num>
  <w:num w:numId="14">
    <w:abstractNumId w:val="19"/>
  </w:num>
  <w:num w:numId="15">
    <w:abstractNumId w:val="31"/>
  </w:num>
  <w:num w:numId="16">
    <w:abstractNumId w:val="37"/>
  </w:num>
  <w:num w:numId="17">
    <w:abstractNumId w:val="17"/>
  </w:num>
  <w:num w:numId="18">
    <w:abstractNumId w:val="45"/>
  </w:num>
  <w:num w:numId="19">
    <w:abstractNumId w:val="8"/>
  </w:num>
  <w:num w:numId="20">
    <w:abstractNumId w:val="15"/>
  </w:num>
  <w:num w:numId="21">
    <w:abstractNumId w:val="38"/>
  </w:num>
  <w:num w:numId="22">
    <w:abstractNumId w:val="14"/>
  </w:num>
  <w:num w:numId="23">
    <w:abstractNumId w:val="28"/>
  </w:num>
  <w:num w:numId="24">
    <w:abstractNumId w:val="30"/>
  </w:num>
  <w:num w:numId="25">
    <w:abstractNumId w:val="51"/>
  </w:num>
  <w:num w:numId="26">
    <w:abstractNumId w:val="10"/>
  </w:num>
  <w:num w:numId="27">
    <w:abstractNumId w:val="27"/>
  </w:num>
  <w:num w:numId="28">
    <w:abstractNumId w:val="41"/>
  </w:num>
  <w:num w:numId="29">
    <w:abstractNumId w:val="48"/>
  </w:num>
  <w:num w:numId="30">
    <w:abstractNumId w:val="47"/>
  </w:num>
  <w:num w:numId="31">
    <w:abstractNumId w:val="43"/>
  </w:num>
  <w:num w:numId="32">
    <w:abstractNumId w:val="42"/>
  </w:num>
  <w:num w:numId="33">
    <w:abstractNumId w:val="2"/>
  </w:num>
  <w:num w:numId="34">
    <w:abstractNumId w:val="20"/>
  </w:num>
  <w:num w:numId="35">
    <w:abstractNumId w:val="7"/>
  </w:num>
  <w:num w:numId="36">
    <w:abstractNumId w:val="29"/>
  </w:num>
  <w:num w:numId="37">
    <w:abstractNumId w:val="23"/>
  </w:num>
  <w:num w:numId="38">
    <w:abstractNumId w:val="4"/>
  </w:num>
  <w:num w:numId="39">
    <w:abstractNumId w:val="5"/>
  </w:num>
  <w:num w:numId="40">
    <w:abstractNumId w:val="53"/>
  </w:num>
  <w:num w:numId="41">
    <w:abstractNumId w:val="33"/>
  </w:num>
  <w:num w:numId="42">
    <w:abstractNumId w:val="35"/>
  </w:num>
  <w:num w:numId="43">
    <w:abstractNumId w:val="24"/>
  </w:num>
  <w:num w:numId="44">
    <w:abstractNumId w:val="25"/>
  </w:num>
  <w:num w:numId="45">
    <w:abstractNumId w:val="39"/>
  </w:num>
  <w:num w:numId="46">
    <w:abstractNumId w:val="44"/>
  </w:num>
  <w:num w:numId="47">
    <w:abstractNumId w:val="32"/>
  </w:num>
  <w:num w:numId="48">
    <w:abstractNumId w:val="21"/>
  </w:num>
  <w:num w:numId="49">
    <w:abstractNumId w:val="52"/>
  </w:num>
  <w:num w:numId="50">
    <w:abstractNumId w:val="49"/>
  </w:num>
  <w:num w:numId="51">
    <w:abstractNumId w:val="0"/>
  </w:num>
  <w:num w:numId="52">
    <w:abstractNumId w:val="36"/>
  </w:num>
  <w:num w:numId="53">
    <w:abstractNumId w:val="54"/>
  </w:num>
  <w:num w:numId="54">
    <w:abstractNumId w:val="11"/>
  </w:num>
  <w:num w:numId="55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4A"/>
    <w:rsid w:val="000015DD"/>
    <w:rsid w:val="00004AFB"/>
    <w:rsid w:val="000062FD"/>
    <w:rsid w:val="000122E4"/>
    <w:rsid w:val="00023AE7"/>
    <w:rsid w:val="000314B2"/>
    <w:rsid w:val="00035329"/>
    <w:rsid w:val="00051814"/>
    <w:rsid w:val="0008546A"/>
    <w:rsid w:val="00091672"/>
    <w:rsid w:val="000A2D54"/>
    <w:rsid w:val="000B1F51"/>
    <w:rsid w:val="000C3D24"/>
    <w:rsid w:val="000D5F8C"/>
    <w:rsid w:val="000F2D3C"/>
    <w:rsid w:val="000F3FEF"/>
    <w:rsid w:val="001112F1"/>
    <w:rsid w:val="00114BB2"/>
    <w:rsid w:val="001846C9"/>
    <w:rsid w:val="0019223B"/>
    <w:rsid w:val="00195CB9"/>
    <w:rsid w:val="001B3D01"/>
    <w:rsid w:val="001B4293"/>
    <w:rsid w:val="001D69A6"/>
    <w:rsid w:val="001E54D0"/>
    <w:rsid w:val="002048ED"/>
    <w:rsid w:val="00227E98"/>
    <w:rsid w:val="00235146"/>
    <w:rsid w:val="0023622A"/>
    <w:rsid w:val="00236583"/>
    <w:rsid w:val="0024231A"/>
    <w:rsid w:val="00250945"/>
    <w:rsid w:val="00260586"/>
    <w:rsid w:val="00281C38"/>
    <w:rsid w:val="0028647D"/>
    <w:rsid w:val="00294DF0"/>
    <w:rsid w:val="002C2B6D"/>
    <w:rsid w:val="002F1677"/>
    <w:rsid w:val="002F6121"/>
    <w:rsid w:val="0030147B"/>
    <w:rsid w:val="003047C8"/>
    <w:rsid w:val="003062F2"/>
    <w:rsid w:val="00333124"/>
    <w:rsid w:val="003362BE"/>
    <w:rsid w:val="003367AA"/>
    <w:rsid w:val="003D5FC5"/>
    <w:rsid w:val="003F40F5"/>
    <w:rsid w:val="003F5BD7"/>
    <w:rsid w:val="00440E24"/>
    <w:rsid w:val="0047436E"/>
    <w:rsid w:val="004B4EB7"/>
    <w:rsid w:val="004B73ED"/>
    <w:rsid w:val="004E41AF"/>
    <w:rsid w:val="004E5A82"/>
    <w:rsid w:val="005013BF"/>
    <w:rsid w:val="0050764A"/>
    <w:rsid w:val="0051699B"/>
    <w:rsid w:val="0052120A"/>
    <w:rsid w:val="0052507C"/>
    <w:rsid w:val="00555384"/>
    <w:rsid w:val="00563F3C"/>
    <w:rsid w:val="00566000"/>
    <w:rsid w:val="00570E29"/>
    <w:rsid w:val="00577F3D"/>
    <w:rsid w:val="005E7E9F"/>
    <w:rsid w:val="00601C54"/>
    <w:rsid w:val="006040A3"/>
    <w:rsid w:val="0061433E"/>
    <w:rsid w:val="00656FFF"/>
    <w:rsid w:val="00675D85"/>
    <w:rsid w:val="006942FF"/>
    <w:rsid w:val="006A14F3"/>
    <w:rsid w:val="006B4CDF"/>
    <w:rsid w:val="00702BD5"/>
    <w:rsid w:val="007106F5"/>
    <w:rsid w:val="00733569"/>
    <w:rsid w:val="00747678"/>
    <w:rsid w:val="00772F8F"/>
    <w:rsid w:val="00787A2B"/>
    <w:rsid w:val="007B1632"/>
    <w:rsid w:val="007F1758"/>
    <w:rsid w:val="00803097"/>
    <w:rsid w:val="00842E18"/>
    <w:rsid w:val="0085419C"/>
    <w:rsid w:val="00872E2F"/>
    <w:rsid w:val="008B04B2"/>
    <w:rsid w:val="008B42CC"/>
    <w:rsid w:val="008C1E3E"/>
    <w:rsid w:val="008C5A56"/>
    <w:rsid w:val="009130B7"/>
    <w:rsid w:val="00917D50"/>
    <w:rsid w:val="00936E54"/>
    <w:rsid w:val="00991DE3"/>
    <w:rsid w:val="009B0E04"/>
    <w:rsid w:val="009B1102"/>
    <w:rsid w:val="009B6548"/>
    <w:rsid w:val="009C3206"/>
    <w:rsid w:val="009D4685"/>
    <w:rsid w:val="009D49AE"/>
    <w:rsid w:val="00A0568E"/>
    <w:rsid w:val="00A13448"/>
    <w:rsid w:val="00A2298E"/>
    <w:rsid w:val="00A244F8"/>
    <w:rsid w:val="00A26F8A"/>
    <w:rsid w:val="00A436C5"/>
    <w:rsid w:val="00A615A6"/>
    <w:rsid w:val="00A70E8C"/>
    <w:rsid w:val="00A71435"/>
    <w:rsid w:val="00A84499"/>
    <w:rsid w:val="00AB6086"/>
    <w:rsid w:val="00AE1DEB"/>
    <w:rsid w:val="00AE6A6B"/>
    <w:rsid w:val="00B03467"/>
    <w:rsid w:val="00B05070"/>
    <w:rsid w:val="00B13A56"/>
    <w:rsid w:val="00B153DD"/>
    <w:rsid w:val="00B26B94"/>
    <w:rsid w:val="00B313B2"/>
    <w:rsid w:val="00B81E85"/>
    <w:rsid w:val="00B94986"/>
    <w:rsid w:val="00BB6CC3"/>
    <w:rsid w:val="00BC2781"/>
    <w:rsid w:val="00BE1E88"/>
    <w:rsid w:val="00BF2584"/>
    <w:rsid w:val="00C11F4E"/>
    <w:rsid w:val="00C11F7C"/>
    <w:rsid w:val="00C24689"/>
    <w:rsid w:val="00C5178A"/>
    <w:rsid w:val="00C54EDA"/>
    <w:rsid w:val="00C571EE"/>
    <w:rsid w:val="00C748C4"/>
    <w:rsid w:val="00C91278"/>
    <w:rsid w:val="00C93597"/>
    <w:rsid w:val="00CA5E92"/>
    <w:rsid w:val="00CD7C63"/>
    <w:rsid w:val="00D14466"/>
    <w:rsid w:val="00D279C6"/>
    <w:rsid w:val="00D30CC5"/>
    <w:rsid w:val="00D34418"/>
    <w:rsid w:val="00D63252"/>
    <w:rsid w:val="00D75BC6"/>
    <w:rsid w:val="00D959DB"/>
    <w:rsid w:val="00DC1EE8"/>
    <w:rsid w:val="00DD07EB"/>
    <w:rsid w:val="00DD2CC7"/>
    <w:rsid w:val="00DF30F1"/>
    <w:rsid w:val="00E152EB"/>
    <w:rsid w:val="00E2716A"/>
    <w:rsid w:val="00E30496"/>
    <w:rsid w:val="00E33CD9"/>
    <w:rsid w:val="00E644A9"/>
    <w:rsid w:val="00E75FBD"/>
    <w:rsid w:val="00EA5237"/>
    <w:rsid w:val="00F32C85"/>
    <w:rsid w:val="00F53455"/>
    <w:rsid w:val="00FA5EE9"/>
    <w:rsid w:val="00FB3782"/>
    <w:rsid w:val="00FC2AFD"/>
    <w:rsid w:val="00FD6A23"/>
    <w:rsid w:val="00FD6BB7"/>
    <w:rsid w:val="00FE3FB7"/>
    <w:rsid w:val="00FE610E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D714"/>
  <w15:chartTrackingRefBased/>
  <w15:docId w15:val="{69AA8EB1-7FB3-4A8A-ADCE-BA7740CB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15A6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5A6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9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5A6"/>
    <w:pPr>
      <w:pBdr>
        <w:top w:val="dotted" w:sz="6" w:space="2" w:color="5B9BD5"/>
      </w:pBdr>
      <w:spacing w:before="200" w:after="0"/>
      <w:outlineLvl w:val="3"/>
    </w:pPr>
    <w:rPr>
      <w:rFonts w:ascii="Calibri" w:eastAsia="Times New Roman" w:hAnsi="Calibri" w:cs="Times New Roman"/>
      <w:caps/>
      <w:color w:val="2E74B5"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5A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15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615A6"/>
    <w:rPr>
      <w:rFonts w:ascii="Calibri" w:eastAsia="Times New Roman" w:hAnsi="Calibri" w:cs="Times New Roman"/>
      <w:caps/>
      <w:color w:val="2E74B5"/>
      <w:spacing w:val="1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615A6"/>
  </w:style>
  <w:style w:type="character" w:styleId="a3">
    <w:name w:val="Hyperlink"/>
    <w:uiPriority w:val="99"/>
    <w:unhideWhenUsed/>
    <w:rsid w:val="00A615A6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A615A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615A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15A6"/>
    <w:pPr>
      <w:spacing w:after="200" w:line="276" w:lineRule="auto"/>
      <w:ind w:left="720"/>
      <w:contextualSpacing/>
    </w:pPr>
    <w:rPr>
      <w:rFonts w:ascii="Arial" w:eastAsia="Calibri" w:hAnsi="Arial" w:cs="Arial"/>
      <w:sz w:val="24"/>
    </w:rPr>
  </w:style>
  <w:style w:type="paragraph" w:styleId="a7">
    <w:name w:val="annotation text"/>
    <w:basedOn w:val="a"/>
    <w:link w:val="a8"/>
    <w:uiPriority w:val="99"/>
    <w:semiHidden/>
    <w:unhideWhenUsed/>
    <w:rsid w:val="00A615A6"/>
    <w:pPr>
      <w:spacing w:after="20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615A6"/>
    <w:rPr>
      <w:rFonts w:ascii="Arial" w:eastAsia="Calibri" w:hAnsi="Arial" w:cs="Arial"/>
      <w:sz w:val="20"/>
      <w:szCs w:val="20"/>
    </w:rPr>
  </w:style>
  <w:style w:type="character" w:styleId="a9">
    <w:name w:val="annotation reference"/>
    <w:uiPriority w:val="99"/>
    <w:semiHidden/>
    <w:unhideWhenUsed/>
    <w:rsid w:val="00A615A6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15A6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z w:val="24"/>
    </w:rPr>
  </w:style>
  <w:style w:type="character" w:customStyle="1" w:styleId="ab">
    <w:name w:val="Верхний колонтитул Знак"/>
    <w:basedOn w:val="a0"/>
    <w:link w:val="aa"/>
    <w:uiPriority w:val="99"/>
    <w:rsid w:val="00A615A6"/>
    <w:rPr>
      <w:rFonts w:ascii="Arial" w:eastAsia="Calibri" w:hAnsi="Arial" w:cs="Arial"/>
      <w:sz w:val="24"/>
    </w:rPr>
  </w:style>
  <w:style w:type="paragraph" w:styleId="ac">
    <w:name w:val="footer"/>
    <w:basedOn w:val="a"/>
    <w:link w:val="ad"/>
    <w:uiPriority w:val="99"/>
    <w:unhideWhenUsed/>
    <w:rsid w:val="00A615A6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z w:val="24"/>
    </w:rPr>
  </w:style>
  <w:style w:type="character" w:customStyle="1" w:styleId="ad">
    <w:name w:val="Нижний колонтитул Знак"/>
    <w:basedOn w:val="a0"/>
    <w:link w:val="ac"/>
    <w:uiPriority w:val="99"/>
    <w:rsid w:val="00A615A6"/>
    <w:rPr>
      <w:rFonts w:ascii="Arial" w:eastAsia="Calibri" w:hAnsi="Arial" w:cs="Arial"/>
      <w:sz w:val="24"/>
    </w:rPr>
  </w:style>
  <w:style w:type="paragraph" w:styleId="ae">
    <w:name w:val="Normal (Web)"/>
    <w:basedOn w:val="a"/>
    <w:uiPriority w:val="99"/>
    <w:unhideWhenUsed/>
    <w:rsid w:val="00A615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A615A6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A615A6"/>
    <w:rPr>
      <w:rFonts w:ascii="Arial" w:eastAsia="Calibri" w:hAnsi="Arial" w:cs="Arial"/>
      <w:b/>
      <w:bCs/>
      <w:sz w:val="20"/>
      <w:szCs w:val="20"/>
    </w:rPr>
  </w:style>
  <w:style w:type="character" w:customStyle="1" w:styleId="s110">
    <w:name w:val="s110"/>
    <w:rsid w:val="00A615A6"/>
    <w:rPr>
      <w:b/>
      <w:bCs w:val="0"/>
    </w:rPr>
  </w:style>
  <w:style w:type="paragraph" w:styleId="af1">
    <w:name w:val="No Spacing"/>
    <w:aliases w:val="основа"/>
    <w:link w:val="af2"/>
    <w:uiPriority w:val="1"/>
    <w:qFormat/>
    <w:rsid w:val="00A615A6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Body Text Indent"/>
    <w:basedOn w:val="a"/>
    <w:link w:val="af4"/>
    <w:uiPriority w:val="99"/>
    <w:rsid w:val="00A615A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A615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39"/>
    <w:rsid w:val="00A615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spacing"/>
    <w:basedOn w:val="a"/>
    <w:rsid w:val="00A6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uiPriority w:val="20"/>
    <w:qFormat/>
    <w:rsid w:val="00A615A6"/>
    <w:rPr>
      <w:i/>
      <w:iCs/>
    </w:rPr>
  </w:style>
  <w:style w:type="paragraph" w:styleId="af7">
    <w:name w:val="footnote text"/>
    <w:basedOn w:val="a"/>
    <w:link w:val="af8"/>
    <w:uiPriority w:val="99"/>
    <w:semiHidden/>
    <w:unhideWhenUsed/>
    <w:rsid w:val="00A615A6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A615A6"/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footnote reference"/>
    <w:uiPriority w:val="99"/>
    <w:rsid w:val="00A615A6"/>
    <w:rPr>
      <w:vertAlign w:val="superscript"/>
    </w:rPr>
  </w:style>
  <w:style w:type="table" w:customStyle="1" w:styleId="TableGrid">
    <w:name w:val="TableGrid"/>
    <w:rsid w:val="00A615A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uiPriority w:val="22"/>
    <w:qFormat/>
    <w:rsid w:val="00A615A6"/>
    <w:rPr>
      <w:b/>
      <w:bCs/>
    </w:rPr>
  </w:style>
  <w:style w:type="paragraph" w:styleId="afb">
    <w:name w:val="Body Text"/>
    <w:basedOn w:val="a"/>
    <w:link w:val="afc"/>
    <w:uiPriority w:val="99"/>
    <w:semiHidden/>
    <w:unhideWhenUsed/>
    <w:rsid w:val="00A615A6"/>
    <w:pPr>
      <w:spacing w:after="120" w:line="276" w:lineRule="auto"/>
    </w:pPr>
    <w:rPr>
      <w:rFonts w:ascii="Arial" w:eastAsia="Calibri" w:hAnsi="Arial" w:cs="Arial"/>
      <w:sz w:val="24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A615A6"/>
    <w:rPr>
      <w:rFonts w:ascii="Arial" w:eastAsia="Calibri" w:hAnsi="Arial" w:cs="Arial"/>
      <w:sz w:val="24"/>
    </w:rPr>
  </w:style>
  <w:style w:type="paragraph" w:customStyle="1" w:styleId="12">
    <w:name w:val="Без интервала1"/>
    <w:link w:val="NoSpacingChar"/>
    <w:uiPriority w:val="99"/>
    <w:qFormat/>
    <w:rsid w:val="00A615A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2"/>
    <w:uiPriority w:val="99"/>
    <w:locked/>
    <w:rsid w:val="00A615A6"/>
    <w:rPr>
      <w:rFonts w:ascii="Calibri" w:eastAsia="Times New Roman" w:hAnsi="Calibri" w:cs="Calibri"/>
    </w:rPr>
  </w:style>
  <w:style w:type="character" w:customStyle="1" w:styleId="af2">
    <w:name w:val="Без интервала Знак"/>
    <w:aliases w:val="основа Знак"/>
    <w:link w:val="af1"/>
    <w:uiPriority w:val="1"/>
    <w:locked/>
    <w:rsid w:val="00A615A6"/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A615A6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615A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61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rsid w:val="00A615A6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615A6"/>
    <w:pPr>
      <w:widowControl w:val="0"/>
      <w:shd w:val="clear" w:color="auto" w:fill="FFFFFF"/>
      <w:spacing w:after="0" w:line="278" w:lineRule="exact"/>
      <w:ind w:hanging="460"/>
      <w:jc w:val="both"/>
    </w:pPr>
    <w:rPr>
      <w:rFonts w:ascii="Bookman Old Style" w:eastAsia="Bookman Old Style" w:hAnsi="Bookman Old Style" w:cs="Bookman Old Style"/>
    </w:rPr>
  </w:style>
  <w:style w:type="paragraph" w:customStyle="1" w:styleId="c0">
    <w:name w:val="c0"/>
    <w:basedOn w:val="a"/>
    <w:rsid w:val="00A6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A615A6"/>
  </w:style>
  <w:style w:type="table" w:customStyle="1" w:styleId="13">
    <w:name w:val="Сетка таблицы1"/>
    <w:basedOn w:val="a1"/>
    <w:next w:val="af5"/>
    <w:uiPriority w:val="99"/>
    <w:rsid w:val="00A61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5"/>
    <w:uiPriority w:val="39"/>
    <w:rsid w:val="00A61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locked/>
    <w:rsid w:val="00A615A6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615A6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/>
    </w:rPr>
  </w:style>
  <w:style w:type="character" w:customStyle="1" w:styleId="24">
    <w:name w:val="Основной текст (2) + Полужирный"/>
    <w:rsid w:val="00A615A6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locked/>
    <w:rsid w:val="00A615A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615A6"/>
    <w:pPr>
      <w:widowControl w:val="0"/>
      <w:shd w:val="clear" w:color="auto" w:fill="FFFFFF"/>
      <w:spacing w:before="240" w:after="0" w:line="317" w:lineRule="exact"/>
    </w:pPr>
    <w:rPr>
      <w:rFonts w:ascii="Times New Roman" w:eastAsia="Times New Roman" w:hAnsi="Times New Roman"/>
      <w:b/>
      <w:bCs/>
    </w:rPr>
  </w:style>
  <w:style w:type="character" w:customStyle="1" w:styleId="31">
    <w:name w:val="Заголовок №3_"/>
    <w:link w:val="32"/>
    <w:locked/>
    <w:rsid w:val="00A615A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A615A6"/>
    <w:pPr>
      <w:widowControl w:val="0"/>
      <w:shd w:val="clear" w:color="auto" w:fill="FFFFFF"/>
      <w:spacing w:after="0" w:line="317" w:lineRule="exact"/>
      <w:ind w:hanging="1320"/>
      <w:outlineLvl w:val="2"/>
    </w:pPr>
    <w:rPr>
      <w:rFonts w:ascii="Times New Roman" w:eastAsia="Times New Roman" w:hAnsi="Times New Roman"/>
      <w:b/>
      <w:bCs/>
    </w:rPr>
  </w:style>
  <w:style w:type="table" w:customStyle="1" w:styleId="TableGrid1">
    <w:name w:val="TableGrid1"/>
    <w:rsid w:val="00A615A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615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d">
    <w:name w:val="Другое_"/>
    <w:link w:val="afe"/>
    <w:rsid w:val="00A615A6"/>
    <w:rPr>
      <w:rFonts w:ascii="Times New Roman" w:eastAsia="Times New Roman" w:hAnsi="Times New Roman"/>
      <w:sz w:val="28"/>
      <w:szCs w:val="28"/>
    </w:rPr>
  </w:style>
  <w:style w:type="paragraph" w:customStyle="1" w:styleId="afe">
    <w:name w:val="Другое"/>
    <w:basedOn w:val="a"/>
    <w:link w:val="afd"/>
    <w:rsid w:val="00A615A6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Pa1">
    <w:name w:val="Pa1"/>
    <w:basedOn w:val="a"/>
    <w:next w:val="a"/>
    <w:rsid w:val="00A615A6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5">
    <w:name w:val="A15"/>
    <w:rsid w:val="00A615A6"/>
    <w:rPr>
      <w:color w:val="000000"/>
      <w:sz w:val="22"/>
      <w:szCs w:val="22"/>
    </w:rPr>
  </w:style>
  <w:style w:type="character" w:customStyle="1" w:styleId="aff">
    <w:name w:val="Основной текст_"/>
    <w:link w:val="14"/>
    <w:locked/>
    <w:rsid w:val="00A615A6"/>
    <w:rPr>
      <w:rFonts w:ascii="Times New Roman" w:eastAsia="Times New Roman" w:hAnsi="Times New Roman"/>
    </w:rPr>
  </w:style>
  <w:style w:type="paragraph" w:customStyle="1" w:styleId="14">
    <w:name w:val="Основной текст1"/>
    <w:basedOn w:val="a"/>
    <w:link w:val="aff"/>
    <w:rsid w:val="00A615A6"/>
    <w:pPr>
      <w:widowControl w:val="0"/>
      <w:spacing w:after="0" w:line="300" w:lineRule="auto"/>
      <w:ind w:firstLine="400"/>
    </w:pPr>
    <w:rPr>
      <w:rFonts w:ascii="Times New Roman" w:eastAsia="Times New Roman" w:hAnsi="Times New Roman"/>
    </w:rPr>
  </w:style>
  <w:style w:type="paragraph" w:customStyle="1" w:styleId="aff0">
    <w:name w:val="Нормальный (таблица)"/>
    <w:basedOn w:val="a"/>
    <w:next w:val="a"/>
    <w:uiPriority w:val="99"/>
    <w:rsid w:val="00A615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33">
    <w:name w:val="Сетка таблицы3"/>
    <w:basedOn w:val="a1"/>
    <w:next w:val="af5"/>
    <w:uiPriority w:val="39"/>
    <w:rsid w:val="00A61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23514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3514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169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graphStyle">
    <w:name w:val="Paragraph Style"/>
    <w:rsid w:val="00C11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73.ucoz.ru/index/obrazovanie/0-64" TargetMode="External"/><Relationship Id="rId18" Type="http://schemas.openxmlformats.org/officeDocument/2006/relationships/chart" Target="charts/chart4.xml"/><Relationship Id="rId26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34" Type="http://schemas.openxmlformats.org/officeDocument/2006/relationships/theme" Target="theme/theme1.xml"/><Relationship Id="rId7" Type="http://schemas.openxmlformats.org/officeDocument/2006/relationships/hyperlink" Target="mailto:scool73@rambler.ru" TargetMode="External"/><Relationship Id="rId12" Type="http://schemas.openxmlformats.org/officeDocument/2006/relationships/hyperlink" Target="http://sch73.ucoz.ru/index/obrazovanie/0-64" TargetMode="External"/><Relationship Id="rId17" Type="http://schemas.openxmlformats.org/officeDocument/2006/relationships/chart" Target="charts/chart3.xml"/><Relationship Id="rId25" Type="http://schemas.openxmlformats.org/officeDocument/2006/relationships/chart" Target="charts/chart11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ch73.ucoz.ru/index/obrazovanie/0-64" TargetMode="External"/><Relationship Id="rId24" Type="http://schemas.openxmlformats.org/officeDocument/2006/relationships/chart" Target="charts/chart10.xml"/><Relationship Id="rId32" Type="http://schemas.openxmlformats.org/officeDocument/2006/relationships/hyperlink" Target="file:///C:\Users\&#1040;&#1083;&#1083;&#1072;\AppData\Local\Packages\Microsoft.MicrosoftEdge_8wekyb3d8bbwe\TempState\AppData\Local\Packages\Microsoft.MicrosoftEdge_8wekyb3d8bbwe\TempState\Downloads\&#1087;&#1088;&#1080;&#1082;&#1072;&#1079;%20&#1086;%20%20&#1089;&#1072;&#1084;&#1086;&#1086;&#1073;&#1089;&#1083;&#1077;&#1076;&#1086;&#1074;&#1072;&#1085;&#1080;&#1080;%20&#1087;&#1086;%20&#1080;&#1090;&#1086;&#1075;&#1072;&#1084;%202019%20&#1075;&#1086;&#1076;&#1072;%20(1).doc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chart" Target="charts/chart9.xml"/><Relationship Id="rId28" Type="http://schemas.openxmlformats.org/officeDocument/2006/relationships/chart" Target="charts/chart14.xml"/><Relationship Id="rId10" Type="http://schemas.openxmlformats.org/officeDocument/2006/relationships/hyperlink" Target="http://sch73.ucoz.ru/index/obrazovanie/0-64" TargetMode="External"/><Relationship Id="rId19" Type="http://schemas.openxmlformats.org/officeDocument/2006/relationships/chart" Target="charts/chart5.xml"/><Relationship Id="rId31" Type="http://schemas.openxmlformats.org/officeDocument/2006/relationships/hyperlink" Target="http://www.drof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73.ucoz.ru/index/obrazovanie/0-64" TargetMode="External"/><Relationship Id="rId14" Type="http://schemas.openxmlformats.org/officeDocument/2006/relationships/hyperlink" Target="http://sch73.ucoz.ru/index/obrazovanie/0-64" TargetMode="External"/><Relationship Id="rId22" Type="http://schemas.openxmlformats.org/officeDocument/2006/relationships/chart" Target="charts/chart8.xml"/><Relationship Id="rId27" Type="http://schemas.openxmlformats.org/officeDocument/2006/relationships/chart" Target="charts/chart13.xml"/><Relationship Id="rId30" Type="http://schemas.openxmlformats.org/officeDocument/2006/relationships/hyperlink" Target="https://lecta.rosuchebnik.ru/" TargetMode="External"/><Relationship Id="rId8" Type="http://schemas.openxmlformats.org/officeDocument/2006/relationships/hyperlink" Target="http://sch73.ucoz.ru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2.bin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../embeddings/oleObject3.bin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5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5B9BD5"/>
            </a:solidFill>
            <a:ln w="25399">
              <a:noFill/>
            </a:ln>
          </c:spPr>
          <c:invertIfNegative val="0"/>
          <c:cat>
            <c:strRef>
              <c:f>Лист1!$B$3:$I$3</c:f>
              <c:strCache>
                <c:ptCount val="8"/>
                <c:pt idx="0">
                  <c:v>всего учащихся</c:v>
                </c:pt>
                <c:pt idx="1">
                  <c:v>полные семьи</c:v>
                </c:pt>
                <c:pt idx="2">
                  <c:v>опекаемые</c:v>
                </c:pt>
                <c:pt idx="3">
                  <c:v>дети-инвалиды</c:v>
                </c:pt>
                <c:pt idx="4">
                  <c:v>малообеспеченные семьи</c:v>
                </c:pt>
                <c:pt idx="5">
                  <c:v>многодетные</c:v>
                </c:pt>
                <c:pt idx="7">
                  <c:v>двуязычные</c:v>
                </c:pt>
              </c:strCache>
            </c:strRef>
          </c:cat>
          <c:val>
            <c:numRef>
              <c:f>Лист1!$B$4:$I$4</c:f>
              <c:numCache>
                <c:formatCode>General</c:formatCode>
                <c:ptCount val="8"/>
                <c:pt idx="0">
                  <c:v>206</c:v>
                </c:pt>
                <c:pt idx="1">
                  <c:v>101</c:v>
                </c:pt>
                <c:pt idx="2">
                  <c:v>6</c:v>
                </c:pt>
                <c:pt idx="3">
                  <c:v>6</c:v>
                </c:pt>
                <c:pt idx="4">
                  <c:v>73</c:v>
                </c:pt>
                <c:pt idx="5">
                  <c:v>53</c:v>
                </c:pt>
                <c:pt idx="7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0C-4E9B-B4F2-F1F36BB42FB7}"/>
            </c:ext>
          </c:extLst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ED7D31"/>
            </a:solidFill>
            <a:ln w="25399">
              <a:noFill/>
            </a:ln>
          </c:spPr>
          <c:invertIfNegative val="0"/>
          <c:cat>
            <c:strRef>
              <c:f>Лист1!$B$3:$I$3</c:f>
              <c:strCache>
                <c:ptCount val="8"/>
                <c:pt idx="0">
                  <c:v>всего учащихся</c:v>
                </c:pt>
                <c:pt idx="1">
                  <c:v>полные семьи</c:v>
                </c:pt>
                <c:pt idx="2">
                  <c:v>опекаемые</c:v>
                </c:pt>
                <c:pt idx="3">
                  <c:v>дети-инвалиды</c:v>
                </c:pt>
                <c:pt idx="4">
                  <c:v>малообеспеченные семьи</c:v>
                </c:pt>
                <c:pt idx="5">
                  <c:v>многодетные</c:v>
                </c:pt>
                <c:pt idx="7">
                  <c:v>двуязычные</c:v>
                </c:pt>
              </c:strCache>
            </c:strRef>
          </c:cat>
          <c:val>
            <c:numRef>
              <c:f>Лист1!$B$5:$I$5</c:f>
              <c:numCache>
                <c:formatCode>General</c:formatCode>
                <c:ptCount val="8"/>
                <c:pt idx="0">
                  <c:v>220</c:v>
                </c:pt>
                <c:pt idx="1">
                  <c:v>132</c:v>
                </c:pt>
                <c:pt idx="2">
                  <c:v>16</c:v>
                </c:pt>
                <c:pt idx="3">
                  <c:v>16</c:v>
                </c:pt>
                <c:pt idx="4">
                  <c:v>38</c:v>
                </c:pt>
                <c:pt idx="5">
                  <c:v>38</c:v>
                </c:pt>
                <c:pt idx="7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0C-4E9B-B4F2-F1F36BB42F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0257167"/>
        <c:axId val="1"/>
        <c:axId val="0"/>
      </c:bar3DChart>
      <c:catAx>
        <c:axId val="16602571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0257167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</a:t>
            </a:r>
            <a:r>
              <a:rPr lang="ru-RU" baseline="0"/>
              <a:t> ГИА-9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Лист1!$I$11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Лист1!$J$10:$Q$10</c:f>
              <c:strCache>
                <c:ptCount val="8"/>
                <c:pt idx="0">
                  <c:v>География </c:v>
                </c:pt>
                <c:pt idx="1">
                  <c:v>Англ.яз.</c:v>
                </c:pt>
                <c:pt idx="2">
                  <c:v>Химия</c:v>
                </c:pt>
                <c:pt idx="3">
                  <c:v>Общест.</c:v>
                </c:pt>
                <c:pt idx="4">
                  <c:v>Биология</c:v>
                </c:pt>
                <c:pt idx="5">
                  <c:v>Физика</c:v>
                </c:pt>
                <c:pt idx="6">
                  <c:v>Инфор.</c:v>
                </c:pt>
                <c:pt idx="7">
                  <c:v>История</c:v>
                </c:pt>
              </c:strCache>
            </c:strRef>
          </c:cat>
          <c:val>
            <c:numRef>
              <c:f>Лист1!$J$11:$Q$11</c:f>
              <c:numCache>
                <c:formatCode>General</c:formatCode>
                <c:ptCount val="8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4</c:v>
                </c:pt>
                <c:pt idx="4">
                  <c:v>5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9F-4B3F-AE12-D21A7E0368A9}"/>
            </c:ext>
          </c:extLst>
        </c:ser>
        <c:ser>
          <c:idx val="1"/>
          <c:order val="1"/>
          <c:tx>
            <c:strRef>
              <c:f>Лист1!$I$12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4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Лист1!$J$10:$Q$10</c:f>
              <c:strCache>
                <c:ptCount val="8"/>
                <c:pt idx="0">
                  <c:v>География </c:v>
                </c:pt>
                <c:pt idx="1">
                  <c:v>Англ.яз.</c:v>
                </c:pt>
                <c:pt idx="2">
                  <c:v>Химия</c:v>
                </c:pt>
                <c:pt idx="3">
                  <c:v>Общест.</c:v>
                </c:pt>
                <c:pt idx="4">
                  <c:v>Биология</c:v>
                </c:pt>
                <c:pt idx="5">
                  <c:v>Физика</c:v>
                </c:pt>
                <c:pt idx="6">
                  <c:v>Инфор.</c:v>
                </c:pt>
                <c:pt idx="7">
                  <c:v>История</c:v>
                </c:pt>
              </c:strCache>
            </c:strRef>
          </c:cat>
          <c:val>
            <c:numRef>
              <c:f>Лист1!$J$12:$Q$12</c:f>
              <c:numCache>
                <c:formatCode>General</c:formatCode>
                <c:ptCount val="8"/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9F-4B3F-AE12-D21A7E0368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7828879"/>
        <c:axId val="217824303"/>
      </c:barChart>
      <c:catAx>
        <c:axId val="2178288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7824303"/>
        <c:crosses val="autoZero"/>
        <c:auto val="1"/>
        <c:lblAlgn val="ctr"/>
        <c:lblOffset val="100"/>
        <c:noMultiLvlLbl val="0"/>
      </c:catAx>
      <c:valAx>
        <c:axId val="217824303"/>
        <c:scaling>
          <c:orientation val="minMax"/>
          <c:max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7828879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Выбор</a:t>
            </a:r>
            <a:r>
              <a:rPr lang="ru-RU" baseline="0"/>
              <a:t> экзаменов ЕГЭ 2018, 2019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Лист1!$C$55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Лист1!$D$54:$H$54</c:f>
              <c:strCache>
                <c:ptCount val="5"/>
                <c:pt idx="0">
                  <c:v>Литература </c:v>
                </c:pt>
                <c:pt idx="1">
                  <c:v>Обществознание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Химия</c:v>
                </c:pt>
              </c:strCache>
            </c:strRef>
          </c:cat>
          <c:val>
            <c:numRef>
              <c:f>Лист1!$D$55:$H$55</c:f>
              <c:numCache>
                <c:formatCode>General</c:formatCode>
                <c:ptCount val="5"/>
                <c:pt idx="3">
                  <c:v>3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DC-49D0-8E16-19D87BD98447}"/>
            </c:ext>
          </c:extLst>
        </c:ser>
        <c:ser>
          <c:idx val="1"/>
          <c:order val="1"/>
          <c:tx>
            <c:strRef>
              <c:f>Лист1!$C$56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Лист1!$D$54:$H$54</c:f>
              <c:strCache>
                <c:ptCount val="5"/>
                <c:pt idx="0">
                  <c:v>Литература </c:v>
                </c:pt>
                <c:pt idx="1">
                  <c:v>Обществознание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Химия</c:v>
                </c:pt>
              </c:strCache>
            </c:strRef>
          </c:cat>
          <c:val>
            <c:numRef>
              <c:f>Лист1!$D$56:$H$56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DC-49D0-8E16-19D87BD984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8781968"/>
        <c:axId val="478788208"/>
      </c:barChart>
      <c:catAx>
        <c:axId val="478781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8788208"/>
        <c:crosses val="autoZero"/>
        <c:auto val="1"/>
        <c:lblAlgn val="ctr"/>
        <c:lblOffset val="100"/>
        <c:noMultiLvlLbl val="0"/>
      </c:catAx>
      <c:valAx>
        <c:axId val="478788208"/>
        <c:scaling>
          <c:orientation val="minMax"/>
          <c:max val="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878196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</a:t>
            </a:r>
            <a:r>
              <a:rPr lang="ru-RU" baseline="0"/>
              <a:t> ЕГЭ 2018,2019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Лист1!$K$55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Лист1!$L$54:$R$54</c:f>
              <c:strCache>
                <c:ptCount val="7"/>
                <c:pt idx="0">
                  <c:v>Русский язык</c:v>
                </c:pt>
                <c:pt idx="1">
                  <c:v>Математика (база)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Литература</c:v>
                </c:pt>
                <c:pt idx="5">
                  <c:v>Обществознание</c:v>
                </c:pt>
                <c:pt idx="6">
                  <c:v>История</c:v>
                </c:pt>
              </c:strCache>
            </c:strRef>
          </c:cat>
          <c:val>
            <c:numRef>
              <c:f>Лист1!$L$55:$R$55</c:f>
              <c:numCache>
                <c:formatCode>General</c:formatCode>
                <c:ptCount val="7"/>
                <c:pt idx="0">
                  <c:v>72</c:v>
                </c:pt>
                <c:pt idx="1">
                  <c:v>5</c:v>
                </c:pt>
                <c:pt idx="2">
                  <c:v>46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EB-422B-B8AF-313E6E040D9E}"/>
            </c:ext>
          </c:extLst>
        </c:ser>
        <c:ser>
          <c:idx val="1"/>
          <c:order val="1"/>
          <c:tx>
            <c:strRef>
              <c:f>Лист1!$K$56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Лист1!$L$54:$R$54</c:f>
              <c:strCache>
                <c:ptCount val="7"/>
                <c:pt idx="0">
                  <c:v>Русский язык</c:v>
                </c:pt>
                <c:pt idx="1">
                  <c:v>Математика (база)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Литература</c:v>
                </c:pt>
                <c:pt idx="5">
                  <c:v>Обществознание</c:v>
                </c:pt>
                <c:pt idx="6">
                  <c:v>История</c:v>
                </c:pt>
              </c:strCache>
            </c:strRef>
          </c:cat>
          <c:val>
            <c:numRef>
              <c:f>Лист1!$L$56:$R$56</c:f>
              <c:numCache>
                <c:formatCode>General</c:formatCode>
                <c:ptCount val="7"/>
                <c:pt idx="0">
                  <c:v>60</c:v>
                </c:pt>
                <c:pt idx="1">
                  <c:v>4</c:v>
                </c:pt>
                <c:pt idx="2">
                  <c:v>40</c:v>
                </c:pt>
                <c:pt idx="4">
                  <c:v>58</c:v>
                </c:pt>
                <c:pt idx="5">
                  <c:v>55</c:v>
                </c:pt>
                <c:pt idx="6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EB-422B-B8AF-313E6E040D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4027824"/>
        <c:axId val="484032816"/>
      </c:barChart>
      <c:catAx>
        <c:axId val="484027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4032816"/>
        <c:crosses val="autoZero"/>
        <c:auto val="1"/>
        <c:lblAlgn val="ctr"/>
        <c:lblOffset val="100"/>
        <c:noMultiLvlLbl val="0"/>
      </c:catAx>
      <c:valAx>
        <c:axId val="484032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4027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</a:t>
            </a:r>
            <a:r>
              <a:rPr lang="ru-RU" baseline="0"/>
              <a:t> выпускников 9 класса</a:t>
            </a:r>
            <a:endParaRPr lang="ru-RU"/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Лист1!$A$7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5B9BD5"/>
            </a:solidFill>
            <a:ln w="25399">
              <a:noFill/>
            </a:ln>
          </c:spPr>
          <c:invertIfNegative val="0"/>
          <c:cat>
            <c:strRef>
              <c:f>Лист1!$B$6:$E$6</c:f>
              <c:strCache>
                <c:ptCount val="4"/>
                <c:pt idx="0">
                  <c:v>всего</c:v>
                </c:pt>
                <c:pt idx="1">
                  <c:v>10 класс</c:v>
                </c:pt>
                <c:pt idx="2">
                  <c:v>СУЗ</c:v>
                </c:pt>
                <c:pt idx="3">
                  <c:v>Колледжи</c:v>
                </c:pt>
              </c:strCache>
            </c:strRef>
          </c:cat>
          <c:val>
            <c:numRef>
              <c:f>Лист1!$B$7:$E$7</c:f>
              <c:numCache>
                <c:formatCode>General</c:formatCode>
                <c:ptCount val="4"/>
                <c:pt idx="0">
                  <c:v>20</c:v>
                </c:pt>
                <c:pt idx="1">
                  <c:v>7</c:v>
                </c:pt>
                <c:pt idx="2">
                  <c:v>4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B3-4829-9CA3-497BF78786CE}"/>
            </c:ext>
          </c:extLst>
        </c:ser>
        <c:ser>
          <c:idx val="1"/>
          <c:order val="1"/>
          <c:tx>
            <c:strRef>
              <c:f>Лист1!$A$8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ED7D31"/>
            </a:solidFill>
            <a:ln w="25399">
              <a:noFill/>
            </a:ln>
          </c:spPr>
          <c:invertIfNegative val="0"/>
          <c:cat>
            <c:strRef>
              <c:f>Лист1!$B$6:$E$6</c:f>
              <c:strCache>
                <c:ptCount val="4"/>
                <c:pt idx="0">
                  <c:v>всего</c:v>
                </c:pt>
                <c:pt idx="1">
                  <c:v>10 класс</c:v>
                </c:pt>
                <c:pt idx="2">
                  <c:v>СУЗ</c:v>
                </c:pt>
                <c:pt idx="3">
                  <c:v>Колледжи</c:v>
                </c:pt>
              </c:strCache>
            </c:strRef>
          </c:cat>
          <c:val>
            <c:numRef>
              <c:f>Лист1!$B$8:$E$8</c:f>
              <c:numCache>
                <c:formatCode>General</c:formatCode>
                <c:ptCount val="4"/>
                <c:pt idx="0">
                  <c:v>20</c:v>
                </c:pt>
                <c:pt idx="1">
                  <c:v>5</c:v>
                </c:pt>
                <c:pt idx="2">
                  <c:v>8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B3-4829-9CA3-497BF78786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60258831"/>
        <c:axId val="1"/>
      </c:barChart>
      <c:catAx>
        <c:axId val="16602588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0258831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Поступление выпускников 11 класса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5B9BD5"/>
            </a:solidFill>
            <a:ln w="25399">
              <a:noFill/>
            </a:ln>
          </c:spPr>
          <c:invertIfNegative val="0"/>
          <c:cat>
            <c:strRef>
              <c:f>Лист1!$B$2:$D$2</c:f>
              <c:strCache>
                <c:ptCount val="3"/>
                <c:pt idx="0">
                  <c:v>всего</c:v>
                </c:pt>
                <c:pt idx="1">
                  <c:v>ВУЗ</c:v>
                </c:pt>
                <c:pt idx="2">
                  <c:v>СУЗ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8</c:v>
                </c:pt>
                <c:pt idx="1">
                  <c:v>2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B6-449B-8C54-7544AD09A6E2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ED7D31"/>
            </a:solidFill>
            <a:ln w="25399">
              <a:noFill/>
            </a:ln>
          </c:spPr>
          <c:invertIfNegative val="0"/>
          <c:cat>
            <c:strRef>
              <c:f>Лист1!$B$2:$D$2</c:f>
              <c:strCache>
                <c:ptCount val="3"/>
                <c:pt idx="0">
                  <c:v>всего</c:v>
                </c:pt>
                <c:pt idx="1">
                  <c:v>ВУЗ</c:v>
                </c:pt>
                <c:pt idx="2">
                  <c:v>СУЗ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4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B6-449B-8C54-7544AD09A6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60255503"/>
        <c:axId val="1"/>
      </c:barChart>
      <c:catAx>
        <c:axId val="16602555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0255503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Квалификационные категории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5B9BD5"/>
            </a:solidFill>
            <a:ln w="25399">
              <a:noFill/>
            </a:ln>
          </c:spPr>
          <c:invertIfNegative val="0"/>
          <c:cat>
            <c:strRef>
              <c:f>'XLS Worksheet'!$B$6:$B$9</c:f>
              <c:strCache>
                <c:ptCount val="3"/>
                <c:pt idx="0">
                  <c:v>всего</c:v>
                </c:pt>
                <c:pt idx="1">
                  <c:v>ВКК</c:v>
                </c:pt>
                <c:pt idx="2">
                  <c:v>1 КК</c:v>
                </c:pt>
              </c:strCache>
            </c:strRef>
          </c:cat>
          <c:val>
            <c:numRef>
              <c:f>'XLS Worksheet'!$C$6:$C$9</c:f>
              <c:numCache>
                <c:formatCode>General</c:formatCode>
                <c:ptCount val="4"/>
                <c:pt idx="0">
                  <c:v>27</c:v>
                </c:pt>
                <c:pt idx="1">
                  <c:v>10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70-4C9F-98A8-763C786AA9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60257999"/>
        <c:axId val="1"/>
      </c:barChart>
      <c:catAx>
        <c:axId val="16602579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0257999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СОП</c:v>
                </c:pt>
              </c:strCache>
            </c:strRef>
          </c:tx>
          <c:invertIfNegative val="0"/>
          <c:cat>
            <c:numRef>
              <c:f>Лист1!$B$4:$E$4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Лист1!$B$5:$E$5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5F-42FC-A061-F71C4FDF64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0256751"/>
        <c:axId val="1"/>
        <c:axId val="0"/>
      </c:bar3DChart>
      <c:catAx>
        <c:axId val="166025675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0256751"/>
        <c:crosses val="autoZero"/>
        <c:crossBetween val="between"/>
      </c:valAx>
      <c:spPr>
        <a:noFill/>
        <a:ln w="25369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Внутришкольный учет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Лист1!$A$8</c:f>
              <c:strCache>
                <c:ptCount val="1"/>
                <c:pt idx="0">
                  <c:v>внутришкольный учет</c:v>
                </c:pt>
              </c:strCache>
            </c:strRef>
          </c:tx>
          <c:invertIfNegative val="0"/>
          <c:cat>
            <c:numRef>
              <c:f>Лист1!$B$7:$E$7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Лист1!$B$8:$E$8</c:f>
              <c:numCache>
                <c:formatCode>General</c:formatCode>
                <c:ptCount val="4"/>
                <c:pt idx="0">
                  <c:v>7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17-4062-B5B2-06CF5B40BE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0256751"/>
        <c:axId val="1"/>
        <c:axId val="0"/>
      </c:bar3DChart>
      <c:catAx>
        <c:axId val="166025675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0256751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Отдел полиции (ОП)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ОП</c:v>
                </c:pt>
              </c:strCache>
            </c:strRef>
          </c:tx>
          <c:invertIfNegative val="0"/>
          <c:cat>
            <c:numRef>
              <c:f>Лист1!$B$1:$E$1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52-44EF-81C9-71E0ED134D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0257167"/>
        <c:axId val="1"/>
        <c:axId val="0"/>
      </c:bar3DChart>
      <c:catAx>
        <c:axId val="166025716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0257167"/>
        <c:crosses val="autoZero"/>
        <c:crossBetween val="between"/>
        <c:majorUnit val="1"/>
      </c:valAx>
      <c:spPr>
        <a:noFill/>
        <a:ln w="25416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</a:t>
            </a:r>
            <a:r>
              <a:rPr lang="ru-RU" baseline="0"/>
              <a:t> анкетирования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Волейбол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67-45CA-BC63-B9308E770B7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Занимательная арифметика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67-45CA-BC63-B9308E770B7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Проектная деятельность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F67-45CA-BC63-B9308E770B7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Развивайка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F67-45CA-BC63-B9308E770B7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Здоровый образ жизни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F67-45CA-BC63-B9308E770B7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Внеурочная деятельность для подкрепоения предмета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F67-45CA-BC63-B9308E770B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60257999"/>
        <c:axId val="1"/>
      </c:barChart>
      <c:catAx>
        <c:axId val="16602579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1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0257999"/>
        <c:crosses val="autoZero"/>
        <c:crossBetween val="between"/>
      </c:valAx>
      <c:spPr>
        <a:noFill/>
        <a:ln w="25382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анкетирования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5484106153397494E-2"/>
          <c:y val="0.14718253968253969"/>
          <c:w val="0.81389800233304166"/>
          <c:h val="0.49841832270966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Акварелька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Результаты анкетирования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3D-4B1B-A9A7-178577F3348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Вокал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Результаты анкетирования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3D-4B1B-A9A7-178577F3348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Хореограифя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Результаты анкетирования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3D-4B1B-A9A7-178577F3348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Ходуожественная обработка древесины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Результаты анкетирования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F3D-4B1B-A9A7-178577F3348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Прикладное творчество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Результаты анкетирования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F3D-4B1B-A9A7-178577F334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60257583"/>
        <c:axId val="1"/>
      </c:barChart>
      <c:catAx>
        <c:axId val="16602575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1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0257583"/>
        <c:crosses val="autoZero"/>
        <c:crossBetween val="between"/>
      </c:valAx>
      <c:spPr>
        <a:noFill/>
        <a:ln w="25382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 w="2538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30</c:v>
                </c:pt>
                <c:pt idx="2">
                  <c:v>40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CF-4CE7-A636-AFFE6E4CAF4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 w="2538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9.5</c:v>
                </c:pt>
                <c:pt idx="1">
                  <c:v>19</c:v>
                </c:pt>
                <c:pt idx="2">
                  <c:v>57.1</c:v>
                </c:pt>
                <c:pt idx="3">
                  <c:v>14.3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CF-4CE7-A636-AFFE6E4CAF4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Годовая отметка</c:v>
                </c:pt>
              </c:strCache>
            </c:strRef>
          </c:tx>
          <c:invertIfNegative val="0"/>
          <c:dLbls>
            <c:spPr>
              <a:noFill/>
              <a:ln w="2538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38</c:v>
                </c:pt>
                <c:pt idx="2">
                  <c:v>57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CCF-4CE7-A636-AFFE6E4CAF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0258831"/>
        <c:axId val="1"/>
      </c:barChart>
      <c:catAx>
        <c:axId val="1660258831"/>
        <c:scaling>
          <c:orientation val="minMax"/>
        </c:scaling>
        <c:delete val="0"/>
        <c:axPos val="b"/>
        <c:numFmt formatCode="\О\с\н\о\в\н\о\й" sourceLinked="0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0258831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 w="2537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3.4</c:v>
                </c:pt>
                <c:pt idx="1">
                  <c:v>24.5</c:v>
                </c:pt>
                <c:pt idx="2">
                  <c:v>49.1</c:v>
                </c:pt>
                <c:pt idx="3">
                  <c:v>22.9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EC-44D3-8517-CE647C8B5A3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 w="2537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23.8</c:v>
                </c:pt>
                <c:pt idx="1">
                  <c:v>52.4</c:v>
                </c:pt>
                <c:pt idx="2">
                  <c:v>23.8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EC-44D3-8517-CE647C8B5A3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Годовая отметка</c:v>
                </c:pt>
              </c:strCache>
            </c:strRef>
          </c:tx>
          <c:invertIfNegative val="0"/>
          <c:dLbls>
            <c:spPr>
              <a:noFill/>
              <a:ln w="2537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47.5</c:v>
                </c:pt>
                <c:pt idx="2">
                  <c:v>47.5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FEC-44D3-8517-CE647C8B5A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0258831"/>
        <c:axId val="1"/>
      </c:barChart>
      <c:catAx>
        <c:axId val="1660258831"/>
        <c:scaling>
          <c:orientation val="minMax"/>
        </c:scaling>
        <c:delete val="0"/>
        <c:axPos val="b"/>
        <c:numFmt formatCode="\О\с\н\о\в\н\о\й" sourceLinked="0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0258831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 w="2539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30</c:v>
                </c:pt>
                <c:pt idx="2">
                  <c:v>65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B8-4EEC-916F-B7D538E8EF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 w="2539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9.5</c:v>
                </c:pt>
                <c:pt idx="2">
                  <c:v>85.7</c:v>
                </c:pt>
                <c:pt idx="3">
                  <c:v>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B8-4EEC-916F-B7D538E8EF2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Годовая отметка</c:v>
                </c:pt>
              </c:strCache>
            </c:strRef>
          </c:tx>
          <c:invertIfNegative val="0"/>
          <c:dLbls>
            <c:spPr>
              <a:noFill/>
              <a:ln w="2539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71</c:v>
                </c:pt>
                <c:pt idx="3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AB8-4EEC-916F-B7D538E8EF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0257583"/>
        <c:axId val="1"/>
      </c:barChart>
      <c:catAx>
        <c:axId val="1660257583"/>
        <c:scaling>
          <c:orientation val="minMax"/>
        </c:scaling>
        <c:delete val="0"/>
        <c:axPos val="b"/>
        <c:numFmt formatCode="\О\с\н\о\в\н\о\й" sourceLinked="0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0257583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6734D-E34C-4FA8-9619-F7F326C0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60</Pages>
  <Words>15401</Words>
  <Characters>87790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Альбина Викторовна</cp:lastModifiedBy>
  <cp:revision>77</cp:revision>
  <cp:lastPrinted>2020-04-20T07:09:00Z</cp:lastPrinted>
  <dcterms:created xsi:type="dcterms:W3CDTF">2020-04-20T04:17:00Z</dcterms:created>
  <dcterms:modified xsi:type="dcterms:W3CDTF">2020-05-20T05:38:00Z</dcterms:modified>
</cp:coreProperties>
</file>